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6FDEB8E" w:rsidR="00CC201B" w:rsidRPr="0051330F" w:rsidRDefault="00E81628" w:rsidP="0051330F">
            <w:pPr>
              <w:pStyle w:val="TableText"/>
              <w:cnfStyle w:val="000000100000" w:firstRow="0" w:lastRow="0" w:firstColumn="0" w:lastColumn="0" w:oddVBand="0" w:evenVBand="0" w:oddHBand="1" w:evenHBand="0" w:firstRowFirstColumn="0" w:firstRowLastColumn="0" w:lastRowFirstColumn="0" w:lastRowLastColumn="0"/>
              <w:rPr>
                <w:sz w:val="22"/>
              </w:rPr>
            </w:pPr>
            <w:r w:rsidRPr="00E81628">
              <w:rPr>
                <w:sz w:val="22"/>
              </w:rPr>
              <w:t>CSIRO Postdoctoral Fellowship in Astrophysical Masers and Interstellar Medium Science with GASKAP-OH</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D4C9B0C" w:rsidR="00CC201B" w:rsidRPr="0093721B" w:rsidRDefault="00E8162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86209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4DC7168D"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p w14:paraId="7B870712" w14:textId="2E565B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63E3D">
              <w:rPr>
                <w:sz w:val="22"/>
              </w:rPr>
              <w:t>F</w:t>
            </w:r>
            <w:r w:rsidR="005379CE" w:rsidRPr="00863E3D">
              <w:rPr>
                <w:sz w:val="22"/>
              </w:rPr>
              <w:t xml:space="preserve">ull-time or </w:t>
            </w:r>
            <w:r w:rsidRPr="00863E3D">
              <w:rPr>
                <w:sz w:val="22"/>
              </w:rPr>
              <w:t>P</w:t>
            </w:r>
            <w:r w:rsidR="005379CE" w:rsidRPr="00863E3D">
              <w:rPr>
                <w:sz w:val="22"/>
              </w:rPr>
              <w:t>art-time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458418E8"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 xml:space="preserve">pa </w:t>
            </w:r>
            <w:bookmarkStart w:id="1" w:name="_Hlk103603855"/>
            <w:r w:rsidRPr="00863E3D">
              <w:rPr>
                <w:sz w:val="22"/>
              </w:rPr>
              <w:t>(pro-rata for part-time)</w:t>
            </w:r>
            <w:r w:rsidRPr="0093721B">
              <w:rPr>
                <w:sz w:val="22"/>
              </w:rPr>
              <w:t xml:space="preserve"> </w:t>
            </w:r>
            <w:bookmarkEnd w:id="1"/>
            <w:r w:rsidRPr="0093721B">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6542E8F9" w:rsidR="00926BE4" w:rsidRPr="0093721B" w:rsidRDefault="00CA6F0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w:t>
            </w:r>
            <w:r w:rsidR="001477AA">
              <w:rPr>
                <w:sz w:val="22"/>
              </w:rPr>
              <w:t>, NSW</w:t>
            </w:r>
            <w:r w:rsidR="00870104">
              <w:rPr>
                <w:sz w:val="22"/>
              </w:rPr>
              <w:t xml:space="preserve"> (</w:t>
            </w:r>
            <w:r>
              <w:rPr>
                <w:sz w:val="22"/>
              </w:rPr>
              <w:t>Perth</w:t>
            </w:r>
            <w:r w:rsidR="00870104">
              <w:rPr>
                <w:sz w:val="22"/>
              </w:rPr>
              <w:t xml:space="preserve">, WA </w:t>
            </w:r>
            <w:r>
              <w:rPr>
                <w:sz w:val="22"/>
              </w:rPr>
              <w:t>considered</w:t>
            </w:r>
            <w:r w:rsidR="00870104">
              <w:rPr>
                <w:sz w:val="22"/>
              </w:rPr>
              <w:t>)</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5842F09" w:rsidR="00C45886" w:rsidRPr="001477AA" w:rsidRDefault="005B27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60502">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673AAB7" w:rsidR="00926BE4" w:rsidRPr="0093721B" w:rsidRDefault="008701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27873176" w:rsidR="00926BE4" w:rsidRPr="0093721B" w:rsidRDefault="0087010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627A4CAD" w:rsidR="00194B1C" w:rsidRPr="0093721B" w:rsidRDefault="0087010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2BC4A53C" w:rsidR="00194B1C" w:rsidRPr="001477AA" w:rsidRDefault="00F6050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1C3FD4" w:rsidRPr="001477AA">
                <w:rPr>
                  <w:rStyle w:val="Hyperlink"/>
                  <w:sz w:val="22"/>
                </w:rPr>
                <w:t>Joanne.dawson@csiro.au</w:t>
              </w:r>
            </w:hyperlink>
            <w:r w:rsidR="001C3FD4" w:rsidRPr="001477AA">
              <w:rPr>
                <w:sz w:val="22"/>
              </w:rPr>
              <w:t>, shari.breen@skao.int</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A18D9CA" w14:textId="77777777" w:rsidR="00403B95" w:rsidRDefault="00403B95" w:rsidP="0056450E">
      <w:pPr>
        <w:spacing w:before="240" w:line="240" w:lineRule="auto"/>
        <w:ind w:left="720" w:hanging="720"/>
        <w:rPr>
          <w:rFonts w:cs="Calibri"/>
          <w:b/>
          <w:color w:val="auto"/>
          <w:sz w:val="26"/>
          <w:szCs w:val="26"/>
        </w:rPr>
      </w:pPr>
    </w:p>
    <w:p w14:paraId="64CB0F65" w14:textId="18F6AB5D"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26EAFF9" w:rsidR="0056450E" w:rsidRDefault="0056450E" w:rsidP="00403B95">
      <w:pPr>
        <w:widowControl w:val="0"/>
        <w:spacing w:before="240" w:after="60"/>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6B6190A3" w14:textId="77777777" w:rsidR="00403B95" w:rsidRPr="00AF45C5" w:rsidRDefault="00403B95"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33BCDD7"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612208">
        <w:rPr>
          <w:b/>
        </w:rPr>
        <w:t>full-time or</w:t>
      </w:r>
      <w:r w:rsidRPr="002F3653">
        <w:rPr>
          <w:b/>
        </w:rPr>
        <w:t xml:space="preserve"> equivalent. </w:t>
      </w:r>
    </w:p>
    <w:p w14:paraId="0E4EA3DB" w14:textId="77777777" w:rsidR="0082218C" w:rsidRDefault="00796CB0" w:rsidP="0082218C">
      <w:pPr>
        <w:pStyle w:val="Heading3"/>
        <w:spacing w:after="0" w:line="264" w:lineRule="auto"/>
        <w:rPr>
          <w:b w:val="0"/>
          <w:bCs w:val="0"/>
          <w:sz w:val="24"/>
          <w:szCs w:val="24"/>
        </w:rPr>
      </w:pPr>
      <w:r w:rsidRPr="00796CB0">
        <w:rPr>
          <w:b w:val="0"/>
          <w:bCs w:val="0"/>
          <w:sz w:val="24"/>
          <w:szCs w:val="24"/>
        </w:rPr>
        <w:t xml:space="preserve">The </w:t>
      </w:r>
      <w:r>
        <w:rPr>
          <w:b w:val="0"/>
          <w:bCs w:val="0"/>
          <w:sz w:val="24"/>
          <w:szCs w:val="24"/>
        </w:rPr>
        <w:t xml:space="preserve">CERC </w:t>
      </w:r>
      <w:r w:rsidR="00C57D71">
        <w:rPr>
          <w:b w:val="0"/>
          <w:bCs w:val="0"/>
          <w:sz w:val="24"/>
          <w:szCs w:val="24"/>
        </w:rPr>
        <w:t>P</w:t>
      </w:r>
      <w:r>
        <w:rPr>
          <w:b w:val="0"/>
          <w:bCs w:val="0"/>
          <w:sz w:val="24"/>
          <w:szCs w:val="24"/>
        </w:rPr>
        <w:t>ostdoctoral</w:t>
      </w:r>
      <w:r w:rsidRPr="00796CB0">
        <w:rPr>
          <w:b w:val="0"/>
          <w:bCs w:val="0"/>
          <w:sz w:val="24"/>
          <w:szCs w:val="24"/>
        </w:rPr>
        <w:t xml:space="preserve"> </w:t>
      </w:r>
      <w:r w:rsidR="00C57D71">
        <w:rPr>
          <w:b w:val="0"/>
          <w:bCs w:val="0"/>
          <w:sz w:val="24"/>
          <w:szCs w:val="24"/>
        </w:rPr>
        <w:t>F</w:t>
      </w:r>
      <w:r w:rsidRPr="00796CB0">
        <w:rPr>
          <w:b w:val="0"/>
          <w:bCs w:val="0"/>
          <w:sz w:val="24"/>
          <w:szCs w:val="24"/>
        </w:rPr>
        <w:t xml:space="preserve">ellow will work with incoming data from the GASKAP-OH project, one of nine approved Survey Science Projects on the Australia Square Kilometre Array Pathfinder (ASKAP). GASKAP-OH is observing all four 18-cm ground state lines of hydroxyl (OH) at unprecedented resolution and sensitivity, across the Southern Galactic Plane and Large Magellanic Cloud, and pilot data is in hand. The Fellow will work with the </w:t>
      </w:r>
      <w:r>
        <w:rPr>
          <w:b w:val="0"/>
          <w:bCs w:val="0"/>
          <w:sz w:val="24"/>
          <w:szCs w:val="24"/>
        </w:rPr>
        <w:t xml:space="preserve">ASKAP </w:t>
      </w:r>
      <w:r w:rsidRPr="00796CB0">
        <w:rPr>
          <w:b w:val="0"/>
          <w:bCs w:val="0"/>
          <w:sz w:val="24"/>
          <w:szCs w:val="24"/>
        </w:rPr>
        <w:t xml:space="preserve">software team to finalise the imaging pipeline for the full GASKAP-OH survey, and have the opportunity to lead the publication of early science results and data release papers. </w:t>
      </w:r>
    </w:p>
    <w:p w14:paraId="35AA2171" w14:textId="2F87F855" w:rsidR="00796CB0" w:rsidRPr="00796CB0" w:rsidRDefault="00796CB0" w:rsidP="004A46B4">
      <w:pPr>
        <w:pStyle w:val="Heading3"/>
        <w:spacing w:line="264" w:lineRule="auto"/>
        <w:rPr>
          <w:b w:val="0"/>
          <w:bCs w:val="0"/>
          <w:sz w:val="24"/>
          <w:szCs w:val="24"/>
        </w:rPr>
      </w:pPr>
      <w:r w:rsidRPr="00796CB0">
        <w:rPr>
          <w:b w:val="0"/>
          <w:bCs w:val="0"/>
          <w:sz w:val="24"/>
          <w:szCs w:val="24"/>
        </w:rPr>
        <w:t>The key science areas of GASKAP-OH are high-mass star formation masers, evolved stellar masers, and quasi-thermal OH absorption as a</w:t>
      </w:r>
      <w:r w:rsidR="00191DF4">
        <w:rPr>
          <w:b w:val="0"/>
          <w:bCs w:val="0"/>
          <w:sz w:val="24"/>
          <w:szCs w:val="24"/>
        </w:rPr>
        <w:t xml:space="preserve"> probe of </w:t>
      </w:r>
      <w:r w:rsidRPr="00796CB0">
        <w:rPr>
          <w:b w:val="0"/>
          <w:bCs w:val="0"/>
          <w:sz w:val="24"/>
          <w:szCs w:val="24"/>
        </w:rPr>
        <w:t xml:space="preserve">interstellar medium </w:t>
      </w:r>
      <w:r w:rsidR="00191DF4">
        <w:rPr>
          <w:b w:val="0"/>
          <w:bCs w:val="0"/>
          <w:sz w:val="24"/>
          <w:szCs w:val="24"/>
        </w:rPr>
        <w:t>physics</w:t>
      </w:r>
      <w:r w:rsidRPr="00796CB0">
        <w:rPr>
          <w:b w:val="0"/>
          <w:bCs w:val="0"/>
          <w:sz w:val="24"/>
          <w:szCs w:val="24"/>
        </w:rPr>
        <w:t>. The postdoctoral fellow will develop a high-impact science programme in one of these key areas, supported by the expertise of a dispersed project team in Sydney, the SKA</w:t>
      </w:r>
      <w:r w:rsidR="001C3FD4">
        <w:rPr>
          <w:b w:val="0"/>
          <w:bCs w:val="0"/>
          <w:sz w:val="24"/>
          <w:szCs w:val="24"/>
        </w:rPr>
        <w:t>O</w:t>
      </w:r>
      <w:r w:rsidRPr="00796CB0">
        <w:rPr>
          <w:b w:val="0"/>
          <w:bCs w:val="0"/>
          <w:sz w:val="24"/>
          <w:szCs w:val="24"/>
        </w:rPr>
        <w:t xml:space="preserve"> (</w:t>
      </w:r>
      <w:r w:rsidR="001C3FD4">
        <w:rPr>
          <w:b w:val="0"/>
          <w:bCs w:val="0"/>
          <w:sz w:val="24"/>
          <w:szCs w:val="24"/>
        </w:rPr>
        <w:t>Perth &amp;</w:t>
      </w:r>
      <w:r w:rsidRPr="00796CB0">
        <w:rPr>
          <w:b w:val="0"/>
          <w:bCs w:val="0"/>
          <w:sz w:val="24"/>
          <w:szCs w:val="24"/>
        </w:rPr>
        <w:t xml:space="preserve"> </w:t>
      </w:r>
      <w:r w:rsidR="001C3FD4">
        <w:rPr>
          <w:b w:val="0"/>
          <w:bCs w:val="0"/>
          <w:sz w:val="24"/>
          <w:szCs w:val="24"/>
        </w:rPr>
        <w:t>Manchester, UK</w:t>
      </w:r>
      <w:r w:rsidRPr="00796CB0">
        <w:rPr>
          <w:b w:val="0"/>
          <w:bCs w:val="0"/>
          <w:sz w:val="24"/>
          <w:szCs w:val="24"/>
        </w:rPr>
        <w:t>), and many other institutes across the world.  </w:t>
      </w:r>
    </w:p>
    <w:p w14:paraId="35121DBA" w14:textId="34CE4F41" w:rsidR="00796CB0" w:rsidRPr="0082218C" w:rsidRDefault="00B50C20" w:rsidP="0082218C">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6A3A3A85" w14:textId="77777777" w:rsidR="0082218C" w:rsidRDefault="0082218C" w:rsidP="0082218C">
      <w:pPr>
        <w:pStyle w:val="ListParagraph"/>
        <w:numPr>
          <w:ilvl w:val="0"/>
          <w:numId w:val="34"/>
        </w:numPr>
        <w:spacing w:after="60"/>
      </w:pPr>
      <w:r>
        <w:t>Lead a high-impact science programme using GASKAP-OH data</w:t>
      </w:r>
    </w:p>
    <w:p w14:paraId="56E3DEBA" w14:textId="77777777" w:rsidR="0082218C" w:rsidRDefault="0082218C" w:rsidP="0082218C">
      <w:pPr>
        <w:pStyle w:val="ListParagraph"/>
        <w:numPr>
          <w:ilvl w:val="0"/>
          <w:numId w:val="34"/>
        </w:numPr>
        <w:spacing w:after="60"/>
      </w:pPr>
      <w:r>
        <w:t>Work closely with the ASKAP software team to test and finalise the GASKAP-OH imaging pipeline</w:t>
      </w:r>
    </w:p>
    <w:p w14:paraId="7EE45A50" w14:textId="77777777" w:rsidR="0082218C" w:rsidRDefault="0082218C" w:rsidP="0082218C">
      <w:pPr>
        <w:pStyle w:val="ListParagraph"/>
        <w:numPr>
          <w:ilvl w:val="0"/>
          <w:numId w:val="34"/>
        </w:numPr>
        <w:spacing w:after="60"/>
      </w:pPr>
      <w:r>
        <w:t>Develop and apply source-finding algorithms to extract masers and absorption line sources</w:t>
      </w:r>
    </w:p>
    <w:p w14:paraId="1969999D" w14:textId="77777777" w:rsidR="0082218C" w:rsidRPr="00796CB0" w:rsidRDefault="0082218C" w:rsidP="0082218C">
      <w:pPr>
        <w:pStyle w:val="ListParagraph"/>
        <w:numPr>
          <w:ilvl w:val="0"/>
          <w:numId w:val="34"/>
        </w:numPr>
        <w:spacing w:after="60"/>
      </w:pPr>
      <w:r w:rsidRPr="00796CB0">
        <w:t>Collaborate with local and international colleagues to develop scientific theory on high-mass star formation masers, evolved stellar masers, and/or OH absorption</w:t>
      </w:r>
    </w:p>
    <w:p w14:paraId="0336DAE7" w14:textId="77777777" w:rsidR="0082218C" w:rsidRPr="00796CB0" w:rsidRDefault="0082218C" w:rsidP="0082218C">
      <w:pPr>
        <w:pStyle w:val="ListParagraph"/>
        <w:numPr>
          <w:ilvl w:val="0"/>
          <w:numId w:val="34"/>
        </w:numPr>
        <w:spacing w:after="60"/>
      </w:pPr>
      <w:r w:rsidRPr="00796CB0">
        <w:t>Publish and promote high-impact science results from the GASKAP-OH survey</w:t>
      </w:r>
    </w:p>
    <w:p w14:paraId="2FABBB39" w14:textId="1D7A8DED" w:rsidR="0082218C" w:rsidRPr="0082218C" w:rsidRDefault="0082218C" w:rsidP="0082218C">
      <w:pPr>
        <w:pStyle w:val="ListParagraph"/>
        <w:numPr>
          <w:ilvl w:val="0"/>
          <w:numId w:val="34"/>
        </w:numPr>
        <w:spacing w:after="60"/>
      </w:pPr>
      <w:r w:rsidRPr="00796CB0">
        <w:t>Enhance and support the Australia Telescope National Facility</w:t>
      </w:r>
    </w:p>
    <w:p w14:paraId="5C419CF9" w14:textId="59E48AC0"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3F3E92E8" w14:textId="2783ACFE" w:rsidR="00777ABC" w:rsidRPr="00870104" w:rsidRDefault="006F6F1A" w:rsidP="00777ABC">
      <w:pPr>
        <w:numPr>
          <w:ilvl w:val="0"/>
          <w:numId w:val="25"/>
        </w:numPr>
        <w:tabs>
          <w:tab w:val="clear" w:pos="360"/>
          <w:tab w:val="num" w:pos="720"/>
        </w:tabs>
        <w:spacing w:before="0" w:after="60" w:line="240" w:lineRule="auto"/>
        <w:rPr>
          <w:szCs w:val="24"/>
        </w:rPr>
      </w:pPr>
      <w:r w:rsidRPr="1FD4D95D">
        <w:rPr>
          <w:rFonts w:asciiTheme="minorHAnsi" w:hAnsiTheme="minorHAnsi" w:cstheme="minorBidi"/>
        </w:rPr>
        <w:t>A doctorate (or will shortly satisfy the requirements of a PhD)</w:t>
      </w:r>
      <w:r w:rsidRPr="1FD4D95D">
        <w:rPr>
          <w:rFonts w:asciiTheme="minorHAnsi" w:eastAsia="Times New Roman" w:hAnsiTheme="minorHAnsi" w:cstheme="minorBidi"/>
        </w:rPr>
        <w:t xml:space="preserve">. The doctorate must be </w:t>
      </w:r>
      <w:r w:rsidRPr="1FD4D95D">
        <w:rPr>
          <w:rFonts w:asciiTheme="minorHAnsi" w:hAnsiTheme="minorHAnsi" w:cstheme="minorBidi"/>
        </w:rPr>
        <w:t xml:space="preserve">in a relevant discipline area, such </w:t>
      </w:r>
      <w:r w:rsidR="00777ABC" w:rsidRPr="00777ABC">
        <w:rPr>
          <w:szCs w:val="24"/>
        </w:rPr>
        <w:t>as Astronomy</w:t>
      </w:r>
      <w:r>
        <w:rPr>
          <w:szCs w:val="24"/>
        </w:rPr>
        <w:t xml:space="preserve">, </w:t>
      </w:r>
      <w:r w:rsidR="00777ABC" w:rsidRPr="00777ABC">
        <w:rPr>
          <w:szCs w:val="24"/>
        </w:rPr>
        <w:t>Astrophysics</w:t>
      </w:r>
      <w:r>
        <w:rPr>
          <w:szCs w:val="24"/>
        </w:rPr>
        <w:t>, or similar.</w:t>
      </w:r>
    </w:p>
    <w:p w14:paraId="6EC735FB" w14:textId="0249B95A" w:rsidR="00777ABC" w:rsidRPr="00777ABC" w:rsidRDefault="00777ABC" w:rsidP="00777ABC">
      <w:pPr>
        <w:pStyle w:val="ListParagraph"/>
        <w:spacing w:before="0" w:after="60" w:line="240" w:lineRule="auto"/>
        <w:ind w:left="360"/>
        <w:rPr>
          <w:rFonts w:asciiTheme="minorHAnsi" w:hAnsiTheme="minorHAnsi" w:cstheme="minorHAnsi"/>
          <w:szCs w:val="24"/>
        </w:rPr>
      </w:pPr>
      <w:r w:rsidRPr="00870104">
        <w:rPr>
          <w:rFonts w:asciiTheme="minorHAnsi" w:hAnsiTheme="minorHAnsi" w:cstheme="minorHAnsi"/>
          <w:szCs w:val="24"/>
        </w:rPr>
        <w:t xml:space="preserve">Please note: To be eligible for this role you must have </w:t>
      </w:r>
      <w:r w:rsidRPr="00870104">
        <w:rPr>
          <w:rFonts w:asciiTheme="minorHAnsi" w:hAnsiTheme="minorHAnsi" w:cstheme="minorHAnsi"/>
          <w:b/>
          <w:szCs w:val="24"/>
        </w:rPr>
        <w:t>no more than 3 years</w:t>
      </w:r>
      <w:r w:rsidRPr="00870104">
        <w:rPr>
          <w:rFonts w:asciiTheme="minorHAnsi" w:hAnsiTheme="minorHAnsi" w:cstheme="minorHAnsi"/>
          <w:szCs w:val="24"/>
        </w:rPr>
        <w:t xml:space="preserve"> (full time equivalent) of relevant research experience.</w:t>
      </w:r>
    </w:p>
    <w:p w14:paraId="5E96A5F2" w14:textId="77777777" w:rsidR="00777ABC" w:rsidRPr="00777ABC" w:rsidRDefault="00777ABC" w:rsidP="00777ABC">
      <w:pPr>
        <w:numPr>
          <w:ilvl w:val="0"/>
          <w:numId w:val="25"/>
        </w:numPr>
        <w:tabs>
          <w:tab w:val="clear" w:pos="360"/>
          <w:tab w:val="num" w:pos="720"/>
        </w:tabs>
        <w:spacing w:before="0" w:after="60" w:line="240" w:lineRule="auto"/>
        <w:rPr>
          <w:szCs w:val="24"/>
        </w:rPr>
      </w:pPr>
      <w:r w:rsidRPr="00777ABC">
        <w:rPr>
          <w:szCs w:val="24"/>
        </w:rPr>
        <w:t>Demonstrated aptitude in radio interferometry techniques, data reduction and analysis</w:t>
      </w:r>
    </w:p>
    <w:p w14:paraId="546922AF" w14:textId="2A5DBE18" w:rsidR="00777ABC" w:rsidRPr="00777ABC" w:rsidRDefault="00777ABC" w:rsidP="00777ABC">
      <w:pPr>
        <w:numPr>
          <w:ilvl w:val="0"/>
          <w:numId w:val="25"/>
        </w:numPr>
        <w:tabs>
          <w:tab w:val="clear" w:pos="360"/>
          <w:tab w:val="num" w:pos="720"/>
        </w:tabs>
        <w:spacing w:before="0" w:after="60" w:line="240" w:lineRule="auto"/>
        <w:rPr>
          <w:szCs w:val="24"/>
        </w:rPr>
      </w:pPr>
      <w:r w:rsidRPr="00777ABC">
        <w:rPr>
          <w:szCs w:val="24"/>
        </w:rPr>
        <w:t>Demonstrated aptitude to undertake spectral line</w:t>
      </w:r>
      <w:r w:rsidRPr="00870104">
        <w:rPr>
          <w:szCs w:val="24"/>
        </w:rPr>
        <w:t xml:space="preserve"> astrophysics</w:t>
      </w:r>
      <w:r w:rsidRPr="00777ABC">
        <w:rPr>
          <w:szCs w:val="24"/>
        </w:rPr>
        <w:t xml:space="preserve"> research</w:t>
      </w:r>
    </w:p>
    <w:p w14:paraId="4DC5F60C" w14:textId="77777777" w:rsidR="00777ABC" w:rsidRPr="00870104" w:rsidRDefault="00777ABC" w:rsidP="00777ABC">
      <w:pPr>
        <w:numPr>
          <w:ilvl w:val="0"/>
          <w:numId w:val="25"/>
        </w:numPr>
        <w:tabs>
          <w:tab w:val="clear" w:pos="360"/>
          <w:tab w:val="num" w:pos="720"/>
        </w:tabs>
        <w:spacing w:before="0" w:after="60" w:line="240" w:lineRule="auto"/>
        <w:rPr>
          <w:szCs w:val="24"/>
        </w:rPr>
      </w:pPr>
      <w:r w:rsidRPr="00777ABC">
        <w:rPr>
          <w:szCs w:val="24"/>
        </w:rPr>
        <w:t>Demonstrated record of publication in reputable astronomy/astrophysics journals and effective presentation of results at national and/or international conferences</w:t>
      </w:r>
    </w:p>
    <w:p w14:paraId="52817058" w14:textId="4DEE65D8" w:rsidR="00777ABC" w:rsidRPr="00870104" w:rsidRDefault="00777ABC" w:rsidP="00777ABC">
      <w:pPr>
        <w:numPr>
          <w:ilvl w:val="0"/>
          <w:numId w:val="25"/>
        </w:numPr>
        <w:tabs>
          <w:tab w:val="clear" w:pos="360"/>
          <w:tab w:val="num" w:pos="720"/>
        </w:tabs>
        <w:spacing w:before="0" w:after="60" w:line="240" w:lineRule="auto"/>
        <w:rPr>
          <w:szCs w:val="24"/>
        </w:rPr>
      </w:pPr>
      <w:r w:rsidRPr="00777ABC">
        <w:rPr>
          <w:szCs w:val="24"/>
        </w:rPr>
        <w:t>Demonstrated record of effective teamwork</w:t>
      </w:r>
      <w:r w:rsidRPr="00870104">
        <w:rPr>
          <w:szCs w:val="24"/>
        </w:rPr>
        <w:t>,</w:t>
      </w:r>
      <w:r w:rsidRPr="00870104">
        <w:rPr>
          <w:rStyle w:val="Strong"/>
          <w:b w:val="0"/>
        </w:rPr>
        <w:t xml:space="preserve"> plus the motivation and discipline to carry out autonomous research.</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0525C69D" w14:textId="77777777" w:rsidR="00777ABC" w:rsidRPr="00777ABC" w:rsidRDefault="00777ABC" w:rsidP="00777ABC">
      <w:pPr>
        <w:numPr>
          <w:ilvl w:val="0"/>
          <w:numId w:val="26"/>
        </w:numPr>
        <w:tabs>
          <w:tab w:val="clear" w:pos="360"/>
          <w:tab w:val="num" w:pos="720"/>
          <w:tab w:val="center" w:pos="5103"/>
        </w:tabs>
        <w:spacing w:before="0" w:after="60" w:line="240" w:lineRule="auto"/>
        <w:rPr>
          <w:iCs/>
          <w:szCs w:val="24"/>
        </w:rPr>
      </w:pPr>
      <w:r w:rsidRPr="00777ABC">
        <w:rPr>
          <w:iCs/>
          <w:szCs w:val="24"/>
        </w:rPr>
        <w:t>Expertise in a closely-related science field (especially astrophysical masers or thermal molecular lines; experience with OH lines will be looked on favourably) </w:t>
      </w:r>
    </w:p>
    <w:p w14:paraId="7F51A00B" w14:textId="77777777" w:rsidR="00777ABC" w:rsidRPr="00777ABC" w:rsidRDefault="00777ABC" w:rsidP="00777ABC">
      <w:pPr>
        <w:numPr>
          <w:ilvl w:val="0"/>
          <w:numId w:val="26"/>
        </w:numPr>
        <w:tabs>
          <w:tab w:val="clear" w:pos="360"/>
          <w:tab w:val="num" w:pos="720"/>
          <w:tab w:val="center" w:pos="5103"/>
        </w:tabs>
        <w:spacing w:before="0" w:after="60" w:line="240" w:lineRule="auto"/>
        <w:rPr>
          <w:iCs/>
          <w:szCs w:val="24"/>
        </w:rPr>
      </w:pPr>
      <w:r w:rsidRPr="00777ABC">
        <w:rPr>
          <w:iCs/>
          <w:szCs w:val="24"/>
        </w:rPr>
        <w:t>Proficiency in coding to enable quick delivery of diagnostics and science results from large datasets</w:t>
      </w:r>
    </w:p>
    <w:p w14:paraId="53713E03" w14:textId="07BA2A0E" w:rsidR="00360D3C" w:rsidRPr="004D2497" w:rsidRDefault="00777ABC" w:rsidP="00777ABC">
      <w:pPr>
        <w:numPr>
          <w:ilvl w:val="0"/>
          <w:numId w:val="26"/>
        </w:numPr>
        <w:tabs>
          <w:tab w:val="clear" w:pos="360"/>
          <w:tab w:val="num" w:pos="720"/>
          <w:tab w:val="center" w:pos="5103"/>
        </w:tabs>
        <w:spacing w:before="0" w:after="60" w:line="240" w:lineRule="auto"/>
        <w:rPr>
          <w:rStyle w:val="Strong"/>
          <w:b w:val="0"/>
          <w:iCs/>
          <w:szCs w:val="24"/>
        </w:rPr>
      </w:pPr>
      <w:r w:rsidRPr="00777ABC">
        <w:rPr>
          <w:iCs/>
          <w:szCs w:val="24"/>
        </w:rPr>
        <w:lastRenderedPageBreak/>
        <w:t>Experience working in large collaborative projects</w:t>
      </w:r>
      <w:r w:rsidRPr="004D2497">
        <w:rPr>
          <w:iCs/>
          <w:szCs w:val="24"/>
        </w:rPr>
        <w:t xml:space="preserve">, </w:t>
      </w:r>
      <w:r w:rsidR="004D2497">
        <w:rPr>
          <w:iCs/>
          <w:szCs w:val="24"/>
        </w:rPr>
        <w:t>including</w:t>
      </w:r>
      <w:r w:rsidRPr="004D2497">
        <w:rPr>
          <w:iCs/>
          <w:szCs w:val="24"/>
        </w:rPr>
        <w:t xml:space="preserve"> the </w:t>
      </w:r>
      <w:r w:rsidR="00360D3C" w:rsidRPr="004D2497">
        <w:rPr>
          <w:rStyle w:val="Strong"/>
          <w:b w:val="0"/>
        </w:rPr>
        <w:t>ability to work effectively as part of a multi-disciplinary, regionally dispersed research team</w:t>
      </w:r>
    </w:p>
    <w:p w14:paraId="77899B37" w14:textId="2618F359" w:rsidR="00777ABC" w:rsidRPr="00777ABC" w:rsidRDefault="00777ABC" w:rsidP="00777ABC">
      <w:pPr>
        <w:numPr>
          <w:ilvl w:val="0"/>
          <w:numId w:val="26"/>
        </w:numPr>
        <w:tabs>
          <w:tab w:val="clear" w:pos="360"/>
        </w:tabs>
        <w:spacing w:before="0" w:after="60" w:line="240" w:lineRule="auto"/>
        <w:rPr>
          <w:szCs w:val="24"/>
        </w:rPr>
      </w:pPr>
      <w:r w:rsidRPr="004D2497">
        <w:rPr>
          <w:szCs w:val="24"/>
        </w:rPr>
        <w:t>Demonstrated c</w:t>
      </w:r>
      <w:r w:rsidRPr="00777ABC">
        <w:rPr>
          <w:szCs w:val="24"/>
        </w:rPr>
        <w:t>ommitment to equity and diversity</w:t>
      </w:r>
    </w:p>
    <w:p w14:paraId="6B85653C" w14:textId="77777777" w:rsidR="00777ABC" w:rsidRPr="00777ABC" w:rsidRDefault="00777ABC" w:rsidP="00777ABC">
      <w:pPr>
        <w:tabs>
          <w:tab w:val="center" w:pos="5103"/>
        </w:tabs>
        <w:spacing w:before="0" w:after="60" w:line="240" w:lineRule="auto"/>
        <w:rPr>
          <w:rStyle w:val="Emphasis"/>
          <w:i w:val="0"/>
          <w:iCs/>
          <w:szCs w:val="24"/>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F0855DD"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03796A">
        <w:t>AU</w:t>
      </w:r>
      <w:r w:rsidR="00851EF1">
        <w:t>$87,068).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4D2497" w:rsidRDefault="003E5564" w:rsidP="00E673A0">
      <w:pPr>
        <w:pStyle w:val="Boxedlistbullet"/>
        <w:numPr>
          <w:ilvl w:val="0"/>
          <w:numId w:val="0"/>
        </w:numPr>
        <w:ind w:left="227"/>
      </w:pPr>
    </w:p>
    <w:p w14:paraId="50F45C3C" w14:textId="77777777" w:rsidR="003041BD" w:rsidRPr="004D2497" w:rsidRDefault="003041BD" w:rsidP="003041BD">
      <w:pPr>
        <w:pStyle w:val="Boxedlistbullet"/>
      </w:pPr>
      <w:r w:rsidRPr="004D249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4D2497" w:rsidRDefault="003041BD" w:rsidP="003041BD">
      <w:pPr>
        <w:pStyle w:val="Boxedlistbullet"/>
      </w:pPr>
      <w:r w:rsidRPr="004D2497">
        <w:t xml:space="preserve">If the successful candidate is not an Australian Citizen or Permanent Resident, they may be required to undergo additional security clearances, which may include medical </w:t>
      </w:r>
      <w:r w:rsidRPr="004D2497">
        <w:lastRenderedPageBreak/>
        <w:t>examinations and an international standardised test of English language proficiency (i.e.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9A471B6" w:rsidR="00057E7B" w:rsidRPr="003A68DB" w:rsidRDefault="00057E7B" w:rsidP="006C2DF5">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BF6609">
        <w:fldChar w:fldCharType="begin"/>
      </w:r>
      <w:r w:rsidR="00BF6609">
        <w:instrText xml:space="preserve"> HYPERLINK "https://www.csiro.au/en/about/people/business-units/Space-and-Astronomy" \o "Agriculture &amp; Food- CSIRO website" </w:instrText>
      </w:r>
      <w:r w:rsidR="00BF6609">
        <w:fldChar w:fldCharType="separate"/>
      </w:r>
      <w:r>
        <w:rPr>
          <w:rStyle w:val="Hyperlink"/>
          <w:rFonts w:cs="Arial"/>
          <w:bCs/>
          <w:szCs w:val="24"/>
        </w:rPr>
        <w:t>Space and Astronomy</w:t>
      </w:r>
      <w:r w:rsidR="00BF6609">
        <w:rPr>
          <w:rStyle w:val="Hyperlink"/>
          <w:rFonts w:cs="Arial"/>
          <w:bCs/>
          <w:szCs w:val="24"/>
        </w:rPr>
        <w:fldChar w:fldCharType="end"/>
      </w:r>
      <w:bookmarkEnd w:id="3"/>
      <w:r w:rsidR="006C2DF5">
        <w:rPr>
          <w:rStyle w:val="Hyperlink"/>
          <w:bCs/>
          <w:color w:val="000000"/>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5C09F" w14:textId="77777777" w:rsidR="0048755B" w:rsidRDefault="0048755B" w:rsidP="000A377A">
      <w:r>
        <w:separator/>
      </w:r>
    </w:p>
  </w:endnote>
  <w:endnote w:type="continuationSeparator" w:id="0">
    <w:p w14:paraId="0286E260" w14:textId="77777777" w:rsidR="0048755B" w:rsidRDefault="0048755B" w:rsidP="000A377A">
      <w:r>
        <w:continuationSeparator/>
      </w:r>
    </w:p>
  </w:endnote>
  <w:endnote w:type="continuationNotice" w:id="1">
    <w:p w14:paraId="290AB1F5" w14:textId="77777777" w:rsidR="0048755B" w:rsidRDefault="004875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BDB7" w14:textId="77777777" w:rsidR="0048755B" w:rsidRDefault="0048755B" w:rsidP="000A377A">
      <w:r>
        <w:separator/>
      </w:r>
    </w:p>
  </w:footnote>
  <w:footnote w:type="continuationSeparator" w:id="0">
    <w:p w14:paraId="42F0B390" w14:textId="77777777" w:rsidR="0048755B" w:rsidRDefault="0048755B" w:rsidP="000A377A">
      <w:r>
        <w:continuationSeparator/>
      </w:r>
    </w:p>
  </w:footnote>
  <w:footnote w:type="continuationNotice" w:id="1">
    <w:p w14:paraId="641D3E8D" w14:textId="77777777" w:rsidR="0048755B" w:rsidRDefault="004875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F44993"/>
    <w:multiLevelType w:val="multilevel"/>
    <w:tmpl w:val="A204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1B342E"/>
    <w:multiLevelType w:val="multilevel"/>
    <w:tmpl w:val="30E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36F78"/>
    <w:multiLevelType w:val="hybridMultilevel"/>
    <w:tmpl w:val="3C8A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6"/>
  </w:num>
  <w:num w:numId="16">
    <w:abstractNumId w:val="32"/>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5"/>
  </w:num>
  <w:num w:numId="26">
    <w:abstractNumId w:val="24"/>
  </w:num>
  <w:num w:numId="27">
    <w:abstractNumId w:val="29"/>
  </w:num>
  <w:num w:numId="28">
    <w:abstractNumId w:val="28"/>
  </w:num>
  <w:num w:numId="29">
    <w:abstractNumId w:val="10"/>
  </w:num>
  <w:num w:numId="30">
    <w:abstractNumId w:val="28"/>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0"/>
  </w:num>
  <w:num w:numId="36">
    <w:abstractNumId w:val="25"/>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3"/>
  </w:num>
  <w:num w:numId="42">
    <w:abstractNumId w:val="2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96A"/>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6A22"/>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421"/>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7AA"/>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1DF4"/>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FD4"/>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3D7A"/>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3B95"/>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8755B"/>
    <w:rsid w:val="004923E1"/>
    <w:rsid w:val="0049442F"/>
    <w:rsid w:val="004968B7"/>
    <w:rsid w:val="004A0776"/>
    <w:rsid w:val="004A0A0C"/>
    <w:rsid w:val="004A17CE"/>
    <w:rsid w:val="004A46B4"/>
    <w:rsid w:val="004B0907"/>
    <w:rsid w:val="004B1289"/>
    <w:rsid w:val="004B1DC1"/>
    <w:rsid w:val="004B32F5"/>
    <w:rsid w:val="004B600D"/>
    <w:rsid w:val="004B654B"/>
    <w:rsid w:val="004B759B"/>
    <w:rsid w:val="004C03B7"/>
    <w:rsid w:val="004C318D"/>
    <w:rsid w:val="004C4E15"/>
    <w:rsid w:val="004C67B0"/>
    <w:rsid w:val="004C79ED"/>
    <w:rsid w:val="004D1978"/>
    <w:rsid w:val="004D2497"/>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330F"/>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27A6"/>
    <w:rsid w:val="005B34C3"/>
    <w:rsid w:val="005B469B"/>
    <w:rsid w:val="005B5075"/>
    <w:rsid w:val="005B5B69"/>
    <w:rsid w:val="005B7557"/>
    <w:rsid w:val="005C14DE"/>
    <w:rsid w:val="005C2DA3"/>
    <w:rsid w:val="005C48D5"/>
    <w:rsid w:val="005C5C27"/>
    <w:rsid w:val="005C5F65"/>
    <w:rsid w:val="005C6D8A"/>
    <w:rsid w:val="005C7D69"/>
    <w:rsid w:val="005C7F9D"/>
    <w:rsid w:val="005D0A90"/>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208"/>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DF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F1A"/>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BC"/>
    <w:rsid w:val="00780FD0"/>
    <w:rsid w:val="00782F57"/>
    <w:rsid w:val="00783370"/>
    <w:rsid w:val="007849CB"/>
    <w:rsid w:val="00786D64"/>
    <w:rsid w:val="00792235"/>
    <w:rsid w:val="007931D1"/>
    <w:rsid w:val="007937A6"/>
    <w:rsid w:val="00793F43"/>
    <w:rsid w:val="0079514E"/>
    <w:rsid w:val="00796CB0"/>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18C"/>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3E3D"/>
    <w:rsid w:val="00864CD4"/>
    <w:rsid w:val="00864D76"/>
    <w:rsid w:val="00864EB5"/>
    <w:rsid w:val="008673F1"/>
    <w:rsid w:val="00867AF1"/>
    <w:rsid w:val="00870104"/>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778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35C"/>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57750"/>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347"/>
    <w:rsid w:val="00BD632F"/>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6609"/>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57D7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6F09"/>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16B0"/>
    <w:rsid w:val="00DB346A"/>
    <w:rsid w:val="00DB44D3"/>
    <w:rsid w:val="00DB4DC8"/>
    <w:rsid w:val="00DC1EEA"/>
    <w:rsid w:val="00DC31B3"/>
    <w:rsid w:val="00DC461F"/>
    <w:rsid w:val="00DC583A"/>
    <w:rsid w:val="00DC5CB2"/>
    <w:rsid w:val="00DC5DB4"/>
    <w:rsid w:val="00DD081C"/>
    <w:rsid w:val="00DD1E0B"/>
    <w:rsid w:val="00DD56AD"/>
    <w:rsid w:val="00DD5BF6"/>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19A9"/>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628"/>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9C4"/>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502"/>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7EE68"/>
  <w15:docId w15:val="{196290C0-1071-5F4A-832F-237FE5B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12229989">
      <w:bodyDiv w:val="1"/>
      <w:marLeft w:val="0"/>
      <w:marRight w:val="0"/>
      <w:marTop w:val="0"/>
      <w:marBottom w:val="0"/>
      <w:divBdr>
        <w:top w:val="none" w:sz="0" w:space="0" w:color="auto"/>
        <w:left w:val="none" w:sz="0" w:space="0" w:color="auto"/>
        <w:bottom w:val="none" w:sz="0" w:space="0" w:color="auto"/>
        <w:right w:val="none" w:sz="0" w:space="0" w:color="auto"/>
      </w:divBdr>
    </w:div>
    <w:div w:id="770321782">
      <w:bodyDiv w:val="1"/>
      <w:marLeft w:val="0"/>
      <w:marRight w:val="0"/>
      <w:marTop w:val="0"/>
      <w:marBottom w:val="0"/>
      <w:divBdr>
        <w:top w:val="none" w:sz="0" w:space="0" w:color="auto"/>
        <w:left w:val="none" w:sz="0" w:space="0" w:color="auto"/>
        <w:bottom w:val="none" w:sz="0" w:space="0" w:color="auto"/>
        <w:right w:val="none" w:sz="0" w:space="0" w:color="auto"/>
      </w:divBdr>
    </w:div>
    <w:div w:id="800921270">
      <w:bodyDiv w:val="1"/>
      <w:marLeft w:val="0"/>
      <w:marRight w:val="0"/>
      <w:marTop w:val="0"/>
      <w:marBottom w:val="0"/>
      <w:divBdr>
        <w:top w:val="none" w:sz="0" w:space="0" w:color="auto"/>
        <w:left w:val="none" w:sz="0" w:space="0" w:color="auto"/>
        <w:bottom w:val="none" w:sz="0" w:space="0" w:color="auto"/>
        <w:right w:val="none" w:sz="0" w:space="0" w:color="auto"/>
      </w:divBdr>
    </w:div>
    <w:div w:id="1053651947">
      <w:bodyDiv w:val="1"/>
      <w:marLeft w:val="0"/>
      <w:marRight w:val="0"/>
      <w:marTop w:val="0"/>
      <w:marBottom w:val="0"/>
      <w:divBdr>
        <w:top w:val="none" w:sz="0" w:space="0" w:color="auto"/>
        <w:left w:val="none" w:sz="0" w:space="0" w:color="auto"/>
        <w:bottom w:val="none" w:sz="0" w:space="0" w:color="auto"/>
        <w:right w:val="none" w:sz="0" w:space="0" w:color="auto"/>
      </w:divBdr>
    </w:div>
    <w:div w:id="1181507938">
      <w:bodyDiv w:val="1"/>
      <w:marLeft w:val="0"/>
      <w:marRight w:val="0"/>
      <w:marTop w:val="0"/>
      <w:marBottom w:val="0"/>
      <w:divBdr>
        <w:top w:val="none" w:sz="0" w:space="0" w:color="auto"/>
        <w:left w:val="none" w:sz="0" w:space="0" w:color="auto"/>
        <w:bottom w:val="none" w:sz="0" w:space="0" w:color="auto"/>
        <w:right w:val="none" w:sz="0" w:space="0" w:color="auto"/>
      </w:divBdr>
    </w:div>
    <w:div w:id="1338314529">
      <w:bodyDiv w:val="1"/>
      <w:marLeft w:val="0"/>
      <w:marRight w:val="0"/>
      <w:marTop w:val="0"/>
      <w:marBottom w:val="0"/>
      <w:divBdr>
        <w:top w:val="none" w:sz="0" w:space="0" w:color="auto"/>
        <w:left w:val="none" w:sz="0" w:space="0" w:color="auto"/>
        <w:bottom w:val="none" w:sz="0" w:space="0" w:color="auto"/>
        <w:right w:val="none" w:sz="0" w:space="0" w:color="auto"/>
      </w:divBdr>
      <w:divsChild>
        <w:div w:id="1081022067">
          <w:marLeft w:val="0"/>
          <w:marRight w:val="0"/>
          <w:marTop w:val="0"/>
          <w:marBottom w:val="0"/>
          <w:divBdr>
            <w:top w:val="none" w:sz="0" w:space="0" w:color="auto"/>
            <w:left w:val="none" w:sz="0" w:space="0" w:color="auto"/>
            <w:bottom w:val="none" w:sz="0" w:space="0" w:color="auto"/>
            <w:right w:val="none" w:sz="0" w:space="0" w:color="auto"/>
          </w:divBdr>
        </w:div>
      </w:divsChild>
    </w:div>
    <w:div w:id="1361928166">
      <w:bodyDiv w:val="1"/>
      <w:marLeft w:val="0"/>
      <w:marRight w:val="0"/>
      <w:marTop w:val="0"/>
      <w:marBottom w:val="0"/>
      <w:divBdr>
        <w:top w:val="none" w:sz="0" w:space="0" w:color="auto"/>
        <w:left w:val="none" w:sz="0" w:space="0" w:color="auto"/>
        <w:bottom w:val="none" w:sz="0" w:space="0" w:color="auto"/>
        <w:right w:val="none" w:sz="0" w:space="0" w:color="auto"/>
      </w:divBdr>
      <w:divsChild>
        <w:div w:id="35472891">
          <w:marLeft w:val="0"/>
          <w:marRight w:val="0"/>
          <w:marTop w:val="0"/>
          <w:marBottom w:val="0"/>
          <w:divBdr>
            <w:top w:val="none" w:sz="0" w:space="0" w:color="auto"/>
            <w:left w:val="none" w:sz="0" w:space="0" w:color="auto"/>
            <w:bottom w:val="none" w:sz="0" w:space="0" w:color="auto"/>
            <w:right w:val="none" w:sz="0" w:space="0" w:color="auto"/>
          </w:divBdr>
        </w:div>
      </w:divsChild>
    </w:div>
    <w:div w:id="1454204093">
      <w:bodyDiv w:val="1"/>
      <w:marLeft w:val="0"/>
      <w:marRight w:val="0"/>
      <w:marTop w:val="0"/>
      <w:marBottom w:val="0"/>
      <w:divBdr>
        <w:top w:val="none" w:sz="0" w:space="0" w:color="auto"/>
        <w:left w:val="none" w:sz="0" w:space="0" w:color="auto"/>
        <w:bottom w:val="none" w:sz="0" w:space="0" w:color="auto"/>
        <w:right w:val="none" w:sz="0" w:space="0" w:color="auto"/>
      </w:divBdr>
    </w:div>
    <w:div w:id="148466246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e.dawso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3F1011"/>
    <w:rsid w:val="00414F94"/>
    <w:rsid w:val="00463F34"/>
    <w:rsid w:val="00590075"/>
    <w:rsid w:val="005C3C8F"/>
    <w:rsid w:val="0063685B"/>
    <w:rsid w:val="006849B7"/>
    <w:rsid w:val="007C7613"/>
    <w:rsid w:val="00807BBC"/>
    <w:rsid w:val="0082379D"/>
    <w:rsid w:val="0083056E"/>
    <w:rsid w:val="0083493E"/>
    <w:rsid w:val="00875004"/>
    <w:rsid w:val="008C16A4"/>
    <w:rsid w:val="009923AE"/>
    <w:rsid w:val="009C09E8"/>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254</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11094</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Mason, Laura (Talent, Clayton)</cp:lastModifiedBy>
  <cp:revision>23</cp:revision>
  <cp:lastPrinted>2012-02-02T00:02:00Z</cp:lastPrinted>
  <dcterms:created xsi:type="dcterms:W3CDTF">2022-06-13T08:31:00Z</dcterms:created>
  <dcterms:modified xsi:type="dcterms:W3CDTF">2022-07-26T03:29:00Z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