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385D614B" w:rsidR="00CC201B" w:rsidRPr="0093721B" w:rsidRDefault="004B3EA6" w:rsidP="008A1A76">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Data analyst/</w:t>
            </w:r>
            <w:r w:rsidR="00016F95">
              <w:rPr>
                <w:sz w:val="22"/>
              </w:rPr>
              <w:t>Ecologist</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44538A" w:rsidRDefault="00BB763A" w:rsidP="008A1A76">
            <w:pPr>
              <w:pStyle w:val="TableText"/>
              <w:rPr>
                <w:sz w:val="22"/>
              </w:rPr>
            </w:pPr>
            <w:r w:rsidRPr="0044538A">
              <w:rPr>
                <w:sz w:val="22"/>
              </w:rPr>
              <w:t>Job Reference</w:t>
            </w:r>
          </w:p>
        </w:tc>
        <w:tc>
          <w:tcPr>
            <w:tcW w:w="3551" w:type="pct"/>
          </w:tcPr>
          <w:p w14:paraId="142A3633" w14:textId="6F38B807" w:rsidR="00CC201B" w:rsidRPr="0044538A" w:rsidRDefault="00907DC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44538A">
              <w:rPr>
                <w:sz w:val="22"/>
              </w:rPr>
              <w:t>90742</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15E7DA87" w14:textId="6D5DEC94"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016F95">
              <w:rPr>
                <w:sz w:val="22"/>
              </w:rPr>
              <w:t>4 years</w:t>
            </w:r>
            <w:r w:rsidRPr="0093721B">
              <w:rPr>
                <w:sz w:val="22"/>
              </w:rPr>
              <w:t xml:space="preserve"> </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48579682" w14:textId="13B51147" w:rsidR="002266AD"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4538A">
              <w:rPr>
                <w:sz w:val="22"/>
              </w:rPr>
              <w:t>AU$</w:t>
            </w:r>
            <w:r w:rsidR="00E63E2E" w:rsidRPr="0044538A">
              <w:rPr>
                <w:sz w:val="22"/>
              </w:rPr>
              <w:t>10</w:t>
            </w:r>
            <w:r w:rsidR="003C7B5F" w:rsidRPr="0044538A">
              <w:rPr>
                <w:sz w:val="22"/>
              </w:rPr>
              <w:t>5,806</w:t>
            </w:r>
            <w:r w:rsidR="00CA5BB5">
              <w:rPr>
                <w:sz w:val="22"/>
              </w:rPr>
              <w:t>k</w:t>
            </w:r>
            <w:r w:rsidRPr="0044538A">
              <w:rPr>
                <w:sz w:val="22"/>
              </w:rPr>
              <w:t xml:space="preserve"> - AU$</w:t>
            </w:r>
            <w:r w:rsidR="003C7B5F" w:rsidRPr="0044538A">
              <w:rPr>
                <w:sz w:val="22"/>
              </w:rPr>
              <w:t>114,500</w:t>
            </w:r>
            <w:r w:rsidR="003C7B5F">
              <w:rPr>
                <w:sz w:val="22"/>
              </w:rPr>
              <w:t xml:space="preserve"> </w:t>
            </w:r>
            <w:r w:rsidR="00CA5BB5">
              <w:rPr>
                <w:sz w:val="22"/>
              </w:rPr>
              <w:t xml:space="preserve">k </w:t>
            </w:r>
            <w:r w:rsidRPr="0093721B">
              <w:rPr>
                <w:sz w:val="22"/>
              </w:rPr>
              <w:t>p</w:t>
            </w:r>
            <w:r>
              <w:rPr>
                <w:sz w:val="22"/>
              </w:rPr>
              <w:t>er annum</w:t>
            </w:r>
            <w:r w:rsidRPr="0093721B">
              <w:rPr>
                <w:sz w:val="22"/>
              </w:rPr>
              <w:t xml:space="preserve"> (pro-rata for part-time)</w:t>
            </w:r>
          </w:p>
          <w:p w14:paraId="371F9903" w14:textId="6335C2A8" w:rsidR="002266AD" w:rsidRPr="0093721B"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745C3E63" w:rsidR="00926BE4" w:rsidRPr="0093721B" w:rsidRDefault="00016F9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Townsville or Brisbane</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07330F3A" w14:textId="77777777" w:rsidR="00926BE4" w:rsidRPr="0093721B" w:rsidRDefault="00EA62ED" w:rsidP="00016F95">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44538A">
              <w:rPr>
                <w:sz w:val="22"/>
              </w:rPr>
              <w:t>All Candidates</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44B85A62" w:rsidR="00C45886" w:rsidRPr="0093721B" w:rsidRDefault="00016F9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4D0F859F" w:rsidR="00926BE4" w:rsidRPr="0093721B" w:rsidRDefault="00016F9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4A6E1F5B" w:rsidR="00926BE4" w:rsidRPr="0093721B" w:rsidRDefault="00016F9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16F95">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2B67B81D" w:rsidR="00194B1C" w:rsidRPr="0093721B" w:rsidRDefault="00016F9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71D00">
              <w:rPr>
                <w:sz w:val="22"/>
              </w:rPr>
              <w:t>Contact Andrew Hoskins via email at Andrew.Hoskins@csiro.au or phone +61 7 4753 8567</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t>Role Overview</w:t>
      </w:r>
    </w:p>
    <w:p w14:paraId="4C58D45C" w14:textId="77777777" w:rsidR="00016F95" w:rsidRPr="00D3339B" w:rsidRDefault="00016F95" w:rsidP="00016F95">
      <w:pPr>
        <w:spacing w:before="180"/>
        <w:rPr>
          <w:color w:val="000000" w:themeColor="text1"/>
        </w:rPr>
      </w:pPr>
      <w:bookmarkStart w:id="1" w:name="_Toc341085720"/>
      <w:r w:rsidRPr="00D3339B">
        <w:rPr>
          <w:color w:val="000000" w:themeColor="text1"/>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06D7B940" w14:textId="77777777" w:rsidR="00016F95" w:rsidRPr="00CF67F9" w:rsidRDefault="00016F95" w:rsidP="00016F95">
      <w:pPr>
        <w:jc w:val="both"/>
        <w:rPr>
          <w:rFonts w:cstheme="minorHAnsi"/>
          <w:szCs w:val="24"/>
        </w:rPr>
      </w:pPr>
      <w:r w:rsidRPr="00CF67F9">
        <w:rPr>
          <w:rFonts w:cstheme="minorHAnsi"/>
          <w:szCs w:val="24"/>
        </w:rPr>
        <w:lastRenderedPageBreak/>
        <w:t>The National Koala Monitoring Program (NKMP) is a co-designed, fit-for-purpose, long-term program to improve understanding of the status and trends of koala populations and to support evidence-based adaptive management strategies to reverse the trend of declining populations.  The overarching goal of this 4-year program of work is to build long term capability for the monitoring and assessment of koala populations across their range. The project is innovative in its design to build technical and social confidence in a range of data collected by diverse community, government and private sector sources, and to establish a monitoring framework which is trusted by all to provide quality estimates to inform impactful management strategies</w:t>
      </w:r>
      <w:r>
        <w:rPr>
          <w:rFonts w:cstheme="minorHAnsi"/>
          <w:szCs w:val="24"/>
        </w:rPr>
        <w:t>.</w:t>
      </w:r>
    </w:p>
    <w:p w14:paraId="1CEA7EFB" w14:textId="365604C1" w:rsidR="00016F95" w:rsidRPr="00C5697C" w:rsidRDefault="00016F95" w:rsidP="00016F95">
      <w:pPr>
        <w:rPr>
          <w:rFonts w:cstheme="minorHAnsi"/>
          <w:szCs w:val="24"/>
        </w:rPr>
      </w:pPr>
      <w:r w:rsidRPr="00C5697C">
        <w:rPr>
          <w:rFonts w:cstheme="minorHAnsi"/>
          <w:szCs w:val="24"/>
        </w:rPr>
        <w:t xml:space="preserve">The </w:t>
      </w:r>
      <w:r w:rsidR="004B3EA6">
        <w:rPr>
          <w:rFonts w:cstheme="minorHAnsi"/>
          <w:szCs w:val="24"/>
        </w:rPr>
        <w:t>data analyst/</w:t>
      </w:r>
      <w:r>
        <w:rPr>
          <w:rFonts w:cstheme="minorHAnsi"/>
          <w:szCs w:val="24"/>
        </w:rPr>
        <w:t xml:space="preserve">ecologist </w:t>
      </w:r>
      <w:r w:rsidRPr="00C5697C">
        <w:rPr>
          <w:rFonts w:cstheme="minorHAnsi"/>
          <w:szCs w:val="24"/>
        </w:rPr>
        <w:t xml:space="preserve">role is required to undertake tasks associated with implementing the </w:t>
      </w:r>
      <w:r w:rsidR="00EB2E2E">
        <w:rPr>
          <w:rFonts w:cstheme="minorHAnsi"/>
          <w:szCs w:val="24"/>
        </w:rPr>
        <w:t>National Koala Monitoring Program</w:t>
      </w:r>
      <w:r w:rsidRPr="00C5697C">
        <w:rPr>
          <w:rFonts w:cstheme="minorHAnsi"/>
          <w:szCs w:val="24"/>
        </w:rPr>
        <w:t>. The skills required are broadly applicable and transferable to other projects. The position will involve:</w:t>
      </w:r>
    </w:p>
    <w:p w14:paraId="0DE08D9F" w14:textId="31E428C6" w:rsidR="00EB2E2E" w:rsidRDefault="00EB2E2E" w:rsidP="00016F95">
      <w:pPr>
        <w:pStyle w:val="ListParagraph"/>
        <w:numPr>
          <w:ilvl w:val="0"/>
          <w:numId w:val="10"/>
        </w:numPr>
        <w:spacing w:before="0" w:after="60" w:line="240" w:lineRule="auto"/>
        <w:ind w:left="470" w:hanging="364"/>
        <w:contextualSpacing w:val="0"/>
        <w:rPr>
          <w:color w:val="000000" w:themeColor="text1"/>
        </w:rPr>
      </w:pPr>
      <w:r>
        <w:rPr>
          <w:color w:val="000000" w:themeColor="text1"/>
        </w:rPr>
        <w:t>working with a team of ecologists, statisticians, data analysts, and social scientists to support data collection, analysis and integration to produce National-scale wildlife population estimates and understand population dynamics</w:t>
      </w:r>
    </w:p>
    <w:p w14:paraId="1724E1BC" w14:textId="6C3B1B3F" w:rsidR="00016F95" w:rsidRPr="00A967CD" w:rsidRDefault="00016F95" w:rsidP="00A967CD">
      <w:pPr>
        <w:pStyle w:val="ListParagraph"/>
        <w:numPr>
          <w:ilvl w:val="0"/>
          <w:numId w:val="10"/>
        </w:numPr>
        <w:spacing w:before="0" w:after="60" w:line="240" w:lineRule="auto"/>
        <w:ind w:left="470" w:hanging="364"/>
        <w:contextualSpacing w:val="0"/>
        <w:rPr>
          <w:color w:val="000000" w:themeColor="text1"/>
        </w:rPr>
      </w:pPr>
      <w:r w:rsidRPr="007B784E">
        <w:rPr>
          <w:color w:val="000000" w:themeColor="text1"/>
        </w:rPr>
        <w:t>establishing and maintaining data streams</w:t>
      </w:r>
      <w:r w:rsidR="00A967CD" w:rsidRPr="00A967CD">
        <w:rPr>
          <w:color w:val="000000" w:themeColor="text1"/>
        </w:rPr>
        <w:t xml:space="preserve"> </w:t>
      </w:r>
      <w:r w:rsidR="00A967CD">
        <w:rPr>
          <w:color w:val="000000" w:themeColor="text1"/>
        </w:rPr>
        <w:t>including managing</w:t>
      </w:r>
      <w:r w:rsidR="00A967CD" w:rsidRPr="007B784E">
        <w:rPr>
          <w:color w:val="000000" w:themeColor="text1"/>
        </w:rPr>
        <w:t xml:space="preserve"> data integrity, privacy and ethical use, consistent with regulatory and security requirements  </w:t>
      </w:r>
    </w:p>
    <w:p w14:paraId="4EA52FCF" w14:textId="77777777" w:rsidR="00016F95" w:rsidRPr="007B784E" w:rsidRDefault="00016F95" w:rsidP="00016F95">
      <w:pPr>
        <w:pStyle w:val="ListParagraph"/>
        <w:numPr>
          <w:ilvl w:val="0"/>
          <w:numId w:val="10"/>
        </w:numPr>
        <w:spacing w:before="0" w:after="60" w:line="240" w:lineRule="auto"/>
        <w:ind w:left="470" w:hanging="364"/>
        <w:contextualSpacing w:val="0"/>
        <w:rPr>
          <w:color w:val="000000" w:themeColor="text1"/>
        </w:rPr>
      </w:pPr>
      <w:r w:rsidRPr="007B784E">
        <w:rPr>
          <w:color w:val="000000" w:themeColor="text1"/>
        </w:rPr>
        <w:t>ensuring dataset integrity and quality checks, including maintain / manage metadata</w:t>
      </w:r>
    </w:p>
    <w:p w14:paraId="3227F7BC" w14:textId="77777777" w:rsidR="00016F95" w:rsidRPr="007B784E" w:rsidRDefault="00016F95" w:rsidP="00016F95">
      <w:pPr>
        <w:pStyle w:val="ListParagraph"/>
        <w:numPr>
          <w:ilvl w:val="0"/>
          <w:numId w:val="10"/>
        </w:numPr>
        <w:spacing w:before="0" w:after="60" w:line="240" w:lineRule="auto"/>
        <w:ind w:left="470" w:hanging="364"/>
        <w:contextualSpacing w:val="0"/>
        <w:rPr>
          <w:color w:val="000000" w:themeColor="text1"/>
        </w:rPr>
      </w:pPr>
      <w:r w:rsidRPr="007B784E">
        <w:rPr>
          <w:color w:val="000000" w:themeColor="text1"/>
        </w:rPr>
        <w:t>designing and undertake meta-analyses to support the development of new typologies to underpin scalable integrated modelling capabilities</w:t>
      </w:r>
    </w:p>
    <w:p w14:paraId="639BD0ED" w14:textId="77777777" w:rsidR="00016F95" w:rsidRPr="00016F95" w:rsidRDefault="00016F95" w:rsidP="00016F95">
      <w:pPr>
        <w:pStyle w:val="ListParagraph"/>
        <w:numPr>
          <w:ilvl w:val="0"/>
          <w:numId w:val="10"/>
        </w:numPr>
        <w:spacing w:before="0" w:after="60" w:line="240" w:lineRule="auto"/>
        <w:ind w:left="470" w:hanging="364"/>
        <w:contextualSpacing w:val="0"/>
        <w:rPr>
          <w:color w:val="000000" w:themeColor="text1"/>
        </w:rPr>
      </w:pPr>
      <w:r w:rsidRPr="00016F95">
        <w:rPr>
          <w:color w:val="000000" w:themeColor="text1"/>
        </w:rPr>
        <w:t>supporting the team to understand and optimise the data pipeline from collection to visualisation</w:t>
      </w:r>
    </w:p>
    <w:p w14:paraId="3DAEACA1" w14:textId="2CE4E116" w:rsidR="00B50C20" w:rsidRPr="00B50C20" w:rsidRDefault="00B50C20" w:rsidP="00016F95">
      <w:pPr>
        <w:pStyle w:val="Heading3"/>
      </w:pPr>
      <w:r w:rsidRPr="00B50C20">
        <w:t>Duties and Key Result Areas</w:t>
      </w:r>
    </w:p>
    <w:p w14:paraId="50F532FB" w14:textId="2DAF34D5" w:rsidR="00016F95" w:rsidRPr="002245B2" w:rsidRDefault="00016F95" w:rsidP="00016F95">
      <w:pPr>
        <w:pStyle w:val="ListParagraph"/>
        <w:numPr>
          <w:ilvl w:val="0"/>
          <w:numId w:val="14"/>
        </w:numPr>
        <w:spacing w:before="0" w:after="60" w:line="240" w:lineRule="auto"/>
        <w:contextualSpacing w:val="0"/>
        <w:rPr>
          <w:color w:val="000000" w:themeColor="text1"/>
        </w:rPr>
      </w:pPr>
      <w:r>
        <w:rPr>
          <w:color w:val="000000" w:themeColor="text1"/>
        </w:rPr>
        <w:t>D</w:t>
      </w:r>
      <w:r w:rsidRPr="002245B2">
        <w:rPr>
          <w:color w:val="000000" w:themeColor="text1"/>
        </w:rPr>
        <w:t>esign</w:t>
      </w:r>
      <w:r>
        <w:rPr>
          <w:color w:val="000000" w:themeColor="text1"/>
        </w:rPr>
        <w:t xml:space="preserve"> and lead</w:t>
      </w:r>
      <w:r w:rsidRPr="002245B2">
        <w:rPr>
          <w:color w:val="000000" w:themeColor="text1"/>
        </w:rPr>
        <w:t xml:space="preserve"> research investigations requiring originality, creativity and innovation</w:t>
      </w:r>
      <w:r>
        <w:rPr>
          <w:color w:val="000000" w:themeColor="text1"/>
        </w:rPr>
        <w:t xml:space="preserve"> in </w:t>
      </w:r>
      <w:r w:rsidR="00A967CD">
        <w:rPr>
          <w:color w:val="000000" w:themeColor="text1"/>
        </w:rPr>
        <w:t xml:space="preserve">field data collection, and </w:t>
      </w:r>
      <w:r>
        <w:rPr>
          <w:color w:val="000000" w:themeColor="text1"/>
        </w:rPr>
        <w:t>analytical and digital solutions to conservation and land management challenges</w:t>
      </w:r>
      <w:r w:rsidRPr="002245B2">
        <w:rPr>
          <w:color w:val="000000" w:themeColor="text1"/>
        </w:rPr>
        <w:t xml:space="preserve">. </w:t>
      </w:r>
    </w:p>
    <w:p w14:paraId="69B1B1CE" w14:textId="6BFB2744" w:rsidR="00016F95" w:rsidRPr="002245B2" w:rsidRDefault="00016F95" w:rsidP="00016F95">
      <w:pPr>
        <w:pStyle w:val="ListParagraph"/>
        <w:numPr>
          <w:ilvl w:val="0"/>
          <w:numId w:val="14"/>
        </w:numPr>
        <w:spacing w:before="0" w:after="60" w:line="240" w:lineRule="auto"/>
        <w:contextualSpacing w:val="0"/>
        <w:rPr>
          <w:color w:val="000000" w:themeColor="text1"/>
        </w:rPr>
      </w:pPr>
      <w:r w:rsidRPr="002245B2">
        <w:rPr>
          <w:color w:val="000000" w:themeColor="text1"/>
        </w:rPr>
        <w:t>Work with multidisciplinary teams to develop</w:t>
      </w:r>
      <w:r w:rsidR="00A967CD">
        <w:rPr>
          <w:color w:val="000000" w:themeColor="text1"/>
        </w:rPr>
        <w:t xml:space="preserve"> and implement</w:t>
      </w:r>
      <w:r w:rsidRPr="002245B2">
        <w:rPr>
          <w:color w:val="000000" w:themeColor="text1"/>
        </w:rPr>
        <w:t xml:space="preserve"> workflows that integrate different data pipelines.</w:t>
      </w:r>
    </w:p>
    <w:p w14:paraId="60FF17E1" w14:textId="77777777" w:rsidR="00016F95" w:rsidRPr="002245B2" w:rsidRDefault="00016F95" w:rsidP="00016F95">
      <w:pPr>
        <w:pStyle w:val="ListParagraph"/>
        <w:numPr>
          <w:ilvl w:val="0"/>
          <w:numId w:val="14"/>
        </w:numPr>
        <w:spacing w:before="0" w:after="60" w:line="240" w:lineRule="auto"/>
        <w:contextualSpacing w:val="0"/>
        <w:rPr>
          <w:color w:val="000000" w:themeColor="text1"/>
        </w:rPr>
      </w:pPr>
      <w:r w:rsidRPr="002245B2">
        <w:rPr>
          <w:color w:val="000000" w:themeColor="text1"/>
        </w:rPr>
        <w:t xml:space="preserve">Analyse and present results in a meaningful format, prepare reports for clients and/or write scientific papers for publication.  </w:t>
      </w:r>
    </w:p>
    <w:p w14:paraId="35441018" w14:textId="77777777" w:rsidR="00016F95" w:rsidRPr="002245B2" w:rsidRDefault="00016F95" w:rsidP="00016F95">
      <w:pPr>
        <w:pStyle w:val="ListParagraph"/>
        <w:numPr>
          <w:ilvl w:val="0"/>
          <w:numId w:val="14"/>
        </w:numPr>
        <w:spacing w:before="0" w:after="60" w:line="240" w:lineRule="auto"/>
        <w:contextualSpacing w:val="0"/>
        <w:rPr>
          <w:color w:val="000000" w:themeColor="text1"/>
        </w:rPr>
      </w:pPr>
      <w:r w:rsidRPr="002245B2">
        <w:rPr>
          <w:color w:val="000000" w:themeColor="text1"/>
        </w:rPr>
        <w:t xml:space="preserve">Address problems promptly and in a constructive manner, selecting the most profitable lines of attack for a given problem, preparing detailed design proposals and experimental protocols. </w:t>
      </w:r>
    </w:p>
    <w:p w14:paraId="58665FF4" w14:textId="77777777" w:rsidR="00016F95" w:rsidRDefault="00016F95" w:rsidP="00016F95">
      <w:pPr>
        <w:pStyle w:val="ListParagraph"/>
        <w:numPr>
          <w:ilvl w:val="0"/>
          <w:numId w:val="14"/>
        </w:numPr>
        <w:spacing w:before="0" w:after="60" w:line="240" w:lineRule="auto"/>
      </w:pPr>
      <w:r>
        <w:t>Participate in identification of further opportunities which arise from research and initiate new lines of research.</w:t>
      </w:r>
    </w:p>
    <w:p w14:paraId="0F2A3E24" w14:textId="1EDBD698" w:rsidR="00016F95" w:rsidRPr="002245B2" w:rsidRDefault="00016F95" w:rsidP="00016F95">
      <w:pPr>
        <w:pStyle w:val="ListParagraph"/>
        <w:numPr>
          <w:ilvl w:val="0"/>
          <w:numId w:val="14"/>
        </w:numPr>
        <w:spacing w:before="0" w:after="60" w:line="240" w:lineRule="auto"/>
        <w:contextualSpacing w:val="0"/>
        <w:rPr>
          <w:color w:val="000000" w:themeColor="text1"/>
        </w:rPr>
      </w:pPr>
      <w:r w:rsidRPr="002245B2">
        <w:rPr>
          <w:color w:val="000000" w:themeColor="text1"/>
        </w:rPr>
        <w:t xml:space="preserve">Liaise with </w:t>
      </w:r>
      <w:r>
        <w:rPr>
          <w:color w:val="000000" w:themeColor="text1"/>
        </w:rPr>
        <w:t xml:space="preserve">external and internal </w:t>
      </w:r>
      <w:r w:rsidRPr="002245B2">
        <w:rPr>
          <w:color w:val="000000" w:themeColor="text1"/>
        </w:rPr>
        <w:t xml:space="preserve">clients to determine their needs and take personal responsibility for client satisfaction. </w:t>
      </w:r>
    </w:p>
    <w:p w14:paraId="629EA140" w14:textId="77777777" w:rsidR="00016F95" w:rsidRPr="002245B2" w:rsidRDefault="00016F95" w:rsidP="00016F95">
      <w:pPr>
        <w:pStyle w:val="ListParagraph"/>
        <w:numPr>
          <w:ilvl w:val="0"/>
          <w:numId w:val="14"/>
        </w:numPr>
        <w:spacing w:before="0" w:after="60" w:line="240" w:lineRule="auto"/>
        <w:contextualSpacing w:val="0"/>
        <w:rPr>
          <w:color w:val="000000" w:themeColor="text1"/>
        </w:rPr>
      </w:pPr>
      <w:r w:rsidRPr="002245B2">
        <w:rPr>
          <w:color w:val="000000" w:themeColor="text1"/>
        </w:rPr>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7A9CFA99" w14:textId="77777777" w:rsidR="00016F95" w:rsidRPr="002245B2" w:rsidRDefault="00016F95" w:rsidP="00016F95">
      <w:pPr>
        <w:pStyle w:val="ListParagraph"/>
        <w:numPr>
          <w:ilvl w:val="0"/>
          <w:numId w:val="14"/>
        </w:numPr>
        <w:spacing w:before="0" w:after="60" w:line="240" w:lineRule="auto"/>
        <w:contextualSpacing w:val="0"/>
        <w:rPr>
          <w:color w:val="000000" w:themeColor="text1"/>
        </w:rPr>
      </w:pPr>
      <w:r w:rsidRPr="002245B2">
        <w:rPr>
          <w:color w:val="000000" w:themeColor="text1"/>
        </w:rPr>
        <w:lastRenderedPageBreak/>
        <w:t>Communicate openly, effectively, and respectfully with all staff, clients and suppliers in the interests of good business practice, collaboration and enhancement of CSIRO’s reputation.</w:t>
      </w:r>
    </w:p>
    <w:p w14:paraId="7346C46D" w14:textId="77777777" w:rsidR="00016F95" w:rsidRPr="002245B2" w:rsidRDefault="00016F95" w:rsidP="00016F95">
      <w:pPr>
        <w:pStyle w:val="ListParagraph"/>
        <w:numPr>
          <w:ilvl w:val="0"/>
          <w:numId w:val="14"/>
        </w:numPr>
        <w:spacing w:before="0" w:after="60" w:line="240" w:lineRule="auto"/>
        <w:contextualSpacing w:val="0"/>
        <w:rPr>
          <w:color w:val="000000" w:themeColor="text1"/>
        </w:rPr>
      </w:pPr>
      <w:r w:rsidRPr="002245B2">
        <w:rPr>
          <w:color w:val="000000" w:themeColor="text1"/>
        </w:rPr>
        <w:t>Work collaboratively as part of a multi-disciplinary, regionally dispersed research team to carry out tasks in support of CSIRO’s scientific objectives.</w:t>
      </w:r>
    </w:p>
    <w:p w14:paraId="7CEA8BBF" w14:textId="77777777" w:rsidR="00016F95" w:rsidRPr="002245B2" w:rsidRDefault="00016F95" w:rsidP="00016F95">
      <w:pPr>
        <w:pStyle w:val="ListParagraph"/>
        <w:numPr>
          <w:ilvl w:val="0"/>
          <w:numId w:val="14"/>
        </w:numPr>
        <w:spacing w:before="0" w:after="60" w:line="240" w:lineRule="auto"/>
        <w:rPr>
          <w:color w:val="000000" w:themeColor="text1"/>
        </w:rPr>
      </w:pPr>
      <w:r w:rsidRPr="002245B2">
        <w:rPr>
          <w:color w:val="000000" w:themeColor="text1"/>
        </w:rPr>
        <w:t xml:space="preserve">Adhere to the spirit and practice of CSIRO’s Values, Code of Conduct, Health, Safety and Environment procedures and policy, Diversity initiatives and Making Safety Personal goals. </w:t>
      </w:r>
    </w:p>
    <w:p w14:paraId="4D000BDB" w14:textId="77777777" w:rsidR="00016F95" w:rsidRPr="002245B2" w:rsidRDefault="00016F95" w:rsidP="00016F95">
      <w:pPr>
        <w:pStyle w:val="ListParagraph"/>
        <w:numPr>
          <w:ilvl w:val="0"/>
          <w:numId w:val="14"/>
        </w:numPr>
        <w:spacing w:before="0" w:after="60" w:line="240" w:lineRule="auto"/>
        <w:contextualSpacing w:val="0"/>
        <w:rPr>
          <w:color w:val="000000" w:themeColor="text1"/>
        </w:rPr>
      </w:pPr>
      <w:r w:rsidRPr="002245B2">
        <w:rPr>
          <w:color w:val="000000" w:themeColor="text1"/>
        </w:rPr>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636891E3" w14:textId="266DEBA4" w:rsidR="00016F95" w:rsidRPr="00D46C43" w:rsidRDefault="00016F95" w:rsidP="00016F95">
      <w:pPr>
        <w:numPr>
          <w:ilvl w:val="0"/>
          <w:numId w:val="11"/>
        </w:numPr>
        <w:tabs>
          <w:tab w:val="clear" w:pos="360"/>
        </w:tabs>
        <w:spacing w:before="0" w:after="60" w:line="240" w:lineRule="auto"/>
        <w:rPr>
          <w:rFonts w:asciiTheme="minorHAnsi" w:hAnsiTheme="minorHAnsi" w:cstheme="minorHAnsi"/>
          <w:b/>
          <w:i/>
          <w:iCs/>
          <w:szCs w:val="28"/>
        </w:rPr>
      </w:pPr>
      <w:r w:rsidRPr="00D46C43">
        <w:rPr>
          <w:rFonts w:asciiTheme="minorHAnsi" w:eastAsiaTheme="minorEastAsia" w:hAnsiTheme="minorHAnsi" w:cstheme="minorBidi"/>
          <w:color w:val="000000" w:themeColor="text1"/>
        </w:rPr>
        <w:t>A PhD</w:t>
      </w:r>
      <w:r w:rsidR="0015091D">
        <w:rPr>
          <w:rFonts w:asciiTheme="minorHAnsi" w:eastAsiaTheme="minorEastAsia" w:hAnsiTheme="minorHAnsi" w:cstheme="minorBidi"/>
          <w:color w:val="000000" w:themeColor="text1"/>
        </w:rPr>
        <w:t xml:space="preserve"> </w:t>
      </w:r>
      <w:r w:rsidRPr="00D46C43">
        <w:rPr>
          <w:rFonts w:asciiTheme="minorHAnsi" w:eastAsiaTheme="minorEastAsia" w:hAnsiTheme="minorHAnsi" w:cstheme="minorBidi"/>
          <w:color w:val="000000" w:themeColor="text1"/>
        </w:rPr>
        <w:t>in a relevant field such as ecology,</w:t>
      </w:r>
      <w:r w:rsidRPr="00D46C43">
        <w:rPr>
          <w:rFonts w:cs="Calibri"/>
          <w:color w:val="000000" w:themeColor="text1"/>
          <w:szCs w:val="24"/>
        </w:rPr>
        <w:t xml:space="preserve"> </w:t>
      </w:r>
      <w:r w:rsidR="00A967CD" w:rsidRPr="00D46C43">
        <w:rPr>
          <w:rFonts w:cs="Calibri"/>
          <w:color w:val="000000" w:themeColor="text1"/>
          <w:szCs w:val="24"/>
        </w:rPr>
        <w:t xml:space="preserve">wildlife ecology, </w:t>
      </w:r>
      <w:r w:rsidRPr="00D46C43">
        <w:rPr>
          <w:rFonts w:asciiTheme="majorHAnsi" w:hAnsiTheme="majorHAnsi" w:cstheme="majorHAnsi"/>
          <w:szCs w:val="24"/>
        </w:rPr>
        <w:t>quantitative ecology, statistics, data science</w:t>
      </w:r>
      <w:r w:rsidR="00A63038">
        <w:rPr>
          <w:rFonts w:asciiTheme="majorHAnsi" w:hAnsiTheme="majorHAnsi" w:cstheme="majorHAnsi"/>
          <w:szCs w:val="24"/>
        </w:rPr>
        <w:t xml:space="preserve"> </w:t>
      </w:r>
      <w:r w:rsidR="00413BC3">
        <w:rPr>
          <w:rFonts w:asciiTheme="minorHAnsi" w:eastAsiaTheme="minorEastAsia" w:hAnsiTheme="minorHAnsi" w:cstheme="minorBidi"/>
          <w:color w:val="000000" w:themeColor="text1"/>
        </w:rPr>
        <w:t>with</w:t>
      </w:r>
      <w:r w:rsidR="00A63038">
        <w:rPr>
          <w:rFonts w:asciiTheme="minorHAnsi" w:eastAsiaTheme="minorEastAsia" w:hAnsiTheme="minorHAnsi" w:cstheme="minorBidi"/>
          <w:color w:val="000000" w:themeColor="text1"/>
        </w:rPr>
        <w:t xml:space="preserve"> at least 2-3 relevant research experience</w:t>
      </w:r>
      <w:r w:rsidR="000444F4">
        <w:rPr>
          <w:rFonts w:asciiTheme="minorHAnsi" w:eastAsiaTheme="minorEastAsia" w:hAnsiTheme="minorHAnsi" w:cstheme="minorBidi"/>
          <w:color w:val="000000" w:themeColor="text1"/>
        </w:rPr>
        <w:t>.</w:t>
      </w:r>
    </w:p>
    <w:p w14:paraId="3DB18FBA" w14:textId="12980256" w:rsidR="00016F95" w:rsidRPr="005B34DE" w:rsidRDefault="00016F95" w:rsidP="00016F95">
      <w:pPr>
        <w:numPr>
          <w:ilvl w:val="0"/>
          <w:numId w:val="11"/>
        </w:numPr>
        <w:spacing w:before="0" w:after="60" w:line="240" w:lineRule="auto"/>
        <w:rPr>
          <w:rFonts w:asciiTheme="majorHAnsi" w:hAnsiTheme="majorHAnsi" w:cstheme="majorHAnsi"/>
          <w:color w:val="000000" w:themeColor="text1"/>
          <w:szCs w:val="24"/>
        </w:rPr>
      </w:pPr>
      <w:r w:rsidRPr="005B34DE">
        <w:rPr>
          <w:rFonts w:cs="Calibri"/>
          <w:color w:val="000000" w:themeColor="text1"/>
          <w:szCs w:val="24"/>
        </w:rPr>
        <w:t xml:space="preserve">Strong </w:t>
      </w:r>
      <w:r w:rsidRPr="005B34DE">
        <w:rPr>
          <w:rFonts w:asciiTheme="majorHAnsi" w:hAnsiTheme="majorHAnsi" w:cstheme="majorHAnsi"/>
          <w:color w:val="000000" w:themeColor="text1"/>
          <w:szCs w:val="24"/>
        </w:rPr>
        <w:t xml:space="preserve">background in ecology to support the </w:t>
      </w:r>
      <w:r>
        <w:rPr>
          <w:rFonts w:asciiTheme="majorHAnsi" w:hAnsiTheme="majorHAnsi" w:cstheme="majorHAnsi"/>
          <w:color w:val="000000" w:themeColor="text1"/>
          <w:szCs w:val="24"/>
        </w:rPr>
        <w:t>quantitative analysis</w:t>
      </w:r>
      <w:r w:rsidRPr="005B34DE">
        <w:rPr>
          <w:rFonts w:asciiTheme="majorHAnsi" w:hAnsiTheme="majorHAnsi" w:cstheme="majorHAnsi"/>
          <w:color w:val="000000" w:themeColor="text1"/>
          <w:szCs w:val="24"/>
        </w:rPr>
        <w:t xml:space="preserve"> and interpretation of field and digital data in the context of </w:t>
      </w:r>
      <w:r>
        <w:rPr>
          <w:rFonts w:asciiTheme="majorHAnsi" w:hAnsiTheme="majorHAnsi" w:cstheme="majorHAnsi"/>
          <w:color w:val="000000" w:themeColor="text1"/>
          <w:szCs w:val="24"/>
        </w:rPr>
        <w:t>biodiversity monitoring and assessments, from local to global scales</w:t>
      </w:r>
    </w:p>
    <w:p w14:paraId="5FE39960" w14:textId="792E1B59" w:rsidR="00016F95" w:rsidRPr="001326FB" w:rsidRDefault="00016F95" w:rsidP="00016F95">
      <w:pPr>
        <w:numPr>
          <w:ilvl w:val="0"/>
          <w:numId w:val="11"/>
        </w:numPr>
        <w:shd w:val="clear" w:color="auto" w:fill="FFFFFF"/>
        <w:spacing w:before="0" w:after="0" w:line="240" w:lineRule="auto"/>
        <w:textAlignment w:val="baseline"/>
        <w:rPr>
          <w:color w:val="000000" w:themeColor="text1"/>
        </w:rPr>
      </w:pPr>
      <w:r w:rsidRPr="005B34DE">
        <w:rPr>
          <w:rFonts w:asciiTheme="majorHAnsi" w:eastAsia="Times New Roman" w:hAnsiTheme="majorHAnsi" w:cstheme="majorHAnsi"/>
          <w:color w:val="000000" w:themeColor="text1"/>
          <w:szCs w:val="24"/>
        </w:rPr>
        <w:t xml:space="preserve">Experience in </w:t>
      </w:r>
      <w:r>
        <w:rPr>
          <w:rFonts w:asciiTheme="majorHAnsi" w:eastAsia="Times New Roman" w:hAnsiTheme="majorHAnsi" w:cstheme="majorHAnsi"/>
          <w:color w:val="000000" w:themeColor="text1"/>
          <w:szCs w:val="24"/>
        </w:rPr>
        <w:t>developing and</w:t>
      </w:r>
      <w:r w:rsidR="00DB4F51">
        <w:rPr>
          <w:rFonts w:asciiTheme="majorHAnsi" w:eastAsia="Times New Roman" w:hAnsiTheme="majorHAnsi" w:cstheme="majorHAnsi"/>
          <w:color w:val="000000" w:themeColor="text1"/>
          <w:szCs w:val="24"/>
        </w:rPr>
        <w:t xml:space="preserve">/or </w:t>
      </w:r>
      <w:r w:rsidRPr="005B34DE">
        <w:rPr>
          <w:rFonts w:asciiTheme="majorHAnsi" w:eastAsia="Times New Roman" w:hAnsiTheme="majorHAnsi" w:cstheme="majorHAnsi"/>
          <w:color w:val="000000" w:themeColor="text1"/>
          <w:szCs w:val="24"/>
        </w:rPr>
        <w:t xml:space="preserve">applying </w:t>
      </w:r>
      <w:r w:rsidRPr="001326FB">
        <w:rPr>
          <w:rFonts w:asciiTheme="majorHAnsi" w:eastAsia="Times New Roman" w:hAnsiTheme="majorHAnsi" w:cstheme="majorHAnsi"/>
          <w:color w:val="000000" w:themeColor="text1"/>
          <w:szCs w:val="24"/>
        </w:rPr>
        <w:t xml:space="preserve">novel analytical methods </w:t>
      </w:r>
      <w:r>
        <w:rPr>
          <w:rFonts w:asciiTheme="majorHAnsi" w:eastAsia="Times New Roman" w:hAnsiTheme="majorHAnsi" w:cstheme="majorHAnsi"/>
          <w:color w:val="000000" w:themeColor="text1"/>
          <w:szCs w:val="24"/>
        </w:rPr>
        <w:t xml:space="preserve">and tools </w:t>
      </w:r>
      <w:r w:rsidRPr="001326FB">
        <w:rPr>
          <w:rFonts w:asciiTheme="majorHAnsi" w:eastAsia="Times New Roman" w:hAnsiTheme="majorHAnsi" w:cstheme="majorHAnsi"/>
          <w:color w:val="000000" w:themeColor="text1"/>
          <w:szCs w:val="24"/>
        </w:rPr>
        <w:t>for solving complex</w:t>
      </w:r>
      <w:r w:rsidRPr="00234BDE">
        <w:rPr>
          <w:rFonts w:asciiTheme="majorHAnsi" w:eastAsia="Times New Roman" w:hAnsiTheme="majorHAnsi" w:cstheme="majorHAnsi"/>
          <w:color w:val="000000" w:themeColor="text1"/>
          <w:szCs w:val="24"/>
        </w:rPr>
        <w:t xml:space="preserve"> </w:t>
      </w:r>
      <w:r w:rsidRPr="001326FB">
        <w:rPr>
          <w:rFonts w:asciiTheme="majorHAnsi" w:eastAsia="Times New Roman" w:hAnsiTheme="majorHAnsi" w:cstheme="majorHAnsi"/>
          <w:color w:val="000000" w:themeColor="text1"/>
          <w:szCs w:val="24"/>
        </w:rPr>
        <w:t>ecological challenges</w:t>
      </w:r>
    </w:p>
    <w:p w14:paraId="7B5A6015" w14:textId="205399E5" w:rsidR="00016F95" w:rsidRPr="005B34DE" w:rsidRDefault="00016F95" w:rsidP="00016F95">
      <w:pPr>
        <w:numPr>
          <w:ilvl w:val="0"/>
          <w:numId w:val="11"/>
        </w:numPr>
        <w:spacing w:before="0" w:after="60" w:line="240" w:lineRule="auto"/>
        <w:rPr>
          <w:rStyle w:val="Emphasis"/>
          <w:rFonts w:asciiTheme="minorHAnsi" w:eastAsiaTheme="minorEastAsia" w:hAnsiTheme="minorHAnsi" w:cstheme="minorBidi"/>
          <w:i w:val="0"/>
          <w:color w:val="000000" w:themeColor="text1"/>
        </w:rPr>
      </w:pPr>
      <w:r w:rsidRPr="005B34DE">
        <w:rPr>
          <w:rStyle w:val="Emphasis"/>
          <w:rFonts w:asciiTheme="minorHAnsi" w:eastAsiaTheme="minorEastAsia" w:hAnsiTheme="minorHAnsi" w:cstheme="minorBidi"/>
          <w:i w:val="0"/>
          <w:color w:val="000000" w:themeColor="text1"/>
        </w:rPr>
        <w:t xml:space="preserve">A demonstrated publication history of authorship on scientific papers in peer reviewed journals and/or reports, </w:t>
      </w:r>
      <w:r w:rsidR="00A967CD" w:rsidRPr="005B34DE">
        <w:rPr>
          <w:rFonts w:asciiTheme="majorHAnsi" w:eastAsia="Times New Roman" w:hAnsiTheme="majorHAnsi" w:cstheme="majorHAnsi"/>
          <w:color w:val="000000" w:themeColor="text1"/>
          <w:szCs w:val="24"/>
        </w:rPr>
        <w:t>together with strong written and oral communication skills</w:t>
      </w:r>
      <w:r w:rsidRPr="005B34DE">
        <w:rPr>
          <w:rStyle w:val="Emphasis"/>
          <w:rFonts w:asciiTheme="minorHAnsi" w:eastAsiaTheme="minorEastAsia" w:hAnsiTheme="minorHAnsi" w:cstheme="minorBidi"/>
          <w:i w:val="0"/>
          <w:color w:val="000000" w:themeColor="text1"/>
        </w:rPr>
        <w:t>.</w:t>
      </w:r>
    </w:p>
    <w:p w14:paraId="55250E26" w14:textId="21746803" w:rsidR="00016F95" w:rsidRPr="005B34DE" w:rsidRDefault="00016F95" w:rsidP="00016F95">
      <w:pPr>
        <w:numPr>
          <w:ilvl w:val="0"/>
          <w:numId w:val="11"/>
        </w:numPr>
        <w:shd w:val="clear" w:color="auto" w:fill="FFFFFF"/>
        <w:spacing w:before="0" w:after="0" w:line="240" w:lineRule="auto"/>
        <w:textAlignment w:val="baseline"/>
        <w:rPr>
          <w:rFonts w:asciiTheme="majorHAnsi" w:eastAsia="Times New Roman" w:hAnsiTheme="majorHAnsi" w:cstheme="majorHAnsi"/>
          <w:color w:val="000000" w:themeColor="text1"/>
          <w:szCs w:val="24"/>
        </w:rPr>
      </w:pPr>
      <w:r w:rsidRPr="005B34DE">
        <w:rPr>
          <w:rFonts w:asciiTheme="majorHAnsi" w:eastAsia="Times New Roman" w:hAnsiTheme="majorHAnsi" w:cstheme="majorHAnsi"/>
          <w:color w:val="000000" w:themeColor="text1"/>
          <w:szCs w:val="24"/>
        </w:rPr>
        <w:t xml:space="preserve">Demonstrated ability to </w:t>
      </w:r>
      <w:r>
        <w:rPr>
          <w:rFonts w:asciiTheme="majorHAnsi" w:eastAsia="Times New Roman" w:hAnsiTheme="majorHAnsi" w:cstheme="majorHAnsi"/>
          <w:color w:val="000000" w:themeColor="text1"/>
          <w:szCs w:val="24"/>
        </w:rPr>
        <w:t xml:space="preserve">lead project teams </w:t>
      </w:r>
      <w:r w:rsidR="00A967CD">
        <w:rPr>
          <w:rFonts w:asciiTheme="majorHAnsi" w:eastAsia="Times New Roman" w:hAnsiTheme="majorHAnsi" w:cstheme="majorHAnsi"/>
          <w:color w:val="000000" w:themeColor="text1"/>
          <w:szCs w:val="24"/>
        </w:rPr>
        <w:t xml:space="preserve">in ecological research </w:t>
      </w:r>
      <w:r>
        <w:rPr>
          <w:rFonts w:asciiTheme="majorHAnsi" w:eastAsia="Times New Roman" w:hAnsiTheme="majorHAnsi" w:cstheme="majorHAnsi"/>
          <w:color w:val="000000" w:themeColor="text1"/>
          <w:szCs w:val="24"/>
        </w:rPr>
        <w:t xml:space="preserve">and </w:t>
      </w:r>
      <w:r w:rsidRPr="005B34DE">
        <w:rPr>
          <w:rFonts w:asciiTheme="majorHAnsi" w:eastAsia="Times New Roman" w:hAnsiTheme="majorHAnsi" w:cstheme="majorHAnsi"/>
          <w:color w:val="000000" w:themeColor="text1"/>
          <w:szCs w:val="24"/>
        </w:rPr>
        <w:t>develop and maintain stakeholder relationships</w:t>
      </w:r>
    </w:p>
    <w:p w14:paraId="099C9FD9" w14:textId="77777777" w:rsidR="00016F95" w:rsidRPr="005B34DE" w:rsidRDefault="00016F95" w:rsidP="00016F95">
      <w:pPr>
        <w:numPr>
          <w:ilvl w:val="0"/>
          <w:numId w:val="11"/>
        </w:numPr>
        <w:tabs>
          <w:tab w:val="clear" w:pos="360"/>
        </w:tabs>
        <w:spacing w:before="0" w:after="60" w:line="240" w:lineRule="auto"/>
        <w:rPr>
          <w:rFonts w:asciiTheme="minorHAnsi" w:eastAsiaTheme="minorEastAsia" w:hAnsiTheme="minorHAnsi" w:cstheme="minorBidi"/>
          <w:b/>
          <w:bCs/>
          <w:i/>
          <w:color w:val="000000" w:themeColor="text1"/>
        </w:rPr>
      </w:pPr>
      <w:r w:rsidRPr="005B34DE">
        <w:rPr>
          <w:rFonts w:asciiTheme="minorHAnsi" w:eastAsiaTheme="minorEastAsia" w:hAnsiTheme="minorHAnsi" w:cstheme="minorBidi"/>
          <w:color w:val="000000" w:themeColor="text1"/>
        </w:rPr>
        <w:t>Demonstrated ability to undertake original, creative and innovative research by generating and pursuing novel ideas and solutions to scientific research problems.</w:t>
      </w:r>
    </w:p>
    <w:p w14:paraId="58AD0BB7" w14:textId="77777777" w:rsidR="00016F95" w:rsidRPr="005B34DE" w:rsidRDefault="00016F95" w:rsidP="00016F95">
      <w:pPr>
        <w:numPr>
          <w:ilvl w:val="0"/>
          <w:numId w:val="11"/>
        </w:numPr>
        <w:tabs>
          <w:tab w:val="clear" w:pos="360"/>
        </w:tabs>
        <w:spacing w:before="0" w:after="60" w:line="240" w:lineRule="auto"/>
        <w:rPr>
          <w:rStyle w:val="Emphasis"/>
          <w:rFonts w:asciiTheme="minorHAnsi" w:eastAsiaTheme="minorEastAsia" w:hAnsiTheme="minorHAnsi" w:cstheme="minorBidi"/>
          <w:b/>
          <w:bCs/>
          <w:color w:val="000000" w:themeColor="text1"/>
        </w:rPr>
      </w:pPr>
      <w:r w:rsidRPr="005B34DE">
        <w:rPr>
          <w:rStyle w:val="Emphasis"/>
          <w:rFonts w:asciiTheme="minorHAnsi" w:eastAsiaTheme="minorEastAsia" w:hAnsiTheme="minorHAnsi" w:cstheme="minorBidi"/>
          <w:i w:val="0"/>
          <w:color w:val="000000" w:themeColor="text1"/>
        </w:rPr>
        <w:t>Current Class C Driver’s Licence</w:t>
      </w: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6666F0D8" w14:textId="0FCCA792" w:rsidR="00EB2E2E" w:rsidRDefault="00EB2E2E" w:rsidP="00EB2E2E">
      <w:pPr>
        <w:pStyle w:val="ListParagraph"/>
        <w:numPr>
          <w:ilvl w:val="0"/>
          <w:numId w:val="20"/>
        </w:numPr>
        <w:spacing w:before="0" w:after="60" w:line="240" w:lineRule="auto"/>
        <w:rPr>
          <w:rFonts w:cs="Calibri"/>
          <w:szCs w:val="24"/>
        </w:rPr>
      </w:pPr>
      <w:r>
        <w:rPr>
          <w:rFonts w:cs="Calibri"/>
          <w:szCs w:val="24"/>
        </w:rPr>
        <w:t xml:space="preserve">Willingness to participate in field work, sometimes in remote locations, involving periods of up to </w:t>
      </w:r>
      <w:r w:rsidR="00A967CD">
        <w:rPr>
          <w:rFonts w:cs="Calibri"/>
          <w:szCs w:val="24"/>
        </w:rPr>
        <w:t>two</w:t>
      </w:r>
      <w:r>
        <w:rPr>
          <w:rFonts w:cs="Calibri"/>
          <w:szCs w:val="24"/>
        </w:rPr>
        <w:t xml:space="preserve"> weeks away from base.</w:t>
      </w:r>
    </w:p>
    <w:p w14:paraId="2E2662B8" w14:textId="77777777" w:rsidR="00A967CD" w:rsidRPr="005B34DE" w:rsidRDefault="00A967CD" w:rsidP="00A967CD">
      <w:pPr>
        <w:numPr>
          <w:ilvl w:val="0"/>
          <w:numId w:val="20"/>
        </w:numPr>
        <w:shd w:val="clear" w:color="auto" w:fill="FFFFFF"/>
        <w:spacing w:before="0" w:after="0" w:line="240" w:lineRule="auto"/>
        <w:textAlignment w:val="baseline"/>
        <w:rPr>
          <w:color w:val="000000" w:themeColor="text1"/>
        </w:rPr>
      </w:pPr>
      <w:r w:rsidRPr="005B34DE">
        <w:rPr>
          <w:color w:val="000000" w:themeColor="text1"/>
        </w:rPr>
        <w:t xml:space="preserve">Experience in the acquisition, </w:t>
      </w:r>
      <w:r>
        <w:rPr>
          <w:color w:val="000000" w:themeColor="text1"/>
        </w:rPr>
        <w:t xml:space="preserve">integration and analysis </w:t>
      </w:r>
      <w:r w:rsidRPr="005B34DE">
        <w:rPr>
          <w:color w:val="000000" w:themeColor="text1"/>
        </w:rPr>
        <w:t xml:space="preserve">of large spatial </w:t>
      </w:r>
      <w:r>
        <w:rPr>
          <w:color w:val="000000" w:themeColor="text1"/>
        </w:rPr>
        <w:t xml:space="preserve">and temporal </w:t>
      </w:r>
      <w:r w:rsidRPr="005B34DE">
        <w:rPr>
          <w:color w:val="000000" w:themeColor="text1"/>
        </w:rPr>
        <w:t>datasets</w:t>
      </w:r>
      <w:r w:rsidRPr="005B34DE">
        <w:rPr>
          <w:rFonts w:asciiTheme="majorHAnsi" w:eastAsia="Times New Roman" w:hAnsiTheme="majorHAnsi" w:cstheme="majorHAnsi"/>
          <w:color w:val="000000" w:themeColor="text1"/>
          <w:szCs w:val="24"/>
        </w:rPr>
        <w:t xml:space="preserve"> using a range of programming languages including (but not limited to</w:t>
      </w:r>
      <w:r>
        <w:rPr>
          <w:rFonts w:asciiTheme="majorHAnsi" w:eastAsia="Times New Roman" w:hAnsiTheme="majorHAnsi" w:cstheme="majorHAnsi"/>
          <w:color w:val="000000" w:themeColor="text1"/>
          <w:szCs w:val="24"/>
        </w:rPr>
        <w:t>)</w:t>
      </w:r>
      <w:r w:rsidRPr="00D11170">
        <w:rPr>
          <w:rFonts w:asciiTheme="majorHAnsi" w:eastAsia="Times New Roman" w:hAnsiTheme="majorHAnsi" w:cstheme="majorHAnsi"/>
          <w:color w:val="000000" w:themeColor="text1"/>
          <w:szCs w:val="24"/>
        </w:rPr>
        <w:t xml:space="preserve"> </w:t>
      </w:r>
      <w:r w:rsidRPr="005B34DE">
        <w:rPr>
          <w:rFonts w:asciiTheme="majorHAnsi" w:eastAsia="Times New Roman" w:hAnsiTheme="majorHAnsi" w:cstheme="majorHAnsi"/>
          <w:color w:val="000000" w:themeColor="text1"/>
          <w:szCs w:val="24"/>
        </w:rPr>
        <w:t>Python and/or R.</w:t>
      </w:r>
    </w:p>
    <w:p w14:paraId="0649F469" w14:textId="77777777" w:rsidR="00016F95" w:rsidRDefault="00016F95" w:rsidP="00016F95">
      <w:pPr>
        <w:pStyle w:val="ListParagraph"/>
        <w:numPr>
          <w:ilvl w:val="0"/>
          <w:numId w:val="20"/>
        </w:numPr>
        <w:spacing w:before="0" w:after="0" w:line="240" w:lineRule="auto"/>
        <w:contextualSpacing w:val="0"/>
        <w:rPr>
          <w:rFonts w:eastAsia="Times New Roman"/>
        </w:rPr>
      </w:pPr>
      <w:r>
        <w:t>Expertise in High Performance and/or cloud computing systems</w:t>
      </w:r>
      <w:r>
        <w:rPr>
          <w:rFonts w:eastAsia="Times New Roman"/>
        </w:rPr>
        <w:t xml:space="preserve"> and experience with relational databases (e.g. SQL, postGRES).</w:t>
      </w:r>
      <w:r w:rsidRPr="00F70223">
        <w:rPr>
          <w:rFonts w:eastAsia="Times New Roman"/>
        </w:rPr>
        <w:t xml:space="preserve"> </w:t>
      </w:r>
    </w:p>
    <w:p w14:paraId="5E322454" w14:textId="77777777" w:rsidR="00016F95" w:rsidRPr="007F6FE9" w:rsidRDefault="00016F95" w:rsidP="00016F95">
      <w:pPr>
        <w:pStyle w:val="ListParagraph"/>
        <w:numPr>
          <w:ilvl w:val="0"/>
          <w:numId w:val="20"/>
        </w:numPr>
        <w:spacing w:before="0" w:after="0" w:line="240" w:lineRule="auto"/>
        <w:contextualSpacing w:val="0"/>
        <w:rPr>
          <w:rFonts w:eastAsia="Times New Roman"/>
        </w:rPr>
      </w:pPr>
      <w:r>
        <w:rPr>
          <w:rFonts w:eastAsia="Times New Roman"/>
        </w:rPr>
        <w:t>Experience with analysis and collection of citizen science data as well as aggregators (e.g. GBIF, ALA) and/or e</w:t>
      </w:r>
      <w:r w:rsidRPr="007F6FE9">
        <w:rPr>
          <w:rFonts w:eastAsia="Times New Roman"/>
        </w:rPr>
        <w:t>xpertise with mobile app and/or data collection systems development.</w:t>
      </w:r>
    </w:p>
    <w:p w14:paraId="4235951D" w14:textId="77777777" w:rsidR="00D42E42" w:rsidRPr="00885B33" w:rsidRDefault="00D42E42" w:rsidP="00D42E42">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lastRenderedPageBreak/>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D3F3782" w14:textId="77777777" w:rsidR="00EF1E28" w:rsidRPr="003044E2" w:rsidRDefault="00EF1E28" w:rsidP="00EF1E28">
      <w:pPr>
        <w:pStyle w:val="Boxedheading"/>
        <w:ind w:left="0"/>
      </w:pPr>
      <w:r>
        <w:t>Special Requirements</w:t>
      </w:r>
    </w:p>
    <w:p w14:paraId="542188D1" w14:textId="77777777" w:rsidR="00F05F6B" w:rsidRPr="00D057CF" w:rsidRDefault="00F05F6B" w:rsidP="00F05F6B">
      <w:pPr>
        <w:pStyle w:val="Boxedlistbullet"/>
        <w:numPr>
          <w:ilvl w:val="0"/>
          <w:numId w:val="13"/>
        </w:numPr>
        <w:spacing w:before="100" w:beforeAutospacing="1" w:after="100" w:afterAutospacing="1"/>
      </w:pPr>
      <w:r w:rsidRPr="00D057CF">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F193442" w14:textId="77777777" w:rsidR="00F05F6B" w:rsidRPr="00D057CF" w:rsidRDefault="00F05F6B" w:rsidP="00F05F6B">
      <w:pPr>
        <w:pStyle w:val="Boxedlistbullet"/>
        <w:numPr>
          <w:ilvl w:val="0"/>
          <w:numId w:val="13"/>
        </w:numPr>
        <w:spacing w:before="100" w:beforeAutospacing="1" w:after="100" w:afterAutospacing="1"/>
      </w:pPr>
      <w:r w:rsidRPr="00D057CF">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10EF80A6"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4" w:tooltip="CSIRO Website" w:history="1">
        <w:r w:rsidRPr="00D923FE">
          <w:rPr>
            <w:bCs/>
            <w:color w:val="757579" w:themeColor="accent3"/>
            <w:szCs w:val="24"/>
            <w:u w:val="single"/>
          </w:rPr>
          <w:t>CSIRO Online</w:t>
        </w:r>
      </w:hyperlink>
      <w:r w:rsidRPr="00D923FE">
        <w:rPr>
          <w:bCs/>
          <w:szCs w:val="24"/>
        </w:rPr>
        <w:t xml:space="preserve"> and 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1"/>
    </w:p>
    <w:sectPr w:rsidR="00A71B55" w:rsidRPr="00794D2A" w:rsidSect="00787346">
      <w:footerReference w:type="default" r:id="rId15"/>
      <w:headerReference w:type="first" r:id="rId16"/>
      <w:footerReference w:type="first" r:id="rId17"/>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C7C0" w14:textId="77777777" w:rsidR="005D252F" w:rsidRDefault="005D252F" w:rsidP="000A377A">
      <w:r>
        <w:separator/>
      </w:r>
    </w:p>
  </w:endnote>
  <w:endnote w:type="continuationSeparator" w:id="0">
    <w:p w14:paraId="16F43B67" w14:textId="77777777" w:rsidR="005D252F" w:rsidRDefault="005D252F" w:rsidP="000A377A">
      <w:r>
        <w:continuationSeparator/>
      </w:r>
    </w:p>
  </w:endnote>
  <w:endnote w:type="continuationNotice" w:id="1">
    <w:p w14:paraId="7AF0196E" w14:textId="77777777" w:rsidR="005D252F" w:rsidRDefault="005D25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37ED" w14:textId="77777777" w:rsidR="005D252F" w:rsidRDefault="005D252F" w:rsidP="000A377A">
      <w:r>
        <w:separator/>
      </w:r>
    </w:p>
  </w:footnote>
  <w:footnote w:type="continuationSeparator" w:id="0">
    <w:p w14:paraId="7F0CFBD4" w14:textId="77777777" w:rsidR="005D252F" w:rsidRDefault="005D252F" w:rsidP="000A377A">
      <w:r>
        <w:continuationSeparator/>
      </w:r>
    </w:p>
  </w:footnote>
  <w:footnote w:type="continuationNotice" w:id="1">
    <w:p w14:paraId="3AEE9BE7" w14:textId="77777777" w:rsidR="005D252F" w:rsidRDefault="005D252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201EDF"/>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3"/>
  </w:num>
  <w:num w:numId="5">
    <w:abstractNumId w:val="12"/>
  </w:num>
  <w:num w:numId="6">
    <w:abstractNumId w:val="16"/>
  </w:num>
  <w:num w:numId="7">
    <w:abstractNumId w:val="13"/>
  </w:num>
  <w:num w:numId="8">
    <w:abstractNumId w:val="5"/>
  </w:num>
  <w:num w:numId="9">
    <w:abstractNumId w:val="9"/>
  </w:num>
  <w:num w:numId="10">
    <w:abstractNumId w:val="2"/>
  </w:num>
  <w:num w:numId="11">
    <w:abstractNumId w:val="15"/>
  </w:num>
  <w:num w:numId="12">
    <w:abstractNumId w:val="8"/>
  </w:num>
  <w:num w:numId="13">
    <w:abstractNumId w:val="11"/>
  </w:num>
  <w:num w:numId="14">
    <w:abstractNumId w:val="2"/>
  </w:num>
  <w:num w:numId="15">
    <w:abstractNumId w:val="17"/>
  </w:num>
  <w:num w:numId="16">
    <w:abstractNumId w:val="2"/>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 w:numId="2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6F95"/>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4F4"/>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091D"/>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2A9"/>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AA0"/>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3D25"/>
    <w:rsid w:val="003C3FD1"/>
    <w:rsid w:val="003C4B1B"/>
    <w:rsid w:val="003C7B5F"/>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3BC3"/>
    <w:rsid w:val="00416406"/>
    <w:rsid w:val="00421551"/>
    <w:rsid w:val="004216DE"/>
    <w:rsid w:val="00422A28"/>
    <w:rsid w:val="00423D26"/>
    <w:rsid w:val="0042401F"/>
    <w:rsid w:val="00427B56"/>
    <w:rsid w:val="00433F84"/>
    <w:rsid w:val="00434B6B"/>
    <w:rsid w:val="00434C9B"/>
    <w:rsid w:val="004355C0"/>
    <w:rsid w:val="00436639"/>
    <w:rsid w:val="0044538A"/>
    <w:rsid w:val="00450665"/>
    <w:rsid w:val="00452AD5"/>
    <w:rsid w:val="00452FD5"/>
    <w:rsid w:val="004532E1"/>
    <w:rsid w:val="00457D8D"/>
    <w:rsid w:val="00466EEC"/>
    <w:rsid w:val="00471C6C"/>
    <w:rsid w:val="004831C1"/>
    <w:rsid w:val="0048681F"/>
    <w:rsid w:val="00486F57"/>
    <w:rsid w:val="00491E87"/>
    <w:rsid w:val="004923E1"/>
    <w:rsid w:val="0049442F"/>
    <w:rsid w:val="004968B7"/>
    <w:rsid w:val="004A0776"/>
    <w:rsid w:val="004A0A0C"/>
    <w:rsid w:val="004A17CE"/>
    <w:rsid w:val="004B0907"/>
    <w:rsid w:val="004B1289"/>
    <w:rsid w:val="004B32F5"/>
    <w:rsid w:val="004B3EA6"/>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52F"/>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3DD"/>
    <w:rsid w:val="006E7427"/>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0A16"/>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4A2"/>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07DC0"/>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8709D"/>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038"/>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7CD"/>
    <w:rsid w:val="00A96E38"/>
    <w:rsid w:val="00A97373"/>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171F"/>
    <w:rsid w:val="00AE40AA"/>
    <w:rsid w:val="00AF33CD"/>
    <w:rsid w:val="00AF3F4D"/>
    <w:rsid w:val="00AF45C5"/>
    <w:rsid w:val="00AF58F0"/>
    <w:rsid w:val="00AF67F8"/>
    <w:rsid w:val="00AF7181"/>
    <w:rsid w:val="00AF71DC"/>
    <w:rsid w:val="00B0062E"/>
    <w:rsid w:val="00B039D2"/>
    <w:rsid w:val="00B03E0E"/>
    <w:rsid w:val="00B04E3F"/>
    <w:rsid w:val="00B05848"/>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BB5"/>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7CF"/>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6C43"/>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4F51"/>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3E2E"/>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2E2E"/>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B44CD"/>
    <w:rsid w:val="001561B4"/>
    <w:rsid w:val="001660BB"/>
    <w:rsid w:val="0019205C"/>
    <w:rsid w:val="001C2B60"/>
    <w:rsid w:val="00233E9A"/>
    <w:rsid w:val="003C6F9C"/>
    <w:rsid w:val="00414F94"/>
    <w:rsid w:val="004F2651"/>
    <w:rsid w:val="00524789"/>
    <w:rsid w:val="007C7613"/>
    <w:rsid w:val="0083493E"/>
    <w:rsid w:val="00875004"/>
    <w:rsid w:val="008D54BD"/>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4.xml><?xml version="1.0" encoding="utf-8"?>
<ds:datastoreItem xmlns:ds="http://schemas.openxmlformats.org/officeDocument/2006/customXml" ds:itemID="{BBDBA3DD-7EED-4D0F-BD95-5718868F7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Template>
  <TotalTime>38</TotalTime>
  <Pages>4</Pages>
  <Words>1283</Words>
  <Characters>8120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Romaguera, Naomi (Launch &amp; Careers, St. Lucia)</cp:lastModifiedBy>
  <cp:revision>28</cp:revision>
  <cp:lastPrinted>2012-02-02T00:32:00Z</cp:lastPrinted>
  <dcterms:created xsi:type="dcterms:W3CDTF">2023-01-17T02:17:00Z</dcterms:created>
  <dcterms:modified xsi:type="dcterms:W3CDTF">2023-01-18T01:07:00Z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