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bookmarkEnd w:id="0"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5CA29E97">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5CA29E97">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721387C2" w:rsidR="00CC201B" w:rsidRPr="0093721B" w:rsidRDefault="205E2731" w:rsidP="5CA29E97">
            <w:pPr>
              <w:pStyle w:val="TableText"/>
              <w:cnfStyle w:val="000000100000" w:firstRow="0" w:lastRow="0" w:firstColumn="0" w:lastColumn="0" w:oddVBand="0" w:evenVBand="0" w:oddHBand="1" w:evenHBand="0" w:firstRowFirstColumn="0" w:firstRowLastColumn="0" w:lastRowFirstColumn="0" w:lastRowLastColumn="0"/>
            </w:pPr>
            <w:r w:rsidRPr="5CA29E97">
              <w:rPr>
                <w:sz w:val="22"/>
              </w:rPr>
              <w:t>C</w:t>
            </w:r>
            <w:r w:rsidR="00F60B8B">
              <w:rPr>
                <w:sz w:val="22"/>
              </w:rPr>
              <w:t>SIRO</w:t>
            </w:r>
            <w:r w:rsidRPr="5CA29E97">
              <w:rPr>
                <w:sz w:val="22"/>
              </w:rPr>
              <w:t xml:space="preserve"> </w:t>
            </w:r>
            <w:r w:rsidR="0014404A" w:rsidRPr="5CA29E97">
              <w:rPr>
                <w:sz w:val="22"/>
              </w:rPr>
              <w:t xml:space="preserve">Postdoctoral </w:t>
            </w:r>
            <w:r w:rsidR="002F3653" w:rsidRPr="5CA29E97">
              <w:rPr>
                <w:sz w:val="22"/>
              </w:rPr>
              <w:t xml:space="preserve">Fellowship in </w:t>
            </w:r>
            <w:r w:rsidR="0F154CA7" w:rsidRPr="5CA29E97">
              <w:rPr>
                <w:rFonts w:cs="Calibri"/>
                <w:sz w:val="22"/>
              </w:rPr>
              <w:t>Simulation Modelling to optimise deployment of mass-produced biocontrol agents</w:t>
            </w:r>
          </w:p>
        </w:tc>
      </w:tr>
      <w:tr w:rsidR="00CC201B" w:rsidRPr="0093721B" w14:paraId="74C6E79D" w14:textId="77777777" w:rsidTr="5CA29E97">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1F43E144" w:rsidR="00CC201B" w:rsidRPr="0093721B" w:rsidRDefault="00F60B8B"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94408</w:t>
            </w:r>
          </w:p>
        </w:tc>
      </w:tr>
      <w:tr w:rsidR="00C45886" w:rsidRPr="0093721B" w14:paraId="06273AE6" w14:textId="77777777" w:rsidTr="5CA29E9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327CFFCA" w:rsidR="00C45886" w:rsidRPr="0093721B" w:rsidRDefault="00A63426" w:rsidP="168B52C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168B52C2">
              <w:rPr>
                <w:sz w:val="22"/>
              </w:rPr>
              <w:t>F</w:t>
            </w:r>
            <w:r w:rsidR="005379CE" w:rsidRPr="168B52C2">
              <w:rPr>
                <w:sz w:val="22"/>
              </w:rPr>
              <w:t xml:space="preserve">ull-time </w:t>
            </w:r>
          </w:p>
        </w:tc>
      </w:tr>
      <w:tr w:rsidR="00C45886" w:rsidRPr="0093721B" w14:paraId="59BA627F" w14:textId="77777777" w:rsidTr="5CA29E9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50B806B9" w:rsidR="00FF55E8" w:rsidRDefault="00F7663B"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CA7BA7">
              <w:rPr>
                <w:sz w:val="22"/>
              </w:rPr>
              <w:t>AU$</w:t>
            </w:r>
            <w:r>
              <w:rPr>
                <w:sz w:val="22"/>
              </w:rPr>
              <w:t>92</w:t>
            </w:r>
            <w:r w:rsidRPr="00CA7BA7">
              <w:rPr>
                <w:sz w:val="22"/>
              </w:rPr>
              <w:t>,6</w:t>
            </w:r>
            <w:r>
              <w:rPr>
                <w:sz w:val="22"/>
              </w:rPr>
              <w:t>24</w:t>
            </w:r>
            <w:r w:rsidRPr="00CA7BA7">
              <w:rPr>
                <w:sz w:val="22"/>
              </w:rPr>
              <w:t xml:space="preserve"> - AU$101,459 per annum </w:t>
            </w:r>
            <w:r w:rsidR="005379CE" w:rsidRPr="0093721B">
              <w:rPr>
                <w:sz w:val="22"/>
              </w:rPr>
              <w:t xml:space="preserve">(pro-rata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5CA29E9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64060980" w:rsidR="00926BE4" w:rsidRPr="0093721B" w:rsidRDefault="2A37A3D5" w:rsidP="168B52C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168B52C2">
              <w:rPr>
                <w:sz w:val="22"/>
              </w:rPr>
              <w:t>Canberra</w:t>
            </w:r>
            <w:r w:rsidR="00F7663B">
              <w:rPr>
                <w:sz w:val="22"/>
              </w:rPr>
              <w:t>, ACT</w:t>
            </w:r>
            <w:r w:rsidRPr="168B52C2">
              <w:rPr>
                <w:sz w:val="22"/>
              </w:rPr>
              <w:t xml:space="preserve"> preferred</w:t>
            </w:r>
            <w:r w:rsidR="00F7663B">
              <w:rPr>
                <w:sz w:val="22"/>
              </w:rPr>
              <w:t xml:space="preserve"> (</w:t>
            </w:r>
            <w:r w:rsidRPr="168B52C2">
              <w:rPr>
                <w:sz w:val="22"/>
              </w:rPr>
              <w:t>Brisbane considered for exceptional candidates</w:t>
            </w:r>
            <w:r w:rsidR="00F7663B">
              <w:rPr>
                <w:sz w:val="22"/>
              </w:rPr>
              <w:t>)</w:t>
            </w:r>
          </w:p>
        </w:tc>
      </w:tr>
      <w:tr w:rsidR="00926BE4" w:rsidRPr="0093721B" w14:paraId="0556D62F" w14:textId="77777777" w:rsidTr="5CA29E9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5CA29E9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473FE979" w:rsidR="0006388B" w:rsidRPr="0006388B" w:rsidRDefault="0006388B" w:rsidP="168B52C2">
            <w:pPr>
              <w:pStyle w:val="TableBullet"/>
              <w:numPr>
                <w:ilvl w:val="0"/>
                <w:numId w:val="44"/>
              </w:numPr>
              <w:ind w:left="345" w:hanging="284"/>
              <w:cnfStyle w:val="000000100000" w:firstRow="0" w:lastRow="0" w:firstColumn="0" w:lastColumn="0" w:oddVBand="0" w:evenVBand="0" w:oddHBand="1" w:evenHBand="0" w:firstRowFirstColumn="0" w:firstRowLastColumn="0" w:lastRowFirstColumn="0" w:lastRowLastColumn="0"/>
              <w:rPr>
                <w:sz w:val="22"/>
              </w:rPr>
            </w:pPr>
            <w:r w:rsidRPr="168B52C2">
              <w:rPr>
                <w:sz w:val="22"/>
              </w:rPr>
              <w:t>All Candidates</w:t>
            </w:r>
          </w:p>
        </w:tc>
      </w:tr>
      <w:tr w:rsidR="00C45886" w:rsidRPr="0093721B" w14:paraId="276CCA26" w14:textId="77777777" w:rsidTr="5CA29E9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738D2C49" w:rsidR="00C45886" w:rsidRPr="0093721B" w:rsidRDefault="6AB33FAD" w:rsidP="773178A8">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29167745">
              <w:rPr>
                <w:sz w:val="22"/>
              </w:rPr>
              <w:t>Agroecology</w:t>
            </w:r>
            <w:r w:rsidR="7D411BC7" w:rsidRPr="29167745">
              <w:rPr>
                <w:sz w:val="22"/>
              </w:rPr>
              <w:t xml:space="preserve"> team leader, Sarina Macfadyen</w:t>
            </w:r>
          </w:p>
        </w:tc>
      </w:tr>
      <w:tr w:rsidR="00926BE4" w:rsidRPr="0093721B" w14:paraId="18203EEC" w14:textId="77777777" w:rsidTr="5CA29E9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7777777" w:rsidR="00926BE4" w:rsidRPr="0093721B" w:rsidRDefault="00F54F83" w:rsidP="168B52C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168B52C2">
              <w:rPr>
                <w:sz w:val="22"/>
              </w:rPr>
              <w:t>0%</w:t>
            </w:r>
          </w:p>
        </w:tc>
      </w:tr>
      <w:tr w:rsidR="00926BE4" w:rsidRPr="0093721B" w14:paraId="64A10BBD" w14:textId="77777777" w:rsidTr="5CA29E9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4EF3E25F" w:rsidR="00926BE4" w:rsidRPr="0093721B" w:rsidRDefault="17D69BC9" w:rsidP="168B52C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168B52C2">
              <w:rPr>
                <w:sz w:val="22"/>
              </w:rPr>
              <w:t>100</w:t>
            </w:r>
            <w:r w:rsidR="00F54F83" w:rsidRPr="168B52C2">
              <w:rPr>
                <w:sz w:val="22"/>
              </w:rPr>
              <w:t>%</w:t>
            </w:r>
          </w:p>
        </w:tc>
      </w:tr>
      <w:tr w:rsidR="00194B1C" w:rsidRPr="0093721B" w14:paraId="051D449B" w14:textId="77777777" w:rsidTr="5CA29E9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93721B" w:rsidRDefault="00F54F83" w:rsidP="168B52C2">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168B52C2">
              <w:rPr>
                <w:sz w:val="22"/>
              </w:rPr>
              <w:t>0</w:t>
            </w:r>
          </w:p>
        </w:tc>
      </w:tr>
      <w:tr w:rsidR="00194B1C" w:rsidRPr="0093721B" w14:paraId="37489CBE" w14:textId="77777777" w:rsidTr="5CA29E97">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3D1DCB08" w:rsidR="00194B1C" w:rsidRPr="0093721B" w:rsidRDefault="00F7663B" w:rsidP="168B52C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F7663B">
              <w:rPr>
                <w:sz w:val="22"/>
              </w:rPr>
              <w:t xml:space="preserve">Contact Sarina Macfadyen via email at </w:t>
            </w:r>
            <w:hyperlink r:id="rId11" w:history="1">
              <w:r w:rsidRPr="005E2B03">
                <w:rPr>
                  <w:rStyle w:val="Hyperlink"/>
                  <w:sz w:val="22"/>
                </w:rPr>
                <w:t>Sarina.Macfadyen@csiro.au</w:t>
              </w:r>
            </w:hyperlink>
            <w:r>
              <w:rPr>
                <w:sz w:val="22"/>
              </w:rPr>
              <w:t xml:space="preserve"> </w:t>
            </w:r>
          </w:p>
        </w:tc>
      </w:tr>
      <w:tr w:rsidR="00194B1C" w:rsidRPr="0093721B" w14:paraId="57AAD410" w14:textId="77777777" w:rsidTr="5CA29E97">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6EB5CD17" w14:textId="77777777" w:rsidR="00F7663B" w:rsidRDefault="00F7663B" w:rsidP="008740E3">
      <w:pPr>
        <w:rPr>
          <w:b/>
          <w:bCs/>
          <w:sz w:val="26"/>
          <w:szCs w:val="26"/>
        </w:rPr>
      </w:pPr>
    </w:p>
    <w:p w14:paraId="145E65CD" w14:textId="56A7640B"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9"/>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9"/>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9"/>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9"/>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7F56BC86" w:rsidR="002F3653" w:rsidRPr="002F3653" w:rsidRDefault="002F3653" w:rsidP="002F3653">
      <w:pPr>
        <w:spacing w:after="180"/>
        <w:jc w:val="both"/>
        <w:rPr>
          <w:i/>
        </w:rPr>
      </w:pPr>
      <w:r>
        <w:t xml:space="preserve">CERC Fellows </w:t>
      </w:r>
      <w:r w:rsidRPr="168B52C2">
        <w:rPr>
          <w:b/>
          <w:bCs/>
        </w:rPr>
        <w:t xml:space="preserve">are appointed for three years or part time equivalent. </w:t>
      </w:r>
    </w:p>
    <w:p w14:paraId="12135923" w14:textId="77777777" w:rsidR="00EA40EC" w:rsidRDefault="00F7663B" w:rsidP="1615687A">
      <w:pPr>
        <w:pStyle w:val="BodyText"/>
        <w:rPr>
          <w:rFonts w:cs="Calibri"/>
          <w:lang w:val="en-GB"/>
        </w:rPr>
      </w:pPr>
      <w:r w:rsidRPr="00481416">
        <w:rPr>
          <w:bCs/>
          <w:color w:val="auto"/>
        </w:rPr>
        <w:t xml:space="preserve">The </w:t>
      </w:r>
      <w:r w:rsidRPr="00546F08">
        <w:rPr>
          <w:bCs/>
          <w:color w:val="auto"/>
        </w:rPr>
        <w:t>CERC Fellow</w:t>
      </w:r>
      <w:r w:rsidR="2D63D27A" w:rsidRPr="5CA29E97">
        <w:rPr>
          <w:rFonts w:cs="Calibri"/>
          <w:lang w:val="en-GB"/>
        </w:rPr>
        <w:t xml:space="preserve"> will work closely with scientists and technical staff within the Agroecology team to develop and test </w:t>
      </w:r>
      <w:r w:rsidR="753CE592" w:rsidRPr="5CA29E97">
        <w:rPr>
          <w:rFonts w:cs="Calibri"/>
          <w:lang w:val="en-GB"/>
        </w:rPr>
        <w:t>computer simulation models</w:t>
      </w:r>
      <w:r w:rsidR="2D63D27A" w:rsidRPr="5CA29E97">
        <w:rPr>
          <w:rFonts w:cs="Calibri"/>
          <w:lang w:val="en-GB"/>
        </w:rPr>
        <w:t xml:space="preserve"> for the optimized deployment of mass-produced biological control agents in canola production landscapes. This work is part</w:t>
      </w:r>
      <w:r w:rsidR="1B387392" w:rsidRPr="5CA29E97">
        <w:rPr>
          <w:rFonts w:cs="Calibri"/>
          <w:lang w:val="en-GB"/>
        </w:rPr>
        <w:t xml:space="preserve"> of a large </w:t>
      </w:r>
      <w:r w:rsidR="78517833" w:rsidRPr="5CA29E97">
        <w:rPr>
          <w:rFonts w:cs="Calibri"/>
          <w:lang w:val="en-GB"/>
        </w:rPr>
        <w:t>5-year</w:t>
      </w:r>
      <w:r w:rsidR="00DF1DD6" w:rsidRPr="5CA29E97">
        <w:rPr>
          <w:rFonts w:cs="Calibri"/>
          <w:lang w:val="en-GB"/>
        </w:rPr>
        <w:t xml:space="preserve"> </w:t>
      </w:r>
      <w:r w:rsidR="1B387392" w:rsidRPr="5CA29E97">
        <w:rPr>
          <w:rFonts w:cs="Calibri"/>
          <w:lang w:val="en-GB"/>
        </w:rPr>
        <w:t>multi-organisational project to enable improved management of beneficials (predators and parasitic wasps) in canola production landscapes.</w:t>
      </w:r>
      <w:r w:rsidR="2D63D27A" w:rsidRPr="5CA29E97">
        <w:rPr>
          <w:rFonts w:cs="Calibri"/>
          <w:lang w:val="en-GB"/>
        </w:rPr>
        <w:t xml:space="preserve"> Ultimately</w:t>
      </w:r>
      <w:r w:rsidR="31B9B4C7" w:rsidRPr="5CA29E97">
        <w:rPr>
          <w:rFonts w:cs="Calibri"/>
          <w:lang w:val="en-GB"/>
        </w:rPr>
        <w:t>,</w:t>
      </w:r>
      <w:r w:rsidR="2D63D27A" w:rsidRPr="5CA29E97">
        <w:rPr>
          <w:rFonts w:cs="Calibri"/>
          <w:lang w:val="en-GB"/>
        </w:rPr>
        <w:t xml:space="preserve"> this research output could </w:t>
      </w:r>
      <w:r w:rsidR="00077970" w:rsidRPr="5CA29E97">
        <w:rPr>
          <w:rFonts w:cs="Calibri"/>
          <w:lang w:val="en-GB"/>
        </w:rPr>
        <w:t>develop</w:t>
      </w:r>
      <w:r w:rsidR="2D63D27A" w:rsidRPr="5CA29E97">
        <w:rPr>
          <w:rFonts w:cs="Calibri"/>
          <w:lang w:val="en-GB"/>
        </w:rPr>
        <w:t xml:space="preserve"> into a tool to </w:t>
      </w:r>
      <w:r w:rsidR="589230E2" w:rsidRPr="5CA29E97">
        <w:rPr>
          <w:rFonts w:cs="Calibri"/>
          <w:lang w:val="en-GB"/>
        </w:rPr>
        <w:t>assist industry to p</w:t>
      </w:r>
      <w:r w:rsidR="3380F1AF" w:rsidRPr="5CA29E97">
        <w:rPr>
          <w:rFonts w:cs="Calibri"/>
          <w:lang w:val="en-GB"/>
        </w:rPr>
        <w:t>lan for augmentative or inoculative releases of beneficials to suppress pests</w:t>
      </w:r>
      <w:r w:rsidR="2D63D27A" w:rsidRPr="5CA29E97">
        <w:rPr>
          <w:rFonts w:cs="Calibri"/>
          <w:lang w:val="en-GB"/>
        </w:rPr>
        <w:t xml:space="preserve">. </w:t>
      </w:r>
    </w:p>
    <w:p w14:paraId="41848235" w14:textId="651FDAA2" w:rsidR="2D63D27A" w:rsidRDefault="00EB3E35" w:rsidP="1615687A">
      <w:pPr>
        <w:pStyle w:val="BodyText"/>
        <w:rPr>
          <w:rFonts w:cs="Calibri"/>
          <w:lang w:val="en-GB"/>
        </w:rPr>
      </w:pPr>
      <w:r w:rsidRPr="5CA29E97">
        <w:rPr>
          <w:rFonts w:cs="Calibri"/>
          <w:lang w:val="en-GB"/>
        </w:rPr>
        <w:t>T</w:t>
      </w:r>
      <w:r w:rsidR="2D63D27A" w:rsidRPr="5CA29E97">
        <w:rPr>
          <w:rFonts w:cs="Calibri"/>
          <w:lang w:val="en-GB"/>
        </w:rPr>
        <w:t xml:space="preserve">he </w:t>
      </w:r>
      <w:r w:rsidR="00F7663B" w:rsidRPr="00546F08">
        <w:rPr>
          <w:bCs/>
          <w:color w:val="auto"/>
        </w:rPr>
        <w:t>CERC Fellow</w:t>
      </w:r>
      <w:r w:rsidR="00F7663B" w:rsidRPr="5CA29E97">
        <w:rPr>
          <w:rFonts w:cs="Calibri"/>
          <w:lang w:val="en-GB"/>
        </w:rPr>
        <w:t xml:space="preserve"> </w:t>
      </w:r>
      <w:r w:rsidR="2D63D27A" w:rsidRPr="5CA29E97">
        <w:rPr>
          <w:rFonts w:cs="Calibri"/>
          <w:lang w:val="en-GB"/>
        </w:rPr>
        <w:t>will be responsible for the first step of developing the underlying simulation model and testing this with our collaborators. The</w:t>
      </w:r>
      <w:r w:rsidR="00F7663B">
        <w:rPr>
          <w:rFonts w:cs="Calibri"/>
          <w:lang w:val="en-GB"/>
        </w:rPr>
        <w:t xml:space="preserve">y </w:t>
      </w:r>
      <w:r w:rsidR="2D63D27A" w:rsidRPr="5CA29E97">
        <w:rPr>
          <w:rFonts w:cs="Calibri"/>
          <w:lang w:val="en-GB"/>
        </w:rPr>
        <w:t xml:space="preserve">will work with </w:t>
      </w:r>
      <w:r w:rsidR="311F3A85" w:rsidRPr="5CA29E97">
        <w:rPr>
          <w:rFonts w:cs="Calibri"/>
          <w:lang w:val="en-GB"/>
        </w:rPr>
        <w:t>the broader team and the biological supplies industry</w:t>
      </w:r>
      <w:r w:rsidR="2D63D27A" w:rsidRPr="5CA29E97">
        <w:rPr>
          <w:rFonts w:cs="Calibri"/>
          <w:lang w:val="en-GB"/>
        </w:rPr>
        <w:t xml:space="preserve"> to formulate scenarios, </w:t>
      </w:r>
      <w:r w:rsidR="5DAF08EE" w:rsidRPr="5CA29E97">
        <w:rPr>
          <w:rFonts w:cs="Calibri"/>
          <w:lang w:val="en-GB"/>
        </w:rPr>
        <w:t xml:space="preserve">design limited field studies </w:t>
      </w:r>
      <w:r w:rsidR="2D63D27A" w:rsidRPr="5CA29E97">
        <w:rPr>
          <w:rFonts w:cs="Calibri"/>
          <w:lang w:val="en-GB"/>
        </w:rPr>
        <w:t>to test the models, and work with interested growers to road test deployment on-farm.</w:t>
      </w:r>
      <w:r w:rsidR="1CA897C4" w:rsidRPr="5CA29E97">
        <w:rPr>
          <w:rFonts w:cs="Calibri"/>
          <w:lang w:val="en-GB"/>
        </w:rPr>
        <w:t xml:space="preserve"> </w:t>
      </w:r>
    </w:p>
    <w:p w14:paraId="4E5D91F4" w14:textId="0EC7C252" w:rsidR="1CA897C4" w:rsidRDefault="1CA897C4" w:rsidP="168B52C2">
      <w:pPr>
        <w:pStyle w:val="BodyText"/>
        <w:rPr>
          <w:rFonts w:cs="Calibri"/>
          <w:szCs w:val="24"/>
          <w:lang w:val="en-GB"/>
        </w:rPr>
      </w:pPr>
      <w:r w:rsidRPr="168B52C2">
        <w:rPr>
          <w:rFonts w:cs="Calibri"/>
          <w:szCs w:val="24"/>
          <w:lang w:val="en-GB"/>
        </w:rPr>
        <w:t xml:space="preserve">This project has commenced, and we are looking for candidates who would be willing to </w:t>
      </w:r>
      <w:r w:rsidR="00F46D45">
        <w:rPr>
          <w:rFonts w:cs="Calibri"/>
          <w:szCs w:val="24"/>
          <w:lang w:val="en-GB"/>
        </w:rPr>
        <w:t>start</w:t>
      </w:r>
      <w:r w:rsidR="00F46D45" w:rsidRPr="168B52C2">
        <w:rPr>
          <w:rFonts w:cs="Calibri"/>
          <w:szCs w:val="24"/>
          <w:lang w:val="en-GB"/>
        </w:rPr>
        <w:t xml:space="preserve"> </w:t>
      </w:r>
      <w:r w:rsidRPr="168B52C2">
        <w:rPr>
          <w:rFonts w:cs="Calibri"/>
          <w:szCs w:val="24"/>
          <w:lang w:val="en-GB"/>
        </w:rPr>
        <w:t xml:space="preserve">this position </w:t>
      </w:r>
      <w:r w:rsidR="004544DE">
        <w:rPr>
          <w:rFonts w:cs="Calibri"/>
          <w:szCs w:val="24"/>
          <w:lang w:val="en-GB"/>
        </w:rPr>
        <w:t>by early 2024.</w:t>
      </w:r>
    </w:p>
    <w:p w14:paraId="241FE752" w14:textId="6D7EC771" w:rsidR="00B50C20" w:rsidRPr="00B50C20" w:rsidRDefault="00B50C20" w:rsidP="168B52C2">
      <w:pPr>
        <w:pStyle w:val="Heading3"/>
      </w:pPr>
      <w:r>
        <w:t>Duties and Key Result Areas</w:t>
      </w:r>
    </w:p>
    <w:p w14:paraId="001261E1" w14:textId="531A9753" w:rsidR="00780FD0" w:rsidRPr="00780FD0" w:rsidRDefault="00780FD0" w:rsidP="00780FD0">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C419CF9" w14:textId="77777777" w:rsidR="00780FD0" w:rsidRPr="00780FD0" w:rsidRDefault="00780FD0" w:rsidP="00780FD0">
      <w:pPr>
        <w:pStyle w:val="ListParagraph"/>
        <w:numPr>
          <w:ilvl w:val="1"/>
          <w:numId w:val="40"/>
        </w:numPr>
        <w:spacing w:after="60" w:line="240" w:lineRule="auto"/>
        <w:ind w:left="360"/>
        <w:contextualSpacing w:val="0"/>
        <w:rPr>
          <w:szCs w:val="24"/>
        </w:rPr>
      </w:pPr>
      <w:r w:rsidRPr="00780FD0">
        <w:rPr>
          <w:szCs w:val="24"/>
        </w:rPr>
        <w:t xml:space="preserve">Carry out innovative, impactful research of strategic importance to CSIRO that will, where possible, lead to novel and important scientific outcomes. </w:t>
      </w:r>
    </w:p>
    <w:p w14:paraId="5C2FEB0D" w14:textId="0A25A454" w:rsidR="00780FD0" w:rsidRPr="00780FD0" w:rsidRDefault="00780FD0" w:rsidP="00780FD0">
      <w:pPr>
        <w:pStyle w:val="ListParagraph"/>
        <w:numPr>
          <w:ilvl w:val="1"/>
          <w:numId w:val="40"/>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F60B8B">
        <w:rPr>
          <w:rFonts w:asciiTheme="minorHAnsi" w:hAnsiTheme="minorHAnsi" w:cstheme="minorHAnsi"/>
          <w:szCs w:val="24"/>
        </w:rPr>
        <w:t>.</w:t>
      </w:r>
    </w:p>
    <w:p w14:paraId="35593D19" w14:textId="611DEDF3" w:rsidR="00780FD0" w:rsidRPr="00780FD0" w:rsidRDefault="00780FD0" w:rsidP="00780FD0">
      <w:pPr>
        <w:pStyle w:val="ListParagraph"/>
        <w:numPr>
          <w:ilvl w:val="1"/>
          <w:numId w:val="40"/>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Utilise design thinking methodology to plan and prepare research proposals, and apply non-academic impact methodology to research projects</w:t>
      </w:r>
      <w:r w:rsidR="00F60B8B">
        <w:rPr>
          <w:rFonts w:asciiTheme="minorHAnsi" w:hAnsiTheme="minorHAnsi" w:cstheme="minorHAnsi"/>
          <w:szCs w:val="24"/>
        </w:rPr>
        <w:t>.</w:t>
      </w:r>
    </w:p>
    <w:p w14:paraId="3B89A6B9" w14:textId="543E6F66" w:rsidR="00780FD0" w:rsidRPr="00780FD0" w:rsidRDefault="00780FD0" w:rsidP="00780FD0">
      <w:pPr>
        <w:pStyle w:val="ListParagraph"/>
        <w:numPr>
          <w:ilvl w:val="1"/>
          <w:numId w:val="40"/>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F60B8B">
        <w:rPr>
          <w:rFonts w:asciiTheme="minorHAnsi" w:hAnsiTheme="minorHAnsi" w:cstheme="minorHAnsi"/>
          <w:szCs w:val="24"/>
        </w:rPr>
        <w:t>.</w:t>
      </w:r>
    </w:p>
    <w:p w14:paraId="2ACDDB5A" w14:textId="77777777" w:rsidR="00780FD0" w:rsidRDefault="00780FD0" w:rsidP="0DF00086">
      <w:pPr>
        <w:pStyle w:val="ListParagraph"/>
        <w:numPr>
          <w:ilvl w:val="1"/>
          <w:numId w:val="40"/>
        </w:numPr>
        <w:spacing w:before="0" w:after="0" w:line="240" w:lineRule="auto"/>
        <w:ind w:left="360"/>
        <w:jc w:val="both"/>
        <w:rPr>
          <w:rFonts w:asciiTheme="minorHAnsi" w:hAnsiTheme="minorHAnsi" w:cstheme="minorBidi"/>
        </w:rPr>
      </w:pPr>
      <w:r w:rsidRPr="0DF00086">
        <w:rPr>
          <w:rFonts w:asciiTheme="minorHAnsi" w:hAnsiTheme="minorHAnsi" w:cstheme="minorBidi"/>
        </w:rPr>
        <w:t>Record, manage, and analyse data/information using relevant domain data science techniques.</w:t>
      </w:r>
    </w:p>
    <w:p w14:paraId="200BD256" w14:textId="39671EF2" w:rsidR="00E2128C" w:rsidRPr="00780FD0" w:rsidRDefault="005D4046" w:rsidP="0DF00086">
      <w:pPr>
        <w:pStyle w:val="ListParagraph"/>
        <w:numPr>
          <w:ilvl w:val="1"/>
          <w:numId w:val="40"/>
        </w:numPr>
        <w:spacing w:before="0" w:after="0" w:line="240" w:lineRule="auto"/>
        <w:ind w:left="360"/>
        <w:jc w:val="both"/>
        <w:rPr>
          <w:rFonts w:asciiTheme="minorHAnsi" w:hAnsiTheme="minorHAnsi" w:cstheme="minorBidi"/>
        </w:rPr>
      </w:pPr>
      <w:r w:rsidRPr="0DF00086">
        <w:rPr>
          <w:rFonts w:asciiTheme="minorHAnsi" w:hAnsiTheme="minorHAnsi" w:cstheme="minorBidi"/>
        </w:rPr>
        <w:lastRenderedPageBreak/>
        <w:t>Contribute to and lead research papers in are</w:t>
      </w:r>
      <w:r w:rsidR="002B6A43" w:rsidRPr="0DF00086">
        <w:rPr>
          <w:rFonts w:asciiTheme="minorHAnsi" w:hAnsiTheme="minorHAnsi" w:cstheme="minorBidi"/>
        </w:rPr>
        <w:t>a</w:t>
      </w:r>
      <w:r w:rsidRPr="0DF00086">
        <w:rPr>
          <w:rFonts w:asciiTheme="minorHAnsi" w:hAnsiTheme="minorHAnsi" w:cstheme="minorBidi"/>
        </w:rPr>
        <w:t xml:space="preserve">s relating to the design, implementation and use-cases of </w:t>
      </w:r>
      <w:r w:rsidR="007E2241" w:rsidRPr="0DF00086">
        <w:rPr>
          <w:rFonts w:asciiTheme="minorHAnsi" w:hAnsiTheme="minorHAnsi" w:cstheme="minorBidi"/>
        </w:rPr>
        <w:t>computer simulation models</w:t>
      </w:r>
      <w:r w:rsidR="005610EF" w:rsidRPr="0DF00086">
        <w:rPr>
          <w:rFonts w:asciiTheme="minorHAnsi" w:hAnsiTheme="minorHAnsi" w:cstheme="minorBidi"/>
        </w:rPr>
        <w:t xml:space="preserve"> and </w:t>
      </w:r>
      <w:r w:rsidR="002B6A43" w:rsidRPr="0DF00086">
        <w:rPr>
          <w:rFonts w:asciiTheme="minorHAnsi" w:hAnsiTheme="minorHAnsi" w:cstheme="minorBidi"/>
        </w:rPr>
        <w:t>decision-support</w:t>
      </w:r>
      <w:r w:rsidR="007E2241" w:rsidRPr="0DF00086">
        <w:rPr>
          <w:rFonts w:asciiTheme="minorHAnsi" w:hAnsiTheme="minorHAnsi" w:cstheme="minorBidi"/>
        </w:rPr>
        <w:t xml:space="preserve"> for the deployment of biological control agents.</w:t>
      </w:r>
    </w:p>
    <w:p w14:paraId="1C08B80A" w14:textId="77777777" w:rsidR="00655CDB" w:rsidRDefault="00780FD0" w:rsidP="00655CDB">
      <w:pPr>
        <w:pStyle w:val="ListParagraph"/>
        <w:numPr>
          <w:ilvl w:val="1"/>
          <w:numId w:val="40"/>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30C4031D" w14:textId="78EFA137" w:rsidR="00655CDB" w:rsidRPr="00655CDB" w:rsidRDefault="00655CDB" w:rsidP="00655CDB">
      <w:pPr>
        <w:pStyle w:val="ListParagraph"/>
        <w:numPr>
          <w:ilvl w:val="1"/>
          <w:numId w:val="40"/>
        </w:numPr>
        <w:spacing w:before="0" w:after="0" w:line="240" w:lineRule="auto"/>
        <w:ind w:left="360"/>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1640316D" w14:textId="77777777" w:rsidR="00780FD0" w:rsidRPr="00780FD0" w:rsidRDefault="00780FD0" w:rsidP="00780FD0">
      <w:pPr>
        <w:pStyle w:val="ListParagraph"/>
        <w:numPr>
          <w:ilvl w:val="0"/>
          <w:numId w:val="38"/>
        </w:numPr>
        <w:spacing w:before="0" w:after="60" w:line="240" w:lineRule="auto"/>
        <w:ind w:left="360" w:hanging="364"/>
        <w:contextualSpacing w:val="0"/>
        <w:rPr>
          <w:szCs w:val="24"/>
        </w:rPr>
      </w:pPr>
      <w: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9"/>
        </w:numPr>
        <w:spacing w:before="0" w:after="60" w:line="240" w:lineRule="auto"/>
        <w:ind w:left="851" w:hanging="284"/>
        <w:contextualSpacing w:val="0"/>
        <w:rPr>
          <w:szCs w:val="24"/>
        </w:rPr>
      </w:pPr>
      <w:r>
        <w:t>Discipline-specific techniques and protocols</w:t>
      </w:r>
    </w:p>
    <w:p w14:paraId="0E9F013D" w14:textId="77777777" w:rsidR="00780FD0" w:rsidRPr="00780FD0" w:rsidRDefault="00780FD0" w:rsidP="00780FD0">
      <w:pPr>
        <w:pStyle w:val="ListParagraph"/>
        <w:numPr>
          <w:ilvl w:val="0"/>
          <w:numId w:val="29"/>
        </w:numPr>
        <w:spacing w:before="0" w:after="60" w:line="240" w:lineRule="auto"/>
        <w:ind w:left="851" w:hanging="284"/>
        <w:contextualSpacing w:val="0"/>
        <w:rPr>
          <w:szCs w:val="24"/>
        </w:rPr>
      </w:pPr>
      <w:r>
        <w:t>Professional growth</w:t>
      </w:r>
    </w:p>
    <w:p w14:paraId="04FF3457" w14:textId="77777777" w:rsidR="00780FD0" w:rsidRPr="00780FD0" w:rsidRDefault="00780FD0" w:rsidP="00780FD0">
      <w:pPr>
        <w:pStyle w:val="ListParagraph"/>
        <w:numPr>
          <w:ilvl w:val="0"/>
          <w:numId w:val="29"/>
        </w:numPr>
        <w:spacing w:before="0" w:after="60" w:line="240" w:lineRule="auto"/>
        <w:ind w:left="851" w:hanging="284"/>
        <w:contextualSpacing w:val="0"/>
        <w:rPr>
          <w:szCs w:val="24"/>
        </w:rPr>
      </w:pPr>
      <w:r>
        <w:t xml:space="preserve">Project management  </w:t>
      </w:r>
    </w:p>
    <w:p w14:paraId="4D87A367" w14:textId="77777777" w:rsidR="00780FD0" w:rsidRPr="00780FD0" w:rsidRDefault="00780FD0" w:rsidP="00780FD0">
      <w:pPr>
        <w:pStyle w:val="ListParagraph"/>
        <w:numPr>
          <w:ilvl w:val="0"/>
          <w:numId w:val="29"/>
        </w:numPr>
        <w:spacing w:before="0" w:after="60" w:line="240" w:lineRule="auto"/>
        <w:ind w:left="851" w:hanging="284"/>
        <w:contextualSpacing w:val="0"/>
        <w:rPr>
          <w:szCs w:val="24"/>
        </w:rPr>
      </w:pPr>
      <w:r>
        <w:t>Communication and influencing skills</w:t>
      </w:r>
    </w:p>
    <w:p w14:paraId="6794904A" w14:textId="77777777" w:rsidR="00780FD0" w:rsidRDefault="00780FD0" w:rsidP="00780FD0">
      <w:pPr>
        <w:pStyle w:val="ListParagraph"/>
        <w:numPr>
          <w:ilvl w:val="0"/>
          <w:numId w:val="29"/>
        </w:numPr>
        <w:spacing w:before="0" w:after="180" w:line="240" w:lineRule="auto"/>
        <w:ind w:left="851" w:hanging="284"/>
        <w:contextualSpacing w:val="0"/>
        <w:rPr>
          <w:szCs w:val="24"/>
        </w:rPr>
      </w:pPr>
      <w: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5702E125" w:rsidR="00360D3C" w:rsidRPr="00FF0874" w:rsidRDefault="00360D3C" w:rsidP="1615687A">
      <w:pPr>
        <w:numPr>
          <w:ilvl w:val="0"/>
          <w:numId w:val="31"/>
        </w:numPr>
        <w:spacing w:before="0" w:after="60" w:line="240" w:lineRule="auto"/>
        <w:rPr>
          <w:rFonts w:asciiTheme="minorHAnsi" w:hAnsiTheme="minorHAnsi" w:cstheme="minorBidi"/>
        </w:rPr>
      </w:pPr>
      <w:r w:rsidRPr="29167745">
        <w:rPr>
          <w:rFonts w:asciiTheme="minorHAnsi" w:hAnsiTheme="minorHAnsi" w:cstheme="minorBidi"/>
        </w:rPr>
        <w:t>A doctorate (or will shortly satisfy the requirements of a PhD)</w:t>
      </w:r>
      <w:r w:rsidRPr="29167745">
        <w:rPr>
          <w:rFonts w:asciiTheme="minorHAnsi" w:eastAsia="Times New Roman" w:hAnsiTheme="minorHAnsi" w:cstheme="minorBidi"/>
        </w:rPr>
        <w:t xml:space="preserve">. The doctorate must be </w:t>
      </w:r>
      <w:r w:rsidRPr="29167745">
        <w:rPr>
          <w:rFonts w:asciiTheme="minorHAnsi" w:hAnsiTheme="minorHAnsi" w:cstheme="minorBidi"/>
        </w:rPr>
        <w:t xml:space="preserve">in a relevant discipline area, such as </w:t>
      </w:r>
      <w:r w:rsidR="2BA4A109" w:rsidRPr="29167745">
        <w:rPr>
          <w:rFonts w:asciiTheme="minorHAnsi" w:hAnsiTheme="minorHAnsi" w:cstheme="minorBidi"/>
        </w:rPr>
        <w:t xml:space="preserve">computer science, </w:t>
      </w:r>
      <w:r w:rsidR="4BDF5C66" w:rsidRPr="29167745">
        <w:rPr>
          <w:rFonts w:asciiTheme="minorHAnsi" w:hAnsiTheme="minorHAnsi" w:cstheme="minorBidi"/>
        </w:rPr>
        <w:t>pest management, agroecology, agronomy, zoology (with a focus on entomology).</w:t>
      </w:r>
    </w:p>
    <w:p w14:paraId="2FD995CB" w14:textId="730E4F57" w:rsidR="00360D3C" w:rsidRDefault="00360D3C" w:rsidP="168B52C2">
      <w:pPr>
        <w:spacing w:before="0" w:after="60" w:line="240" w:lineRule="auto"/>
        <w:ind w:left="360"/>
        <w:rPr>
          <w:color w:val="000000" w:themeColor="text2"/>
          <w:szCs w:val="24"/>
          <w:lang w:val="en-GB"/>
        </w:rPr>
      </w:pPr>
      <w:bookmarkStart w:id="2" w:name="_Hlk81836050"/>
      <w:r w:rsidRPr="29167745">
        <w:rPr>
          <w:rFonts w:asciiTheme="minorHAnsi" w:hAnsiTheme="minorHAnsi" w:cstheme="minorBidi"/>
        </w:rPr>
        <w:t xml:space="preserve">Please note: To be eligible for this role you must have </w:t>
      </w:r>
      <w:r w:rsidRPr="29167745">
        <w:rPr>
          <w:rFonts w:asciiTheme="minorHAnsi" w:hAnsiTheme="minorHAnsi" w:cstheme="minorBidi"/>
          <w:b/>
          <w:bCs/>
        </w:rPr>
        <w:t>no more than 3 years</w:t>
      </w:r>
      <w:r w:rsidRPr="29167745">
        <w:rPr>
          <w:rFonts w:asciiTheme="minorHAnsi" w:hAnsiTheme="minorHAnsi" w:cstheme="minorBidi"/>
        </w:rPr>
        <w:t xml:space="preserve"> (or part time equivalent) of relevant research experience.</w:t>
      </w:r>
      <w:bookmarkEnd w:id="2"/>
    </w:p>
    <w:p w14:paraId="23E7D276" w14:textId="519E085F" w:rsidR="42C29065" w:rsidRPr="008611A4" w:rsidRDefault="42C29065" w:rsidP="0DF00086">
      <w:pPr>
        <w:pStyle w:val="ListParagraph"/>
        <w:numPr>
          <w:ilvl w:val="0"/>
          <w:numId w:val="31"/>
        </w:numPr>
        <w:spacing w:before="0" w:after="0" w:line="257" w:lineRule="auto"/>
        <w:rPr>
          <w:color w:val="000000" w:themeColor="text2"/>
          <w:lang w:val="en-GB"/>
        </w:rPr>
      </w:pPr>
      <w:r w:rsidRPr="0DF00086">
        <w:rPr>
          <w:rFonts w:cs="Calibri"/>
          <w:lang w:val="en-GB"/>
        </w:rPr>
        <w:t>Experience in ecological modelling of predator-prey or parasitoid-pest interactions, or relevant species interaction modelling.</w:t>
      </w:r>
    </w:p>
    <w:p w14:paraId="620D07EE" w14:textId="4670D8B5" w:rsidR="008611A4" w:rsidRDefault="008611A4" w:rsidP="0DF00086">
      <w:pPr>
        <w:pStyle w:val="ListParagraph"/>
        <w:numPr>
          <w:ilvl w:val="0"/>
          <w:numId w:val="31"/>
        </w:numPr>
        <w:spacing w:before="0" w:after="0" w:line="257" w:lineRule="auto"/>
        <w:rPr>
          <w:color w:val="000000" w:themeColor="text2"/>
          <w:lang w:val="en-GB"/>
        </w:rPr>
      </w:pPr>
      <w:r w:rsidRPr="0DF00086">
        <w:rPr>
          <w:rFonts w:cs="Calibri"/>
          <w:lang w:val="en-GB"/>
        </w:rPr>
        <w:t>Knowledge of agricultural production system</w:t>
      </w:r>
      <w:r w:rsidR="00C35E0C">
        <w:rPr>
          <w:rFonts w:cs="Calibri"/>
          <w:lang w:val="en-GB"/>
        </w:rPr>
        <w:t>s</w:t>
      </w:r>
      <w:r w:rsidRPr="0DF00086">
        <w:rPr>
          <w:rFonts w:cs="Calibri"/>
          <w:lang w:val="en-GB"/>
        </w:rPr>
        <w:t xml:space="preserve"> and </w:t>
      </w:r>
      <w:r w:rsidR="00D95F19" w:rsidRPr="0DF00086">
        <w:rPr>
          <w:rFonts w:cs="Calibri"/>
          <w:lang w:val="en-GB"/>
        </w:rPr>
        <w:t>insect pest management</w:t>
      </w:r>
      <w:r w:rsidR="00F11CDD" w:rsidRPr="0DF00086">
        <w:rPr>
          <w:rFonts w:cs="Calibri"/>
          <w:lang w:val="en-GB"/>
        </w:rPr>
        <w:t xml:space="preserve"> including the role of beneficial insects</w:t>
      </w:r>
      <w:r w:rsidR="00D95F19" w:rsidRPr="0DF00086">
        <w:rPr>
          <w:rFonts w:cs="Calibri"/>
          <w:lang w:val="en-GB"/>
        </w:rPr>
        <w:t>.</w:t>
      </w:r>
    </w:p>
    <w:p w14:paraId="16963450" w14:textId="4D95C87F" w:rsidR="09F10807" w:rsidRDefault="0029100C" w:rsidP="29167745">
      <w:pPr>
        <w:pStyle w:val="ListParagraph"/>
        <w:numPr>
          <w:ilvl w:val="0"/>
          <w:numId w:val="31"/>
        </w:numPr>
        <w:spacing w:before="0" w:after="0" w:line="257" w:lineRule="auto"/>
        <w:rPr>
          <w:rFonts w:cs="Calibri"/>
          <w:lang w:val="en-GB"/>
        </w:rPr>
      </w:pPr>
      <w:r w:rsidRPr="0DF00086">
        <w:rPr>
          <w:rFonts w:cs="Calibri"/>
          <w:lang w:val="en-GB"/>
        </w:rPr>
        <w:t xml:space="preserve">Experience in, or willingness </w:t>
      </w:r>
      <w:r w:rsidR="09F10807" w:rsidRPr="0DF00086">
        <w:rPr>
          <w:rFonts w:cs="Calibri"/>
          <w:lang w:val="en-GB"/>
        </w:rPr>
        <w:t>to learn</w:t>
      </w:r>
      <w:r w:rsidRPr="0DF00086">
        <w:rPr>
          <w:rFonts w:cs="Calibri"/>
          <w:lang w:val="en-GB"/>
        </w:rPr>
        <w:t>,</w:t>
      </w:r>
      <w:r w:rsidR="09F10807" w:rsidRPr="0DF00086">
        <w:rPr>
          <w:rFonts w:cs="Calibri"/>
          <w:lang w:val="en-GB"/>
        </w:rPr>
        <w:t xml:space="preserve"> spatial simulation modelling techniques to generate scenarios relevant to pest management across landscapes.</w:t>
      </w:r>
    </w:p>
    <w:p w14:paraId="2850EA7C" w14:textId="7C969798" w:rsidR="42C29065" w:rsidRDefault="004A4275" w:rsidP="0DF00086">
      <w:pPr>
        <w:pStyle w:val="ListParagraph"/>
        <w:numPr>
          <w:ilvl w:val="0"/>
          <w:numId w:val="31"/>
        </w:numPr>
        <w:spacing w:before="0" w:after="0" w:line="257" w:lineRule="auto"/>
        <w:rPr>
          <w:color w:val="000000" w:themeColor="text2"/>
          <w:lang w:val="en-GB"/>
        </w:rPr>
      </w:pPr>
      <w:r w:rsidRPr="0DF00086">
        <w:rPr>
          <w:rFonts w:cs="Calibri"/>
          <w:lang w:val="en-GB"/>
        </w:rPr>
        <w:t>Experience in designing and/or undertaking field-based research</w:t>
      </w:r>
      <w:r w:rsidR="00A65A16" w:rsidRPr="0DF00086">
        <w:rPr>
          <w:rFonts w:cs="Calibri"/>
          <w:lang w:val="en-GB"/>
        </w:rPr>
        <w:t>, with a willingness to undertake field-based research as part of this role</w:t>
      </w:r>
      <w:r w:rsidR="00442CFB" w:rsidRPr="0DF00086">
        <w:rPr>
          <w:rFonts w:cs="Calibri"/>
          <w:lang w:val="en-GB"/>
        </w:rPr>
        <w:t xml:space="preserve"> that</w:t>
      </w:r>
      <w:r w:rsidR="00A65A16" w:rsidRPr="0DF00086">
        <w:rPr>
          <w:rFonts w:cs="Calibri"/>
          <w:lang w:val="en-GB"/>
        </w:rPr>
        <w:t xml:space="preserve"> will require some nights away from home base.</w:t>
      </w:r>
    </w:p>
    <w:p w14:paraId="77722D45" w14:textId="77777777" w:rsidR="00360D3C" w:rsidRPr="005C2DA3" w:rsidRDefault="00360D3C" w:rsidP="0DF00086">
      <w:pPr>
        <w:numPr>
          <w:ilvl w:val="0"/>
          <w:numId w:val="31"/>
        </w:numPr>
        <w:spacing w:before="0" w:after="60" w:line="240" w:lineRule="auto"/>
        <w:rPr>
          <w:rStyle w:val="Emphasis"/>
          <w:rFonts w:cs="Arial"/>
          <w:i w:val="0"/>
        </w:rPr>
      </w:pPr>
      <w:r w:rsidRPr="0DF00086">
        <w:rPr>
          <w:rStyle w:val="Emphasis"/>
          <w:rFonts w:cs="Arial"/>
          <w:i w:val="0"/>
        </w:rPr>
        <w:t>High level written and oral communication skills with the ability to represent the research team effectively internally and externally, including the presentation of research outcomes at national and international conferences.</w:t>
      </w:r>
    </w:p>
    <w:p w14:paraId="723F9B49" w14:textId="78B2AADE" w:rsidR="00360D3C" w:rsidRPr="005C2DA3" w:rsidRDefault="00360D3C" w:rsidP="168B52C2">
      <w:pPr>
        <w:numPr>
          <w:ilvl w:val="0"/>
          <w:numId w:val="31"/>
        </w:numPr>
        <w:spacing w:before="0" w:after="60" w:line="240" w:lineRule="auto"/>
        <w:rPr>
          <w:rStyle w:val="Emphasis"/>
          <w:rFonts w:cs="Arial"/>
          <w:i w:val="0"/>
        </w:rPr>
      </w:pPr>
      <w:r w:rsidRPr="29167745">
        <w:rPr>
          <w:rStyle w:val="Emphasis"/>
          <w:rFonts w:cs="Arial"/>
          <w:i w:val="0"/>
        </w:rPr>
        <w:t xml:space="preserve">A sound history of publication in peer reviewed journals and/or authorship of scientific papers, </w:t>
      </w:r>
      <w:r w:rsidR="0C37ACA5" w:rsidRPr="29167745">
        <w:rPr>
          <w:rStyle w:val="Emphasis"/>
          <w:rFonts w:cs="Arial"/>
          <w:i w:val="0"/>
        </w:rPr>
        <w:t>and reports</w:t>
      </w:r>
      <w:r w:rsidRPr="29167745">
        <w:rPr>
          <w:rStyle w:val="Emphasis"/>
          <w:rFonts w:cs="Arial"/>
          <w:i w:val="0"/>
        </w:rPr>
        <w:t>.</w:t>
      </w:r>
    </w:p>
    <w:p w14:paraId="0D353D07" w14:textId="77777777" w:rsidR="00360D3C" w:rsidRPr="005C2DA3" w:rsidRDefault="00360D3C" w:rsidP="00360D3C">
      <w:pPr>
        <w:numPr>
          <w:ilvl w:val="0"/>
          <w:numId w:val="31"/>
        </w:numPr>
        <w:spacing w:before="0" w:after="60" w:line="240" w:lineRule="auto"/>
        <w:rPr>
          <w:rStyle w:val="Emphasis"/>
          <w:rFonts w:cs="Arial"/>
          <w:i w:val="0"/>
          <w:iCs/>
          <w:szCs w:val="24"/>
        </w:rPr>
      </w:pPr>
      <w:r w:rsidRPr="29167745">
        <w:rPr>
          <w:rStyle w:val="Emphasis"/>
          <w:rFonts w:cs="Arial"/>
          <w:i w:val="0"/>
        </w:rPr>
        <w:t>A record of science innovation and creativity, including the ability &amp; willingness to incorporate novel ideas and approaches into scientific investigations.</w:t>
      </w:r>
    </w:p>
    <w:p w14:paraId="5CEE889F" w14:textId="7F633F8B" w:rsidR="751E7AF0" w:rsidRDefault="751E7AF0" w:rsidP="168B52C2">
      <w:pPr>
        <w:numPr>
          <w:ilvl w:val="0"/>
          <w:numId w:val="31"/>
        </w:numPr>
        <w:spacing w:before="0" w:after="60" w:line="240" w:lineRule="auto"/>
        <w:rPr>
          <w:color w:val="000000" w:themeColor="text2"/>
          <w:szCs w:val="24"/>
          <w:lang w:val="en-GB"/>
        </w:rPr>
      </w:pPr>
      <w:r w:rsidRPr="29167745">
        <w:rPr>
          <w:rStyle w:val="Strong"/>
          <w:b w:val="0"/>
        </w:rPr>
        <w:lastRenderedPageBreak/>
        <w:t>The ability to work effectively as part of a multi-disciplinary, potentially regionally dispersed research team, plus the motivation and discipline to carry out autonomous research.</w:t>
      </w:r>
      <w:r w:rsidR="48A4F4A7" w:rsidRPr="29167745">
        <w:rPr>
          <w:rFonts w:cs="Calibri"/>
          <w:lang w:val="en-GB"/>
        </w:rPr>
        <w:t xml:space="preserve"> This may require some nights away from home base to collaborate and interact with the project team.</w:t>
      </w:r>
    </w:p>
    <w:p w14:paraId="6F24F1C0" w14:textId="605EF5F9" w:rsidR="48A4F4A7" w:rsidRDefault="48A4F4A7" w:rsidP="168B52C2">
      <w:pPr>
        <w:pStyle w:val="ListParagraph"/>
        <w:numPr>
          <w:ilvl w:val="0"/>
          <w:numId w:val="31"/>
        </w:numPr>
        <w:spacing w:before="0" w:after="0" w:line="257" w:lineRule="auto"/>
        <w:rPr>
          <w:color w:val="000000" w:themeColor="text2"/>
          <w:szCs w:val="24"/>
          <w:lang w:val="en-GB"/>
        </w:rPr>
      </w:pPr>
      <w:r w:rsidRPr="29167745">
        <w:rPr>
          <w:rFonts w:cs="Calibri"/>
          <w:color w:val="000000" w:themeColor="text2"/>
          <w:lang w:val="en-GB"/>
        </w:rPr>
        <w:t>A valid Australian driver's license</w:t>
      </w:r>
      <w:r w:rsidR="00C35E0C">
        <w:rPr>
          <w:rFonts w:cs="Calibri"/>
          <w:color w:val="000000" w:themeColor="text2"/>
          <w:lang w:val="en-GB"/>
        </w:rPr>
        <w:t xml:space="preserve"> (</w:t>
      </w:r>
      <w:r w:rsidR="00C35E0C" w:rsidRPr="00C35E0C">
        <w:rPr>
          <w:rFonts w:cs="Calibri"/>
          <w:color w:val="000000" w:themeColor="text2"/>
          <w:lang w:val="en-GB"/>
        </w:rPr>
        <w:t xml:space="preserve">or </w:t>
      </w:r>
      <w:r w:rsidR="00C35E0C">
        <w:rPr>
          <w:rFonts w:cs="Calibri"/>
          <w:color w:val="000000" w:themeColor="text2"/>
          <w:lang w:val="en-GB"/>
        </w:rPr>
        <w:t xml:space="preserve">the </w:t>
      </w:r>
      <w:r w:rsidR="00C35E0C" w:rsidRPr="00C35E0C">
        <w:rPr>
          <w:rFonts w:cs="Calibri"/>
          <w:color w:val="000000" w:themeColor="text2"/>
          <w:lang w:val="en-GB"/>
        </w:rPr>
        <w:t>ability to gain</w:t>
      </w:r>
      <w:r w:rsidR="00C35E0C">
        <w:rPr>
          <w:rFonts w:cs="Calibri"/>
          <w:color w:val="000000" w:themeColor="text2"/>
          <w:lang w:val="en-GB"/>
        </w:rPr>
        <w:t>)</w:t>
      </w:r>
      <w:r w:rsidRPr="29167745">
        <w:rPr>
          <w:rFonts w:cs="Calibri"/>
          <w:color w:val="000000" w:themeColor="text2"/>
          <w:lang w:val="en-GB"/>
        </w:rPr>
        <w:t>.</w:t>
      </w:r>
    </w:p>
    <w:p w14:paraId="4E72F29C" w14:textId="77777777" w:rsidR="00360D3C" w:rsidRPr="002379D0" w:rsidRDefault="00360D3C" w:rsidP="168B52C2">
      <w:pPr>
        <w:pStyle w:val="Heading2"/>
        <w:rPr>
          <w:rFonts w:asciiTheme="majorHAnsi" w:eastAsiaTheme="majorEastAsia" w:hAnsiTheme="majorHAnsi" w:cstheme="majorBidi"/>
          <w:b/>
          <w:color w:val="auto"/>
          <w:sz w:val="24"/>
          <w:szCs w:val="22"/>
        </w:rPr>
      </w:pPr>
      <w:r w:rsidRPr="168B52C2">
        <w:rPr>
          <w:rFonts w:asciiTheme="majorHAnsi" w:eastAsiaTheme="majorEastAsia" w:hAnsiTheme="majorHAnsi" w:cstheme="majorBidi"/>
          <w:b/>
          <w:color w:val="auto"/>
          <w:sz w:val="24"/>
          <w:szCs w:val="24"/>
        </w:rPr>
        <w:t>Desirable</w:t>
      </w:r>
    </w:p>
    <w:p w14:paraId="15BECAA8" w14:textId="77777777" w:rsidR="00360D3C" w:rsidRPr="005C2DA3" w:rsidRDefault="00360D3C" w:rsidP="168B52C2">
      <w:pPr>
        <w:numPr>
          <w:ilvl w:val="0"/>
          <w:numId w:val="32"/>
        </w:numPr>
        <w:tabs>
          <w:tab w:val="center" w:pos="5103"/>
        </w:tabs>
        <w:spacing w:before="0" w:after="60" w:line="240" w:lineRule="auto"/>
      </w:pPr>
      <w:r>
        <w:t xml:space="preserve">Remain productive, positive and resilient in complex, ambiguous and/or uncertain environments. </w:t>
      </w:r>
    </w:p>
    <w:p w14:paraId="57810289" w14:textId="3322C28A" w:rsidR="659319D8" w:rsidRDefault="659319D8" w:rsidP="29167745">
      <w:pPr>
        <w:numPr>
          <w:ilvl w:val="0"/>
          <w:numId w:val="32"/>
        </w:numPr>
        <w:tabs>
          <w:tab w:val="center" w:pos="5103"/>
        </w:tabs>
        <w:spacing w:before="0" w:after="60" w:line="240" w:lineRule="auto"/>
        <w:rPr>
          <w:rFonts w:cs="Calibri"/>
          <w:lang w:val="en-GB"/>
        </w:rPr>
      </w:pPr>
      <w:r w:rsidRPr="29167745">
        <w:rPr>
          <w:rFonts w:cs="Calibri"/>
          <w:lang w:val="en-GB"/>
        </w:rPr>
        <w:t>Experience with integration of models with spatial platforms for mobile species. Generation of scenarios relevant to pest management research questions.</w:t>
      </w:r>
    </w:p>
    <w:p w14:paraId="44910019" w14:textId="77777777" w:rsidR="00D95F19" w:rsidRPr="00D95F19" w:rsidRDefault="5470ED89" w:rsidP="00D95F19">
      <w:pPr>
        <w:numPr>
          <w:ilvl w:val="0"/>
          <w:numId w:val="32"/>
        </w:numPr>
        <w:spacing w:before="0" w:after="60" w:line="240" w:lineRule="auto"/>
      </w:pPr>
      <w:r w:rsidRPr="0DF00086">
        <w:rPr>
          <w:rFonts w:cs="Calibri"/>
          <w:lang w:val="en-GB"/>
        </w:rPr>
        <w:t>Some interest or experience in sustainable agripest management in broadacre landscapes and development of digital tools to support decision-making by growers.</w:t>
      </w:r>
      <w:r w:rsidR="00D95F19" w:rsidRPr="0DF00086">
        <w:rPr>
          <w:rFonts w:cs="Calibri"/>
          <w:lang w:val="en-GB"/>
        </w:rPr>
        <w:t xml:space="preserve"> </w:t>
      </w:r>
    </w:p>
    <w:p w14:paraId="124D398B" w14:textId="4B70F83C" w:rsidR="5470ED89" w:rsidRPr="00D95F19" w:rsidRDefault="00D95F19" w:rsidP="0DF00086">
      <w:pPr>
        <w:numPr>
          <w:ilvl w:val="0"/>
          <w:numId w:val="32"/>
        </w:numPr>
        <w:tabs>
          <w:tab w:val="center" w:pos="5103"/>
        </w:tabs>
        <w:spacing w:before="0" w:after="60" w:line="240" w:lineRule="auto"/>
        <w:rPr>
          <w:color w:val="000000" w:themeColor="text2"/>
          <w:lang w:val="en-GB"/>
        </w:rPr>
      </w:pPr>
      <w:r>
        <w:t xml:space="preserve">Knowledge and/or understanding of UX/design experience </w:t>
      </w:r>
      <w:r w:rsidR="00AF3364">
        <w:t xml:space="preserve">(e.g. human centred design) </w:t>
      </w:r>
      <w:r>
        <w:t>and evidence of working with stakeholders or working groups to identify user requirements and understand the context of the tool used.</w:t>
      </w:r>
    </w:p>
    <w:p w14:paraId="6A7F85C0" w14:textId="3A1E1DA8" w:rsidR="5470ED89" w:rsidRDefault="5470ED89" w:rsidP="168B52C2">
      <w:pPr>
        <w:numPr>
          <w:ilvl w:val="0"/>
          <w:numId w:val="32"/>
        </w:numPr>
        <w:tabs>
          <w:tab w:val="center" w:pos="5103"/>
        </w:tabs>
        <w:spacing w:before="0" w:after="60" w:line="240" w:lineRule="auto"/>
        <w:rPr>
          <w:color w:val="000000" w:themeColor="text2"/>
          <w:szCs w:val="24"/>
          <w:lang w:val="en-GB"/>
        </w:rPr>
      </w:pPr>
      <w:r w:rsidRPr="29167745">
        <w:rPr>
          <w:rFonts w:cs="Calibri"/>
          <w:color w:val="000000" w:themeColor="text2"/>
          <w:lang w:val="en-GB"/>
        </w:rPr>
        <w:t>Experience explaining complex model scenario outcomes to a diversity of stakeholders. Willingness to learn science communication skills.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33"/>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33"/>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33"/>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33"/>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33"/>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33"/>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20BE3466" w:rsidR="00A860D9" w:rsidRDefault="005C2DA3" w:rsidP="00EA40EC">
      <w:pPr>
        <w:spacing w:before="240"/>
      </w:pPr>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w:t>
      </w:r>
      <w:r w:rsidR="00F7663B" w:rsidRPr="005C2DA3">
        <w:t>CSOF4-</w:t>
      </w:r>
      <w:r w:rsidR="00F7663B">
        <w:t xml:space="preserve">1 </w:t>
      </w:r>
      <w:r w:rsidR="00F7663B" w:rsidRPr="00F628F7">
        <w:t>($89,680)</w:t>
      </w:r>
      <w:r w:rsidR="00FA682B">
        <w:t>.</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lastRenderedPageBreak/>
        <w:t>Special Requirements</w:t>
      </w:r>
    </w:p>
    <w:p w14:paraId="2FC9246F" w14:textId="77777777" w:rsidR="000D1DB2" w:rsidRDefault="000D1DB2" w:rsidP="000D1DB2">
      <w:pPr>
        <w:pStyle w:val="Boxedlistbullet"/>
        <w:numPr>
          <w:ilvl w:val="0"/>
          <w:numId w:val="0"/>
        </w:numPr>
        <w:ind w:left="227"/>
      </w:pPr>
      <w:r>
        <w:t>Appointment to this role is subject to provision of a pre-employment background check and may be subject to other security/medical/character clearance requirements.</w:t>
      </w:r>
    </w:p>
    <w:p w14:paraId="4C16DD09" w14:textId="77777777" w:rsidR="003E5564" w:rsidRDefault="003E5564" w:rsidP="00E673A0">
      <w:pPr>
        <w:pStyle w:val="Boxedlistbullet"/>
        <w:numPr>
          <w:ilvl w:val="0"/>
          <w:numId w:val="0"/>
        </w:numPr>
        <w:ind w:left="227"/>
      </w:pPr>
    </w:p>
    <w:p w14:paraId="4621B84E" w14:textId="77777777" w:rsidR="00655CDB" w:rsidRPr="00132839" w:rsidRDefault="00655CDB" w:rsidP="168B52C2">
      <w:pPr>
        <w:pStyle w:val="Boxedlistbullet"/>
        <w:spacing w:before="100" w:beforeAutospacing="1" w:after="100" w:afterAutospacing="1"/>
      </w:pPr>
      <w:r>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Default="00655CDB" w:rsidP="168B52C2">
      <w:pPr>
        <w:pStyle w:val="Boxedlistbullet"/>
        <w:spacing w:before="100" w:beforeAutospacing="1" w:after="100" w:afterAutospacing="1"/>
      </w:pPr>
      <w:r>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0ADE5D8B" w14:textId="77777777" w:rsidR="00F7663B" w:rsidRDefault="00F7663B" w:rsidP="00F7663B">
      <w:pPr>
        <w:spacing w:after="0"/>
        <w:outlineLvl w:val="2"/>
        <w:rPr>
          <w:rFonts w:cs="Arial"/>
          <w:b/>
          <w:bCs/>
          <w:color w:val="auto"/>
          <w:sz w:val="26"/>
          <w:szCs w:val="26"/>
        </w:rPr>
      </w:pPr>
    </w:p>
    <w:p w14:paraId="2BB058BD" w14:textId="5F98FAE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57AEE229" w:rsidR="00311F5C" w:rsidRPr="00D923FE" w:rsidRDefault="00311F5C" w:rsidP="168B52C2">
      <w:pPr>
        <w:spacing w:after="240"/>
        <w:rPr>
          <w:u w:val="single"/>
        </w:rPr>
      </w:pPr>
      <w:r>
        <w:t xml:space="preserve">We solve the greatest challenges through innovative science and technology. Visit </w:t>
      </w:r>
      <w:hyperlink r:id="rId17">
        <w:r w:rsidRPr="168B52C2">
          <w:rPr>
            <w:color w:val="757579" w:themeColor="accent3"/>
            <w:u w:val="single"/>
          </w:rPr>
          <w:t>CSIRO Online</w:t>
        </w:r>
      </w:hyperlink>
      <w:r>
        <w:t xml:space="preserve"> and </w:t>
      </w:r>
      <w:r w:rsidR="16420160" w:rsidRPr="168B52C2">
        <w:rPr>
          <w:rFonts w:cs="Calibri"/>
          <w:color w:val="000000" w:themeColor="text2"/>
          <w:szCs w:val="24"/>
        </w:rPr>
        <w:t xml:space="preserve">the </w:t>
      </w:r>
      <w:hyperlink r:id="rId18">
        <w:r w:rsidR="16420160" w:rsidRPr="168B52C2">
          <w:rPr>
            <w:rStyle w:val="Hyperlink"/>
            <w:rFonts w:cs="Calibri"/>
            <w:szCs w:val="24"/>
          </w:rPr>
          <w:t>Agroecology team</w:t>
        </w:r>
      </w:hyperlink>
      <w:r w:rsidR="16420160" w:rsidRPr="168B52C2">
        <w:rPr>
          <w:rFonts w:cs="Calibri"/>
          <w:color w:val="000000" w:themeColor="text2"/>
          <w:szCs w:val="24"/>
        </w:rPr>
        <w:t xml:space="preserve"> website for more information</w:t>
      </w:r>
      <w:r>
        <w:t>.</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45"/>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45"/>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45"/>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45"/>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424F" w14:textId="77777777" w:rsidR="00016CA0" w:rsidRDefault="00016CA0" w:rsidP="000A377A">
      <w:r>
        <w:separator/>
      </w:r>
    </w:p>
  </w:endnote>
  <w:endnote w:type="continuationSeparator" w:id="0">
    <w:p w14:paraId="6B1B907D" w14:textId="77777777" w:rsidR="00016CA0" w:rsidRDefault="00016CA0" w:rsidP="000A377A">
      <w:r>
        <w:continuationSeparator/>
      </w:r>
    </w:p>
  </w:endnote>
  <w:endnote w:type="continuationNotice" w:id="1">
    <w:p w14:paraId="0C0B471A" w14:textId="77777777" w:rsidR="00016CA0" w:rsidRDefault="00016CA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F283D" w14:textId="77777777" w:rsidR="00016CA0" w:rsidRDefault="00016CA0" w:rsidP="000A377A">
      <w:r>
        <w:separator/>
      </w:r>
    </w:p>
  </w:footnote>
  <w:footnote w:type="continuationSeparator" w:id="0">
    <w:p w14:paraId="09CAD8F4" w14:textId="77777777" w:rsidR="00016CA0" w:rsidRDefault="00016CA0" w:rsidP="000A377A">
      <w:r>
        <w:continuationSeparator/>
      </w:r>
    </w:p>
  </w:footnote>
  <w:footnote w:type="continuationNotice" w:id="1">
    <w:p w14:paraId="65774052" w14:textId="77777777" w:rsidR="00016CA0" w:rsidRDefault="00016CA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503CED"/>
    <w:multiLevelType w:val="hybridMultilevel"/>
    <w:tmpl w:val="2910CDEE"/>
    <w:lvl w:ilvl="0" w:tplc="CD26C2C6">
      <w:start w:val="2"/>
      <w:numFmt w:val="decimal"/>
      <w:lvlText w:val="%1."/>
      <w:lvlJc w:val="left"/>
      <w:pPr>
        <w:ind w:left="720" w:hanging="360"/>
      </w:pPr>
    </w:lvl>
    <w:lvl w:ilvl="1" w:tplc="D3BEB622">
      <w:start w:val="1"/>
      <w:numFmt w:val="lowerLetter"/>
      <w:lvlText w:val="%2."/>
      <w:lvlJc w:val="left"/>
      <w:pPr>
        <w:ind w:left="1440" w:hanging="360"/>
      </w:pPr>
    </w:lvl>
    <w:lvl w:ilvl="2" w:tplc="BB380C96">
      <w:start w:val="1"/>
      <w:numFmt w:val="lowerRoman"/>
      <w:lvlText w:val="%3."/>
      <w:lvlJc w:val="right"/>
      <w:pPr>
        <w:ind w:left="2160" w:hanging="180"/>
      </w:pPr>
    </w:lvl>
    <w:lvl w:ilvl="3" w:tplc="53C8955A">
      <w:start w:val="1"/>
      <w:numFmt w:val="decimal"/>
      <w:lvlText w:val="%4."/>
      <w:lvlJc w:val="left"/>
      <w:pPr>
        <w:ind w:left="2880" w:hanging="360"/>
      </w:pPr>
    </w:lvl>
    <w:lvl w:ilvl="4" w:tplc="4030DD0E">
      <w:start w:val="1"/>
      <w:numFmt w:val="lowerLetter"/>
      <w:lvlText w:val="%5."/>
      <w:lvlJc w:val="left"/>
      <w:pPr>
        <w:ind w:left="3600" w:hanging="360"/>
      </w:pPr>
    </w:lvl>
    <w:lvl w:ilvl="5" w:tplc="F43C3F68">
      <w:start w:val="1"/>
      <w:numFmt w:val="lowerRoman"/>
      <w:lvlText w:val="%6."/>
      <w:lvlJc w:val="right"/>
      <w:pPr>
        <w:ind w:left="4320" w:hanging="180"/>
      </w:pPr>
    </w:lvl>
    <w:lvl w:ilvl="6" w:tplc="DD826212">
      <w:start w:val="1"/>
      <w:numFmt w:val="decimal"/>
      <w:lvlText w:val="%7."/>
      <w:lvlJc w:val="left"/>
      <w:pPr>
        <w:ind w:left="5040" w:hanging="360"/>
      </w:pPr>
    </w:lvl>
    <w:lvl w:ilvl="7" w:tplc="ABFEA400">
      <w:start w:val="1"/>
      <w:numFmt w:val="lowerLetter"/>
      <w:lvlText w:val="%8."/>
      <w:lvlJc w:val="left"/>
      <w:pPr>
        <w:ind w:left="5760" w:hanging="360"/>
      </w:pPr>
    </w:lvl>
    <w:lvl w:ilvl="8" w:tplc="17A6913C">
      <w:start w:val="1"/>
      <w:numFmt w:val="lowerRoman"/>
      <w:lvlText w:val="%9."/>
      <w:lvlJc w:val="right"/>
      <w:pPr>
        <w:ind w:left="6480" w:hanging="180"/>
      </w:pPr>
    </w:lvl>
  </w:abstractNum>
  <w:abstractNum w:abstractNumId="14"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82893A"/>
    <w:multiLevelType w:val="hybridMultilevel"/>
    <w:tmpl w:val="02CC855E"/>
    <w:lvl w:ilvl="0" w:tplc="0A64EFB4">
      <w:start w:val="1"/>
      <w:numFmt w:val="bullet"/>
      <w:lvlText w:val="·"/>
      <w:lvlJc w:val="left"/>
      <w:pPr>
        <w:ind w:left="720" w:hanging="360"/>
      </w:pPr>
      <w:rPr>
        <w:rFonts w:ascii="Symbol" w:hAnsi="Symbol" w:hint="default"/>
      </w:rPr>
    </w:lvl>
    <w:lvl w:ilvl="1" w:tplc="5052B91C">
      <w:start w:val="1"/>
      <w:numFmt w:val="bullet"/>
      <w:lvlText w:val="o"/>
      <w:lvlJc w:val="left"/>
      <w:pPr>
        <w:ind w:left="1440" w:hanging="360"/>
      </w:pPr>
      <w:rPr>
        <w:rFonts w:ascii="Courier New" w:hAnsi="Courier New" w:hint="default"/>
      </w:rPr>
    </w:lvl>
    <w:lvl w:ilvl="2" w:tplc="15C200B0">
      <w:start w:val="1"/>
      <w:numFmt w:val="bullet"/>
      <w:lvlText w:val=""/>
      <w:lvlJc w:val="left"/>
      <w:pPr>
        <w:ind w:left="2160" w:hanging="360"/>
      </w:pPr>
      <w:rPr>
        <w:rFonts w:ascii="Wingdings" w:hAnsi="Wingdings" w:hint="default"/>
      </w:rPr>
    </w:lvl>
    <w:lvl w:ilvl="3" w:tplc="A2F06D34">
      <w:start w:val="1"/>
      <w:numFmt w:val="bullet"/>
      <w:lvlText w:val=""/>
      <w:lvlJc w:val="left"/>
      <w:pPr>
        <w:ind w:left="2880" w:hanging="360"/>
      </w:pPr>
      <w:rPr>
        <w:rFonts w:ascii="Symbol" w:hAnsi="Symbol" w:hint="default"/>
      </w:rPr>
    </w:lvl>
    <w:lvl w:ilvl="4" w:tplc="D96ECACE">
      <w:start w:val="1"/>
      <w:numFmt w:val="bullet"/>
      <w:lvlText w:val="o"/>
      <w:lvlJc w:val="left"/>
      <w:pPr>
        <w:ind w:left="3600" w:hanging="360"/>
      </w:pPr>
      <w:rPr>
        <w:rFonts w:ascii="Courier New" w:hAnsi="Courier New" w:hint="default"/>
      </w:rPr>
    </w:lvl>
    <w:lvl w:ilvl="5" w:tplc="BA98DAF0">
      <w:start w:val="1"/>
      <w:numFmt w:val="bullet"/>
      <w:lvlText w:val=""/>
      <w:lvlJc w:val="left"/>
      <w:pPr>
        <w:ind w:left="4320" w:hanging="360"/>
      </w:pPr>
      <w:rPr>
        <w:rFonts w:ascii="Wingdings" w:hAnsi="Wingdings" w:hint="default"/>
      </w:rPr>
    </w:lvl>
    <w:lvl w:ilvl="6" w:tplc="C26C5A02">
      <w:start w:val="1"/>
      <w:numFmt w:val="bullet"/>
      <w:lvlText w:val=""/>
      <w:lvlJc w:val="left"/>
      <w:pPr>
        <w:ind w:left="5040" w:hanging="360"/>
      </w:pPr>
      <w:rPr>
        <w:rFonts w:ascii="Symbol" w:hAnsi="Symbol" w:hint="default"/>
      </w:rPr>
    </w:lvl>
    <w:lvl w:ilvl="7" w:tplc="7DA0F132">
      <w:start w:val="1"/>
      <w:numFmt w:val="bullet"/>
      <w:lvlText w:val="o"/>
      <w:lvlJc w:val="left"/>
      <w:pPr>
        <w:ind w:left="5760" w:hanging="360"/>
      </w:pPr>
      <w:rPr>
        <w:rFonts w:ascii="Courier New" w:hAnsi="Courier New" w:hint="default"/>
      </w:rPr>
    </w:lvl>
    <w:lvl w:ilvl="8" w:tplc="9C2262E4">
      <w:start w:val="1"/>
      <w:numFmt w:val="bullet"/>
      <w:lvlText w:val=""/>
      <w:lvlJc w:val="left"/>
      <w:pPr>
        <w:ind w:left="6480" w:hanging="360"/>
      </w:pPr>
      <w:rPr>
        <w:rFonts w:ascii="Wingdings" w:hAnsi="Wingdings" w:hint="default"/>
      </w:rPr>
    </w:lvl>
  </w:abstractNum>
  <w:abstractNum w:abstractNumId="16"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7"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00049BA"/>
    <w:multiLevelType w:val="hybridMultilevel"/>
    <w:tmpl w:val="6D8C1440"/>
    <w:lvl w:ilvl="0" w:tplc="4F6A1694">
      <w:start w:val="1"/>
      <w:numFmt w:val="decimal"/>
      <w:lvlText w:val="%1."/>
      <w:lvlJc w:val="left"/>
      <w:pPr>
        <w:ind w:left="720" w:hanging="360"/>
      </w:pPr>
    </w:lvl>
    <w:lvl w:ilvl="1" w:tplc="87CE74F6">
      <w:start w:val="1"/>
      <w:numFmt w:val="lowerLetter"/>
      <w:lvlText w:val="%2."/>
      <w:lvlJc w:val="left"/>
      <w:pPr>
        <w:ind w:left="1440" w:hanging="360"/>
      </w:pPr>
    </w:lvl>
    <w:lvl w:ilvl="2" w:tplc="7BE44E94">
      <w:start w:val="1"/>
      <w:numFmt w:val="lowerRoman"/>
      <w:lvlText w:val="%3."/>
      <w:lvlJc w:val="right"/>
      <w:pPr>
        <w:ind w:left="2160" w:hanging="180"/>
      </w:pPr>
    </w:lvl>
    <w:lvl w:ilvl="3" w:tplc="D1C2C11C">
      <w:start w:val="1"/>
      <w:numFmt w:val="decimal"/>
      <w:lvlText w:val="%4."/>
      <w:lvlJc w:val="left"/>
      <w:pPr>
        <w:ind w:left="2880" w:hanging="360"/>
      </w:pPr>
    </w:lvl>
    <w:lvl w:ilvl="4" w:tplc="F8C05FB4">
      <w:start w:val="1"/>
      <w:numFmt w:val="lowerLetter"/>
      <w:lvlText w:val="%5."/>
      <w:lvlJc w:val="left"/>
      <w:pPr>
        <w:ind w:left="3600" w:hanging="360"/>
      </w:pPr>
    </w:lvl>
    <w:lvl w:ilvl="5" w:tplc="F34A0486">
      <w:start w:val="1"/>
      <w:numFmt w:val="lowerRoman"/>
      <w:lvlText w:val="%6."/>
      <w:lvlJc w:val="right"/>
      <w:pPr>
        <w:ind w:left="4320" w:hanging="180"/>
      </w:pPr>
    </w:lvl>
    <w:lvl w:ilvl="6" w:tplc="CC488D32">
      <w:start w:val="1"/>
      <w:numFmt w:val="decimal"/>
      <w:lvlText w:val="%7."/>
      <w:lvlJc w:val="left"/>
      <w:pPr>
        <w:ind w:left="5040" w:hanging="360"/>
      </w:pPr>
    </w:lvl>
    <w:lvl w:ilvl="7" w:tplc="17A4424E">
      <w:start w:val="1"/>
      <w:numFmt w:val="lowerLetter"/>
      <w:lvlText w:val="%8."/>
      <w:lvlJc w:val="left"/>
      <w:pPr>
        <w:ind w:left="5760" w:hanging="360"/>
      </w:pPr>
    </w:lvl>
    <w:lvl w:ilvl="8" w:tplc="088C2B16">
      <w:start w:val="1"/>
      <w:numFmt w:val="lowerRoman"/>
      <w:lvlText w:val="%9."/>
      <w:lvlJc w:val="right"/>
      <w:pPr>
        <w:ind w:left="6480" w:hanging="180"/>
      </w:p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FEC76EC"/>
    <w:multiLevelType w:val="hybridMultilevel"/>
    <w:tmpl w:val="7F648AEC"/>
    <w:lvl w:ilvl="0" w:tplc="E616841E">
      <w:start w:val="1"/>
      <w:numFmt w:val="bullet"/>
      <w:lvlText w:val="·"/>
      <w:lvlJc w:val="left"/>
      <w:pPr>
        <w:ind w:left="720" w:hanging="360"/>
      </w:pPr>
      <w:rPr>
        <w:rFonts w:ascii="Symbol" w:hAnsi="Symbol" w:hint="default"/>
      </w:rPr>
    </w:lvl>
    <w:lvl w:ilvl="1" w:tplc="0956767E">
      <w:start w:val="1"/>
      <w:numFmt w:val="bullet"/>
      <w:lvlText w:val="o"/>
      <w:lvlJc w:val="left"/>
      <w:pPr>
        <w:ind w:left="1440" w:hanging="360"/>
      </w:pPr>
      <w:rPr>
        <w:rFonts w:ascii="Courier New" w:hAnsi="Courier New" w:hint="default"/>
      </w:rPr>
    </w:lvl>
    <w:lvl w:ilvl="2" w:tplc="5B3EAEC4">
      <w:start w:val="1"/>
      <w:numFmt w:val="bullet"/>
      <w:lvlText w:val=""/>
      <w:lvlJc w:val="left"/>
      <w:pPr>
        <w:ind w:left="2160" w:hanging="360"/>
      </w:pPr>
      <w:rPr>
        <w:rFonts w:ascii="Wingdings" w:hAnsi="Wingdings" w:hint="default"/>
      </w:rPr>
    </w:lvl>
    <w:lvl w:ilvl="3" w:tplc="34A4C4C2">
      <w:start w:val="1"/>
      <w:numFmt w:val="bullet"/>
      <w:lvlText w:val=""/>
      <w:lvlJc w:val="left"/>
      <w:pPr>
        <w:ind w:left="2880" w:hanging="360"/>
      </w:pPr>
      <w:rPr>
        <w:rFonts w:ascii="Symbol" w:hAnsi="Symbol" w:hint="default"/>
      </w:rPr>
    </w:lvl>
    <w:lvl w:ilvl="4" w:tplc="EF8EA218">
      <w:start w:val="1"/>
      <w:numFmt w:val="bullet"/>
      <w:lvlText w:val="o"/>
      <w:lvlJc w:val="left"/>
      <w:pPr>
        <w:ind w:left="3600" w:hanging="360"/>
      </w:pPr>
      <w:rPr>
        <w:rFonts w:ascii="Courier New" w:hAnsi="Courier New" w:hint="default"/>
      </w:rPr>
    </w:lvl>
    <w:lvl w:ilvl="5" w:tplc="FA040486">
      <w:start w:val="1"/>
      <w:numFmt w:val="bullet"/>
      <w:lvlText w:val=""/>
      <w:lvlJc w:val="left"/>
      <w:pPr>
        <w:ind w:left="4320" w:hanging="360"/>
      </w:pPr>
      <w:rPr>
        <w:rFonts w:ascii="Wingdings" w:hAnsi="Wingdings" w:hint="default"/>
      </w:rPr>
    </w:lvl>
    <w:lvl w:ilvl="6" w:tplc="EE1EB264">
      <w:start w:val="1"/>
      <w:numFmt w:val="bullet"/>
      <w:lvlText w:val=""/>
      <w:lvlJc w:val="left"/>
      <w:pPr>
        <w:ind w:left="5040" w:hanging="360"/>
      </w:pPr>
      <w:rPr>
        <w:rFonts w:ascii="Symbol" w:hAnsi="Symbol" w:hint="default"/>
      </w:rPr>
    </w:lvl>
    <w:lvl w:ilvl="7" w:tplc="16DA06CC">
      <w:start w:val="1"/>
      <w:numFmt w:val="bullet"/>
      <w:lvlText w:val="o"/>
      <w:lvlJc w:val="left"/>
      <w:pPr>
        <w:ind w:left="5760" w:hanging="360"/>
      </w:pPr>
      <w:rPr>
        <w:rFonts w:ascii="Courier New" w:hAnsi="Courier New" w:hint="default"/>
      </w:rPr>
    </w:lvl>
    <w:lvl w:ilvl="8" w:tplc="417CC14C">
      <w:start w:val="1"/>
      <w:numFmt w:val="bullet"/>
      <w:lvlText w:val=""/>
      <w:lvlJc w:val="left"/>
      <w:pPr>
        <w:ind w:left="6480" w:hanging="360"/>
      </w:pPr>
      <w:rPr>
        <w:rFonts w:ascii="Wingdings" w:hAnsi="Wingdings" w:hint="default"/>
      </w:rPr>
    </w:lvl>
  </w:abstractNum>
  <w:abstractNum w:abstractNumId="31"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3"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A12A4BD"/>
    <w:multiLevelType w:val="hybridMultilevel"/>
    <w:tmpl w:val="8D64CAEA"/>
    <w:lvl w:ilvl="0" w:tplc="E920316C">
      <w:start w:val="1"/>
      <w:numFmt w:val="bullet"/>
      <w:lvlText w:val="·"/>
      <w:lvlJc w:val="left"/>
      <w:pPr>
        <w:ind w:left="720" w:hanging="360"/>
      </w:pPr>
      <w:rPr>
        <w:rFonts w:ascii="Symbol" w:hAnsi="Symbol" w:hint="default"/>
      </w:rPr>
    </w:lvl>
    <w:lvl w:ilvl="1" w:tplc="83D279F4">
      <w:start w:val="1"/>
      <w:numFmt w:val="bullet"/>
      <w:lvlText w:val="o"/>
      <w:lvlJc w:val="left"/>
      <w:pPr>
        <w:ind w:left="1440" w:hanging="360"/>
      </w:pPr>
      <w:rPr>
        <w:rFonts w:ascii="Courier New" w:hAnsi="Courier New" w:hint="default"/>
      </w:rPr>
    </w:lvl>
    <w:lvl w:ilvl="2" w:tplc="1F6A81E6">
      <w:start w:val="1"/>
      <w:numFmt w:val="bullet"/>
      <w:lvlText w:val=""/>
      <w:lvlJc w:val="left"/>
      <w:pPr>
        <w:ind w:left="2160" w:hanging="360"/>
      </w:pPr>
      <w:rPr>
        <w:rFonts w:ascii="Wingdings" w:hAnsi="Wingdings" w:hint="default"/>
      </w:rPr>
    </w:lvl>
    <w:lvl w:ilvl="3" w:tplc="EACA019A">
      <w:start w:val="1"/>
      <w:numFmt w:val="bullet"/>
      <w:lvlText w:val=""/>
      <w:lvlJc w:val="left"/>
      <w:pPr>
        <w:ind w:left="2880" w:hanging="360"/>
      </w:pPr>
      <w:rPr>
        <w:rFonts w:ascii="Symbol" w:hAnsi="Symbol" w:hint="default"/>
      </w:rPr>
    </w:lvl>
    <w:lvl w:ilvl="4" w:tplc="E1FE5830">
      <w:start w:val="1"/>
      <w:numFmt w:val="bullet"/>
      <w:lvlText w:val="o"/>
      <w:lvlJc w:val="left"/>
      <w:pPr>
        <w:ind w:left="3600" w:hanging="360"/>
      </w:pPr>
      <w:rPr>
        <w:rFonts w:ascii="Courier New" w:hAnsi="Courier New" w:hint="default"/>
      </w:rPr>
    </w:lvl>
    <w:lvl w:ilvl="5" w:tplc="B1A465C2">
      <w:start w:val="1"/>
      <w:numFmt w:val="bullet"/>
      <w:lvlText w:val=""/>
      <w:lvlJc w:val="left"/>
      <w:pPr>
        <w:ind w:left="4320" w:hanging="360"/>
      </w:pPr>
      <w:rPr>
        <w:rFonts w:ascii="Wingdings" w:hAnsi="Wingdings" w:hint="default"/>
      </w:rPr>
    </w:lvl>
    <w:lvl w:ilvl="6" w:tplc="3AB81452">
      <w:start w:val="1"/>
      <w:numFmt w:val="bullet"/>
      <w:lvlText w:val=""/>
      <w:lvlJc w:val="left"/>
      <w:pPr>
        <w:ind w:left="5040" w:hanging="360"/>
      </w:pPr>
      <w:rPr>
        <w:rFonts w:ascii="Symbol" w:hAnsi="Symbol" w:hint="default"/>
      </w:rPr>
    </w:lvl>
    <w:lvl w:ilvl="7" w:tplc="D5024EB4">
      <w:start w:val="1"/>
      <w:numFmt w:val="bullet"/>
      <w:lvlText w:val="o"/>
      <w:lvlJc w:val="left"/>
      <w:pPr>
        <w:ind w:left="5760" w:hanging="360"/>
      </w:pPr>
      <w:rPr>
        <w:rFonts w:ascii="Courier New" w:hAnsi="Courier New" w:hint="default"/>
      </w:rPr>
    </w:lvl>
    <w:lvl w:ilvl="8" w:tplc="AFE6C09C">
      <w:start w:val="1"/>
      <w:numFmt w:val="bullet"/>
      <w:lvlText w:val=""/>
      <w:lvlJc w:val="left"/>
      <w:pPr>
        <w:ind w:left="6480" w:hanging="360"/>
      </w:pPr>
      <w:rPr>
        <w:rFonts w:ascii="Wingdings" w:hAnsi="Wingdings" w:hint="default"/>
      </w:rPr>
    </w:lvl>
  </w:abstractNum>
  <w:abstractNum w:abstractNumId="35"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FDD4993"/>
    <w:multiLevelType w:val="hybridMultilevel"/>
    <w:tmpl w:val="88DCDB46"/>
    <w:lvl w:ilvl="0" w:tplc="FFFFFFFF">
      <w:start w:val="1"/>
      <w:numFmt w:val="decimal"/>
      <w:lvlText w:val="%1."/>
      <w:lvlJc w:val="left"/>
      <w:pPr>
        <w:tabs>
          <w:tab w:val="num" w:pos="360"/>
        </w:tabs>
        <w:ind w:left="360" w:hanging="360"/>
      </w:pPr>
      <w:rPr>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7" w15:restartNumberingAfterBreak="0">
    <w:nsid w:val="73F9800F"/>
    <w:multiLevelType w:val="hybridMultilevel"/>
    <w:tmpl w:val="A192ECE6"/>
    <w:lvl w:ilvl="0" w:tplc="F20E86CC">
      <w:start w:val="1"/>
      <w:numFmt w:val="bullet"/>
      <w:lvlText w:val="·"/>
      <w:lvlJc w:val="left"/>
      <w:pPr>
        <w:ind w:left="720" w:hanging="360"/>
      </w:pPr>
      <w:rPr>
        <w:rFonts w:ascii="Symbol" w:hAnsi="Symbol" w:hint="default"/>
      </w:rPr>
    </w:lvl>
    <w:lvl w:ilvl="1" w:tplc="B6AC70EE">
      <w:start w:val="1"/>
      <w:numFmt w:val="bullet"/>
      <w:lvlText w:val="o"/>
      <w:lvlJc w:val="left"/>
      <w:pPr>
        <w:ind w:left="1440" w:hanging="360"/>
      </w:pPr>
      <w:rPr>
        <w:rFonts w:ascii="Courier New" w:hAnsi="Courier New" w:hint="default"/>
      </w:rPr>
    </w:lvl>
    <w:lvl w:ilvl="2" w:tplc="DBFAA2CC">
      <w:start w:val="1"/>
      <w:numFmt w:val="bullet"/>
      <w:lvlText w:val=""/>
      <w:lvlJc w:val="left"/>
      <w:pPr>
        <w:ind w:left="2160" w:hanging="360"/>
      </w:pPr>
      <w:rPr>
        <w:rFonts w:ascii="Wingdings" w:hAnsi="Wingdings" w:hint="default"/>
      </w:rPr>
    </w:lvl>
    <w:lvl w:ilvl="3" w:tplc="167E5FF4">
      <w:start w:val="1"/>
      <w:numFmt w:val="bullet"/>
      <w:lvlText w:val=""/>
      <w:lvlJc w:val="left"/>
      <w:pPr>
        <w:ind w:left="2880" w:hanging="360"/>
      </w:pPr>
      <w:rPr>
        <w:rFonts w:ascii="Symbol" w:hAnsi="Symbol" w:hint="default"/>
      </w:rPr>
    </w:lvl>
    <w:lvl w:ilvl="4" w:tplc="A8427FFA">
      <w:start w:val="1"/>
      <w:numFmt w:val="bullet"/>
      <w:lvlText w:val="o"/>
      <w:lvlJc w:val="left"/>
      <w:pPr>
        <w:ind w:left="3600" w:hanging="360"/>
      </w:pPr>
      <w:rPr>
        <w:rFonts w:ascii="Courier New" w:hAnsi="Courier New" w:hint="default"/>
      </w:rPr>
    </w:lvl>
    <w:lvl w:ilvl="5" w:tplc="28DA7C72">
      <w:start w:val="1"/>
      <w:numFmt w:val="bullet"/>
      <w:lvlText w:val=""/>
      <w:lvlJc w:val="left"/>
      <w:pPr>
        <w:ind w:left="4320" w:hanging="360"/>
      </w:pPr>
      <w:rPr>
        <w:rFonts w:ascii="Wingdings" w:hAnsi="Wingdings" w:hint="default"/>
      </w:rPr>
    </w:lvl>
    <w:lvl w:ilvl="6" w:tplc="8B7A55FA">
      <w:start w:val="1"/>
      <w:numFmt w:val="bullet"/>
      <w:lvlText w:val=""/>
      <w:lvlJc w:val="left"/>
      <w:pPr>
        <w:ind w:left="5040" w:hanging="360"/>
      </w:pPr>
      <w:rPr>
        <w:rFonts w:ascii="Symbol" w:hAnsi="Symbol" w:hint="default"/>
      </w:rPr>
    </w:lvl>
    <w:lvl w:ilvl="7" w:tplc="EFCCF1D4">
      <w:start w:val="1"/>
      <w:numFmt w:val="bullet"/>
      <w:lvlText w:val="o"/>
      <w:lvlJc w:val="left"/>
      <w:pPr>
        <w:ind w:left="5760" w:hanging="360"/>
      </w:pPr>
      <w:rPr>
        <w:rFonts w:ascii="Courier New" w:hAnsi="Courier New" w:hint="default"/>
      </w:rPr>
    </w:lvl>
    <w:lvl w:ilvl="8" w:tplc="F320CCC2">
      <w:start w:val="1"/>
      <w:numFmt w:val="bullet"/>
      <w:lvlText w:val=""/>
      <w:lvlJc w:val="left"/>
      <w:pPr>
        <w:ind w:left="6480" w:hanging="360"/>
      </w:pPr>
      <w:rPr>
        <w:rFonts w:ascii="Wingdings" w:hAnsi="Wingdings" w:hint="default"/>
      </w:rPr>
    </w:lvl>
  </w:abstractNum>
  <w:abstractNum w:abstractNumId="38"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9"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9121341">
    <w:abstractNumId w:val="15"/>
  </w:num>
  <w:num w:numId="2" w16cid:durableId="1816992221">
    <w:abstractNumId w:val="37"/>
  </w:num>
  <w:num w:numId="3" w16cid:durableId="2028024234">
    <w:abstractNumId w:val="34"/>
  </w:num>
  <w:num w:numId="4" w16cid:durableId="36901238">
    <w:abstractNumId w:val="30"/>
  </w:num>
  <w:num w:numId="5" w16cid:durableId="1405645881">
    <w:abstractNumId w:val="13"/>
  </w:num>
  <w:num w:numId="6" w16cid:durableId="563948244">
    <w:abstractNumId w:val="26"/>
  </w:num>
  <w:num w:numId="7" w16cid:durableId="1481650332">
    <w:abstractNumId w:val="9"/>
  </w:num>
  <w:num w:numId="8" w16cid:durableId="1308584490">
    <w:abstractNumId w:val="7"/>
  </w:num>
  <w:num w:numId="9" w16cid:durableId="2112578633">
    <w:abstractNumId w:val="6"/>
  </w:num>
  <w:num w:numId="10" w16cid:durableId="1078943258">
    <w:abstractNumId w:val="5"/>
  </w:num>
  <w:num w:numId="11" w16cid:durableId="1758164587">
    <w:abstractNumId w:val="4"/>
  </w:num>
  <w:num w:numId="12" w16cid:durableId="1016272693">
    <w:abstractNumId w:val="8"/>
  </w:num>
  <w:num w:numId="13" w16cid:durableId="1426918409">
    <w:abstractNumId w:val="3"/>
  </w:num>
  <w:num w:numId="14" w16cid:durableId="517813734">
    <w:abstractNumId w:val="2"/>
  </w:num>
  <w:num w:numId="15" w16cid:durableId="1682656984">
    <w:abstractNumId w:val="1"/>
  </w:num>
  <w:num w:numId="16" w16cid:durableId="1489445698">
    <w:abstractNumId w:val="0"/>
  </w:num>
  <w:num w:numId="17" w16cid:durableId="1929266441">
    <w:abstractNumId w:val="27"/>
  </w:num>
  <w:num w:numId="18" w16cid:durableId="656373759">
    <w:abstractNumId w:val="19"/>
  </w:num>
  <w:num w:numId="19" w16cid:durableId="2077819241">
    <w:abstractNumId w:val="18"/>
  </w:num>
  <w:num w:numId="20" w16cid:durableId="2067608202">
    <w:abstractNumId w:val="32"/>
  </w:num>
  <w:num w:numId="21" w16cid:durableId="1203399894">
    <w:abstractNumId w:val="38"/>
  </w:num>
  <w:num w:numId="22" w16cid:durableId="1691031208">
    <w:abstractNumId w:val="33"/>
  </w:num>
  <w:num w:numId="23" w16cid:durableId="1548373619">
    <w:abstractNumId w:val="22"/>
  </w:num>
  <w:num w:numId="24" w16cid:durableId="1855880987">
    <w:abstractNumId w:val="25"/>
  </w:num>
  <w:num w:numId="25" w16cid:durableId="103237885">
    <w:abstractNumId w:val="20"/>
  </w:num>
  <w:num w:numId="26" w16cid:durableId="624194636">
    <w:abstractNumId w:val="16"/>
  </w:num>
  <w:num w:numId="27" w16cid:durableId="1813596536">
    <w:abstractNumId w:val="17"/>
  </w:num>
  <w:num w:numId="28" w16cid:durableId="1895192287">
    <w:abstractNumId w:val="12"/>
  </w:num>
  <w:num w:numId="29" w16cid:durableId="43794869">
    <w:abstractNumId w:val="10"/>
  </w:num>
  <w:num w:numId="30" w16cid:durableId="351348461">
    <w:abstractNumId w:val="21"/>
  </w:num>
  <w:num w:numId="31" w16cid:durableId="1065421733">
    <w:abstractNumId w:val="36"/>
  </w:num>
  <w:num w:numId="32" w16cid:durableId="177698911">
    <w:abstractNumId w:val="24"/>
  </w:num>
  <w:num w:numId="33" w16cid:durableId="202913305">
    <w:abstractNumId w:val="31"/>
  </w:num>
  <w:num w:numId="34" w16cid:durableId="1461068883">
    <w:abstractNumId w:val="29"/>
  </w:num>
  <w:num w:numId="35" w16cid:durableId="1199051468">
    <w:abstractNumId w:val="10"/>
  </w:num>
  <w:num w:numId="36" w16cid:durableId="669796283">
    <w:abstractNumId w:val="29"/>
  </w:num>
  <w:num w:numId="37" w16cid:durableId="465860098">
    <w:abstractNumId w:val="39"/>
  </w:num>
  <w:num w:numId="38"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46609011">
    <w:abstractNumId w:val="28"/>
  </w:num>
  <w:num w:numId="40" w16cid:durableId="1610353724">
    <w:abstractNumId w:val="35"/>
  </w:num>
  <w:num w:numId="41" w16cid:durableId="1647933519">
    <w:abstractNumId w:val="10"/>
  </w:num>
  <w:num w:numId="42" w16cid:durableId="781727685">
    <w:abstractNumId w:val="25"/>
  </w:num>
  <w:num w:numId="43" w16cid:durableId="1066953370">
    <w:abstractNumId w:val="11"/>
    <w:lvlOverride w:ilvl="0">
      <w:startOverride w:val="1"/>
    </w:lvlOverride>
    <w:lvlOverride w:ilvl="1"/>
    <w:lvlOverride w:ilvl="2"/>
    <w:lvlOverride w:ilvl="3"/>
    <w:lvlOverride w:ilvl="4"/>
    <w:lvlOverride w:ilvl="5"/>
    <w:lvlOverride w:ilvl="6"/>
    <w:lvlOverride w:ilvl="7"/>
    <w:lvlOverride w:ilvl="8"/>
  </w:num>
  <w:num w:numId="44" w16cid:durableId="1458915756">
    <w:abstractNumId w:val="14"/>
  </w:num>
  <w:num w:numId="45" w16cid:durableId="13311030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jQ1NzE0MjI2tbA0MTNR0lEKTi0uzszPAykwrAUAXyv4piwAAAA="/>
  </w:docVars>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6CA0"/>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70"/>
    <w:rsid w:val="000779AB"/>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00C"/>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A43"/>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2CFB"/>
    <w:rsid w:val="00443DCD"/>
    <w:rsid w:val="00450665"/>
    <w:rsid w:val="00452AD5"/>
    <w:rsid w:val="00452FD5"/>
    <w:rsid w:val="004532E1"/>
    <w:rsid w:val="004544DE"/>
    <w:rsid w:val="00457D8D"/>
    <w:rsid w:val="00460824"/>
    <w:rsid w:val="00471C6C"/>
    <w:rsid w:val="00475BEC"/>
    <w:rsid w:val="004831C1"/>
    <w:rsid w:val="0048681F"/>
    <w:rsid w:val="00486F57"/>
    <w:rsid w:val="004923E1"/>
    <w:rsid w:val="0049442F"/>
    <w:rsid w:val="004968B7"/>
    <w:rsid w:val="004A0776"/>
    <w:rsid w:val="004A0A0C"/>
    <w:rsid w:val="004A17CE"/>
    <w:rsid w:val="004A4275"/>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37A0F"/>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0EF"/>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3C8F"/>
    <w:rsid w:val="005C48D5"/>
    <w:rsid w:val="005C5C27"/>
    <w:rsid w:val="005C5F65"/>
    <w:rsid w:val="005C6D8A"/>
    <w:rsid w:val="005C7D69"/>
    <w:rsid w:val="005C7F9D"/>
    <w:rsid w:val="005D29EF"/>
    <w:rsid w:val="005D392F"/>
    <w:rsid w:val="005D4046"/>
    <w:rsid w:val="005D5DB7"/>
    <w:rsid w:val="005D5F4A"/>
    <w:rsid w:val="005D68E3"/>
    <w:rsid w:val="005D69E8"/>
    <w:rsid w:val="005D7860"/>
    <w:rsid w:val="005D79E0"/>
    <w:rsid w:val="005E196D"/>
    <w:rsid w:val="005E1DB7"/>
    <w:rsid w:val="005E2F13"/>
    <w:rsid w:val="005E31BE"/>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4D2"/>
    <w:rsid w:val="006212AD"/>
    <w:rsid w:val="006246C0"/>
    <w:rsid w:val="0062521D"/>
    <w:rsid w:val="00626EAF"/>
    <w:rsid w:val="0062799E"/>
    <w:rsid w:val="0063480C"/>
    <w:rsid w:val="00634976"/>
    <w:rsid w:val="006409FE"/>
    <w:rsid w:val="00641D49"/>
    <w:rsid w:val="006422CC"/>
    <w:rsid w:val="0064494E"/>
    <w:rsid w:val="00645540"/>
    <w:rsid w:val="00645E30"/>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E2241"/>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4B9C"/>
    <w:rsid w:val="0080563E"/>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493E"/>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1A4"/>
    <w:rsid w:val="0086179C"/>
    <w:rsid w:val="00864CD4"/>
    <w:rsid w:val="00864D76"/>
    <w:rsid w:val="00864EB5"/>
    <w:rsid w:val="008673F1"/>
    <w:rsid w:val="00867AF1"/>
    <w:rsid w:val="0087055E"/>
    <w:rsid w:val="008716FB"/>
    <w:rsid w:val="00871BE6"/>
    <w:rsid w:val="00871DD0"/>
    <w:rsid w:val="008740E3"/>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E44D2"/>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A16"/>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64"/>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35E0C"/>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19"/>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1366"/>
    <w:rsid w:val="00DF1DD6"/>
    <w:rsid w:val="00DF2EA9"/>
    <w:rsid w:val="00DF444F"/>
    <w:rsid w:val="00DF7D4F"/>
    <w:rsid w:val="00E01618"/>
    <w:rsid w:val="00E02AD2"/>
    <w:rsid w:val="00E04B8F"/>
    <w:rsid w:val="00E10CE7"/>
    <w:rsid w:val="00E157F6"/>
    <w:rsid w:val="00E16874"/>
    <w:rsid w:val="00E173C3"/>
    <w:rsid w:val="00E201AA"/>
    <w:rsid w:val="00E207A4"/>
    <w:rsid w:val="00E20878"/>
    <w:rsid w:val="00E2128C"/>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0EC"/>
    <w:rsid w:val="00EA4C34"/>
    <w:rsid w:val="00EA4EB6"/>
    <w:rsid w:val="00EA62ED"/>
    <w:rsid w:val="00EB04A4"/>
    <w:rsid w:val="00EB0DA0"/>
    <w:rsid w:val="00EB19D2"/>
    <w:rsid w:val="00EB2856"/>
    <w:rsid w:val="00EB3942"/>
    <w:rsid w:val="00EB3E35"/>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1CD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6D45"/>
    <w:rsid w:val="00F4732A"/>
    <w:rsid w:val="00F50FE5"/>
    <w:rsid w:val="00F53968"/>
    <w:rsid w:val="00F54AF8"/>
    <w:rsid w:val="00F54C0C"/>
    <w:rsid w:val="00F54F83"/>
    <w:rsid w:val="00F55BE6"/>
    <w:rsid w:val="00F56EA3"/>
    <w:rsid w:val="00F60646"/>
    <w:rsid w:val="00F60B8B"/>
    <w:rsid w:val="00F62F2D"/>
    <w:rsid w:val="00F677B5"/>
    <w:rsid w:val="00F67C83"/>
    <w:rsid w:val="00F72BB3"/>
    <w:rsid w:val="00F72F26"/>
    <w:rsid w:val="00F74BE4"/>
    <w:rsid w:val="00F758E6"/>
    <w:rsid w:val="00F7663B"/>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 w:val="030FF93C"/>
    <w:rsid w:val="04ABC99D"/>
    <w:rsid w:val="080F951B"/>
    <w:rsid w:val="09F10807"/>
    <w:rsid w:val="0C37ACA5"/>
    <w:rsid w:val="0CB6DB82"/>
    <w:rsid w:val="0D917618"/>
    <w:rsid w:val="0DF00086"/>
    <w:rsid w:val="0E52ABE3"/>
    <w:rsid w:val="0F154CA7"/>
    <w:rsid w:val="1170569A"/>
    <w:rsid w:val="118A4CA5"/>
    <w:rsid w:val="12A1BA6E"/>
    <w:rsid w:val="13261D06"/>
    <w:rsid w:val="1615687A"/>
    <w:rsid w:val="16420160"/>
    <w:rsid w:val="168B52C2"/>
    <w:rsid w:val="17D69BC9"/>
    <w:rsid w:val="1A3C9248"/>
    <w:rsid w:val="1B06CBB7"/>
    <w:rsid w:val="1B387392"/>
    <w:rsid w:val="1B46ACAC"/>
    <w:rsid w:val="1CA897C4"/>
    <w:rsid w:val="1E64A237"/>
    <w:rsid w:val="1F6F94FF"/>
    <w:rsid w:val="205E2731"/>
    <w:rsid w:val="221502FE"/>
    <w:rsid w:val="2416DB66"/>
    <w:rsid w:val="24430622"/>
    <w:rsid w:val="275669AE"/>
    <w:rsid w:val="29167745"/>
    <w:rsid w:val="2A37A3D5"/>
    <w:rsid w:val="2A8E0A70"/>
    <w:rsid w:val="2BA4A109"/>
    <w:rsid w:val="2BA7C807"/>
    <w:rsid w:val="2D63D27A"/>
    <w:rsid w:val="2DC5AB32"/>
    <w:rsid w:val="311F3A85"/>
    <w:rsid w:val="31747403"/>
    <w:rsid w:val="31B9B4C7"/>
    <w:rsid w:val="3380F1AF"/>
    <w:rsid w:val="3637274C"/>
    <w:rsid w:val="3D1A9931"/>
    <w:rsid w:val="3DDBCEFC"/>
    <w:rsid w:val="42C29065"/>
    <w:rsid w:val="44F51C64"/>
    <w:rsid w:val="45694341"/>
    <w:rsid w:val="485D4BD8"/>
    <w:rsid w:val="48A4F4A7"/>
    <w:rsid w:val="490BDE22"/>
    <w:rsid w:val="4BDF5C66"/>
    <w:rsid w:val="504F3560"/>
    <w:rsid w:val="50948879"/>
    <w:rsid w:val="5470ED89"/>
    <w:rsid w:val="57D8974A"/>
    <w:rsid w:val="581D23EF"/>
    <w:rsid w:val="589230E2"/>
    <w:rsid w:val="59FE052C"/>
    <w:rsid w:val="5CA29E97"/>
    <w:rsid w:val="5DAF08EE"/>
    <w:rsid w:val="5E002F42"/>
    <w:rsid w:val="5E03B292"/>
    <w:rsid w:val="5E0B8074"/>
    <w:rsid w:val="5E578BDB"/>
    <w:rsid w:val="5ED1764F"/>
    <w:rsid w:val="619E6F36"/>
    <w:rsid w:val="659319D8"/>
    <w:rsid w:val="6AB33FAD"/>
    <w:rsid w:val="6C778055"/>
    <w:rsid w:val="6D4BC9B8"/>
    <w:rsid w:val="6EA1ACBF"/>
    <w:rsid w:val="6EE79A19"/>
    <w:rsid w:val="70836A7A"/>
    <w:rsid w:val="715E0510"/>
    <w:rsid w:val="748D8216"/>
    <w:rsid w:val="7511EB29"/>
    <w:rsid w:val="751E7AF0"/>
    <w:rsid w:val="752583AC"/>
    <w:rsid w:val="753CE592"/>
    <w:rsid w:val="768E668F"/>
    <w:rsid w:val="76D8B5F3"/>
    <w:rsid w:val="7705AE5D"/>
    <w:rsid w:val="773178A8"/>
    <w:rsid w:val="78517833"/>
    <w:rsid w:val="79B9E5A1"/>
    <w:rsid w:val="7BAC2716"/>
    <w:rsid w:val="7D411BC7"/>
    <w:rsid w:val="7E1AA4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24"/>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7"/>
      </w:numPr>
      <w:tabs>
        <w:tab w:val="left" w:pos="397"/>
      </w:tabs>
      <w:spacing w:before="60" w:after="60"/>
      <w:ind w:left="198" w:hanging="198"/>
    </w:pPr>
  </w:style>
  <w:style w:type="paragraph" w:styleId="ListNumber">
    <w:name w:val="List Number"/>
    <w:basedOn w:val="BodyText"/>
    <w:uiPriority w:val="2"/>
    <w:qFormat/>
    <w:rsid w:val="00332C06"/>
    <w:pPr>
      <w:numPr>
        <w:numId w:val="20"/>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21"/>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9"/>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22"/>
      </w:numPr>
      <w:tabs>
        <w:tab w:val="clear" w:pos="397"/>
      </w:tabs>
      <w:ind w:left="1078" w:hanging="284"/>
    </w:pPr>
  </w:style>
  <w:style w:type="numbering" w:customStyle="1" w:styleId="TableBullets">
    <w:name w:val="TableBullets"/>
    <w:uiPriority w:val="99"/>
    <w:rsid w:val="00332C06"/>
    <w:pPr>
      <w:numPr>
        <w:numId w:val="19"/>
      </w:numPr>
    </w:pPr>
  </w:style>
  <w:style w:type="numbering" w:customStyle="1" w:styleId="Sources">
    <w:name w:val="Sources"/>
    <w:rsid w:val="00332C06"/>
    <w:pPr>
      <w:numPr>
        <w:numId w:val="18"/>
      </w:numPr>
    </w:pPr>
  </w:style>
  <w:style w:type="numbering" w:customStyle="1" w:styleId="Bullets">
    <w:name w:val="Bullets"/>
    <w:rsid w:val="00332C06"/>
    <w:pPr>
      <w:numPr>
        <w:numId w:val="17"/>
      </w:numPr>
    </w:pPr>
  </w:style>
  <w:style w:type="numbering" w:customStyle="1" w:styleId="Numbers">
    <w:name w:val="Numbers"/>
    <w:rsid w:val="00332C06"/>
    <w:pPr>
      <w:numPr>
        <w:numId w:val="20"/>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13"/>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23"/>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paragraph" w:styleId="Revision">
    <w:name w:val="Revision"/>
    <w:hidden/>
    <w:uiPriority w:val="99"/>
    <w:semiHidden/>
    <w:rsid w:val="00DF1DD6"/>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research.csiro.au/agroecology/"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careers/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arina.Macfadyen@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5C3C8F"/>
    <w:rsid w:val="0063685B"/>
    <w:rsid w:val="006849B7"/>
    <w:rsid w:val="007C7613"/>
    <w:rsid w:val="0082379D"/>
    <w:rsid w:val="0083056E"/>
    <w:rsid w:val="0083493E"/>
    <w:rsid w:val="00875004"/>
    <w:rsid w:val="008C16A4"/>
    <w:rsid w:val="009923AE"/>
    <w:rsid w:val="00B326BC"/>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54c603-7232-4dcd-b199-43749a6751e8">KNQFV7JCKHQF-841028508-1246</_dlc_DocId>
    <_dlc_DocIdUrl xmlns="2154c603-7232-4dcd-b199-43749a6751e8">
      <Url>https://csiroau.sharepoint.com/sites/IntegratedAgroecologicalSystemsTeam/_layouts/15/DocIdRedir.aspx?ID=KNQFV7JCKHQF-841028508-1246</Url>
      <Description>KNQFV7JCKHQF-841028508-1246</Description>
    </_dlc_DocIdUrl>
    <lcf76f155ced4ddcb4097134ff3c332f xmlns="1e04a2b5-a2bc-44ea-8af0-54b715d64e7a">
      <Terms xmlns="http://schemas.microsoft.com/office/infopath/2007/PartnerControls"/>
    </lcf76f155ced4ddcb4097134ff3c332f>
    <TaxCatchAll xmlns="2154c603-7232-4dcd-b199-43749a6751e8" xsi:nil="true"/>
    <SharedWithUsers xmlns="2154c603-7232-4dcd-b199-43749a6751e8">
      <UserInfo>
        <DisplayName>Downes, Sharon (A&amp;F, Armidale - Chis)</DisplayName>
        <AccountId>24</AccountId>
        <AccountType/>
      </UserInfo>
      <UserInfo>
        <DisplayName>Parry, Hazel (A&amp;F, Dutton Park)</DisplayName>
        <AccountId>20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1D695B451F204D9A119FE993FFD2D0" ma:contentTypeVersion="17" ma:contentTypeDescription="Create a new document." ma:contentTypeScope="" ma:versionID="a5558a31301fe2756b01be2e57232a7f">
  <xsd:schema xmlns:xsd="http://www.w3.org/2001/XMLSchema" xmlns:xs="http://www.w3.org/2001/XMLSchema" xmlns:p="http://schemas.microsoft.com/office/2006/metadata/properties" xmlns:ns2="1e04a2b5-a2bc-44ea-8af0-54b715d64e7a" xmlns:ns3="2154c603-7232-4dcd-b199-43749a6751e8" targetNamespace="http://schemas.microsoft.com/office/2006/metadata/properties" ma:root="true" ma:fieldsID="cf45045b44dfba05a234b4cbaf690730" ns2:_="" ns3:_="">
    <xsd:import namespace="1e04a2b5-a2bc-44ea-8af0-54b715d64e7a"/>
    <xsd:import namespace="2154c603-7232-4dcd-b199-43749a6751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_dlc_DocId" minOccurs="0"/>
                <xsd:element ref="ns3:_dlc_DocIdUrl" minOccurs="0"/>
                <xsd:element ref="ns3:_dlc_DocIdPersistId"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4a2b5-a2bc-44ea-8af0-54b715d64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9513c6f-d7d3-4bba-9430-ae338114780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54c603-7232-4dcd-b199-43749a6751e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6a7ab35e-5113-4389-a3b1-76a5bf00058a}" ma:internalName="TaxCatchAll" ma:showField="CatchAllData" ma:web="2154c603-7232-4dcd-b199-43749a675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12B6E-9D12-4EC1-89F2-F4E73E4348A6}">
  <ds:schemaRefs>
    <ds:schemaRef ds:uri="http://schemas.microsoft.com/sharepoint/events"/>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2154c603-7232-4dcd-b199-43749a6751e8"/>
    <ds:schemaRef ds:uri="1e04a2b5-a2bc-44ea-8af0-54b715d64e7a"/>
  </ds:schemaRefs>
</ds:datastoreItem>
</file>

<file path=customXml/itemProps4.xml><?xml version="1.0" encoding="utf-8"?>
<ds:datastoreItem xmlns:ds="http://schemas.openxmlformats.org/officeDocument/2006/customXml" ds:itemID="{540A8FE2-13C3-413A-8E11-192F162C0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4a2b5-a2bc-44ea-8af0-54b715d64e7a"/>
    <ds:schemaRef ds:uri="2154c603-7232-4dcd-b199-43749a675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5</Pages>
  <Words>1642</Words>
  <Characters>10464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6</cp:revision>
  <cp:lastPrinted>2012-02-02T00:02:00Z</cp:lastPrinted>
  <dcterms:created xsi:type="dcterms:W3CDTF">2023-10-05T05:19:00Z</dcterms:created>
  <dcterms:modified xsi:type="dcterms:W3CDTF">2023-10-09T02:57:00Z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0x010100FD1D695B451F204D9A119FE993FFD2D0</vt:lpwstr>
  </property>
  <property fmtid="{D5CDD505-2E9C-101B-9397-08002B2CF9AE}" pid="3" name="_dlc_DocIdItemGuid">
    <vt:lpwstr>5edc5de7-a43b-4d27-b719-d51eaf8ed2f1</vt:lpwstr>
  </property>
  <property fmtid="{D5CDD505-2E9C-101B-9397-08002B2CF9AE}" pid="4" name="MediaServiceImageTags">
    <vt:lpwstr/>
  </property>
</Properties>
</file>