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3AB08923" w:rsidR="00CC201B" w:rsidRPr="0093721B" w:rsidRDefault="004836A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CBIS </w:t>
            </w:r>
            <w:r w:rsidR="008F200B">
              <w:rPr>
                <w:sz w:val="22"/>
              </w:rPr>
              <w:t xml:space="preserve">Senior </w:t>
            </w:r>
            <w:r>
              <w:rPr>
                <w:sz w:val="22"/>
              </w:rPr>
              <w:t>Project Manager – Capital Works</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60B6CC53" w:rsidR="00CC201B" w:rsidRPr="0093721B" w:rsidRDefault="004836A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93088</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5F10E581" w14:textId="00C60EE4"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4836A9">
              <w:rPr>
                <w:sz w:val="22"/>
              </w:rPr>
              <w:t xml:space="preserve"> 24 </w:t>
            </w:r>
            <w:r w:rsidRPr="0093721B">
              <w:rPr>
                <w:sz w:val="22"/>
              </w:rPr>
              <w:t>months</w:t>
            </w:r>
            <w:r w:rsidR="004836A9">
              <w:rPr>
                <w:sz w:val="22"/>
              </w:rPr>
              <w:t xml:space="preserve">, </w:t>
            </w:r>
            <w:r w:rsidR="00A63426">
              <w:rPr>
                <w:sz w:val="22"/>
              </w:rPr>
              <w:t>F</w:t>
            </w:r>
            <w:r w:rsidRPr="0093721B">
              <w:rPr>
                <w:sz w:val="22"/>
              </w:rPr>
              <w:t>ull-time</w:t>
            </w:r>
            <w:r w:rsidR="004836A9">
              <w:rPr>
                <w:sz w:val="22"/>
              </w:rPr>
              <w:t>.</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24A01EE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836A9">
              <w:rPr>
                <w:sz w:val="22"/>
              </w:rPr>
              <w:t>121,455</w:t>
            </w:r>
            <w:r w:rsidRPr="0093721B">
              <w:rPr>
                <w:sz w:val="22"/>
              </w:rPr>
              <w:t xml:space="preserve"> to AU$</w:t>
            </w:r>
            <w:r w:rsidR="004836A9">
              <w:rPr>
                <w:sz w:val="22"/>
              </w:rPr>
              <w:t>142,321</w:t>
            </w:r>
            <w:r w:rsidRPr="0093721B">
              <w:rPr>
                <w:sz w:val="22"/>
              </w:rPr>
              <w:t xml:space="preserve"> pa (pro-rata for part-time) + up to 15.4% superannuation</w:t>
            </w:r>
          </w:p>
        </w:tc>
      </w:tr>
      <w:tr w:rsidR="00926BE4"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3193BE66" w:rsidR="00926BE4" w:rsidRPr="0093721B" w:rsidRDefault="004836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Clayton preferred, with other locations negotiable. </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6BFFFE07" w:rsidR="00926BE4" w:rsidRPr="0093721B" w:rsidRDefault="00EA62ED" w:rsidP="004836A9">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1A02EB8E" w:rsidR="00C45886" w:rsidRPr="0093721B" w:rsidRDefault="004836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Implementation</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1426D47A" w:rsidR="00926BE4" w:rsidRPr="0093721B" w:rsidRDefault="004836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656F7192" w:rsidR="00926BE4" w:rsidRPr="0093721B" w:rsidRDefault="004836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5B1AD477" w:rsidR="00194B1C" w:rsidRPr="0093721B" w:rsidRDefault="004836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101A5ABA" w:rsidR="00194B1C" w:rsidRPr="0093721B" w:rsidRDefault="004836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Emma Moysey via email at </w:t>
            </w:r>
            <w:hyperlink r:id="rId11" w:history="1">
              <w:r w:rsidRPr="00FA7AAD">
                <w:rPr>
                  <w:rStyle w:val="Hyperlink"/>
                  <w:sz w:val="22"/>
                </w:rPr>
                <w:t>emma.moysey@csiro.au</w:t>
              </w:r>
            </w:hyperlink>
            <w:r>
              <w:rPr>
                <w:sz w:val="22"/>
              </w:rPr>
              <w:t xml:space="preserve"> or via phone at 03 9545 2236</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w:t>
      </w:r>
      <w:proofErr w:type="gramStart"/>
      <w:r w:rsidRPr="0021006F">
        <w:rPr>
          <w:rFonts w:cs="Calibri"/>
          <w:color w:val="auto"/>
        </w:rPr>
        <w:t>sea</w:t>
      </w:r>
      <w:proofErr w:type="gramEnd"/>
      <w:r w:rsidRPr="0021006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15EA19A0" w14:textId="77777777" w:rsidR="00986483" w:rsidRPr="00807670" w:rsidRDefault="00986483" w:rsidP="00986483">
      <w:pPr>
        <w:rPr>
          <w:b/>
          <w:bCs/>
          <w:sz w:val="26"/>
          <w:szCs w:val="26"/>
        </w:rPr>
      </w:pPr>
      <w:r w:rsidRPr="00807670">
        <w:rPr>
          <w:b/>
          <w:bCs/>
          <w:sz w:val="26"/>
          <w:szCs w:val="26"/>
        </w:rPr>
        <w:t>Child Safety</w:t>
      </w:r>
    </w:p>
    <w:p w14:paraId="0E921987" w14:textId="5E174173" w:rsidR="00986483" w:rsidRPr="004836A9" w:rsidRDefault="00986483" w:rsidP="004836A9">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99EB9BB" w14:textId="1E5113B3" w:rsidR="006246C0" w:rsidRDefault="00B50C20" w:rsidP="0021006F">
      <w:pPr>
        <w:pStyle w:val="Heading3"/>
        <w:keepNext w:val="0"/>
        <w:keepLines w:val="0"/>
        <w:widowControl w:val="0"/>
        <w:spacing w:before="240" w:after="0"/>
      </w:pPr>
      <w:r>
        <w:t>Role Overview</w:t>
      </w:r>
    </w:p>
    <w:p w14:paraId="2FE2C066" w14:textId="15C10DB3" w:rsidR="004836A9" w:rsidRPr="004836A9" w:rsidRDefault="004836A9" w:rsidP="004836A9">
      <w:pPr>
        <w:pStyle w:val="BodyText"/>
      </w:pPr>
      <w:r w:rsidRPr="004836A9">
        <w:t xml:space="preserve">CSIRO has a complex property portfolio of owned and leased facilities that comprises over 1,000 buildings spread across more than </w:t>
      </w:r>
      <w:r w:rsidR="00982739">
        <w:t>50</w:t>
      </w:r>
      <w:r w:rsidR="00982739" w:rsidRPr="004836A9">
        <w:t xml:space="preserve"> </w:t>
      </w:r>
      <w:r w:rsidRPr="004836A9">
        <w:t xml:space="preserve">locations within Australia. These scientific and research facilities are diverse both in location and type.  CSIRO Business &amp; Infrastructure Services (CBIS) is </w:t>
      </w:r>
      <w:r w:rsidRPr="004836A9">
        <w:lastRenderedPageBreak/>
        <w:t xml:space="preserve">chartered with managing the services, </w:t>
      </w:r>
      <w:r w:rsidR="007B0BCD" w:rsidRPr="004836A9">
        <w:t>maintenance,</w:t>
      </w:r>
      <w:r w:rsidRPr="004836A9">
        <w:t xml:space="preserve"> and operation of all CSIRO’s scientific and research facilities.  CBIS delivers strategic, estate management and capital works functions through its regional and state property management teams supported by its capital works team. CBIS’s strategy and operational activities align with CSIRO’s strategic direction and scientific activities.</w:t>
      </w:r>
    </w:p>
    <w:p w14:paraId="28FBE358" w14:textId="7B5D306B" w:rsidR="004836A9" w:rsidRPr="004836A9" w:rsidRDefault="004836A9" w:rsidP="004836A9">
      <w:pPr>
        <w:pStyle w:val="BodyText"/>
      </w:pPr>
      <w:r w:rsidRPr="004836A9">
        <w:rPr>
          <w:lang w:val="en-GB"/>
        </w:rPr>
        <w:t xml:space="preserve">As </w:t>
      </w:r>
      <w:r w:rsidR="0033420D">
        <w:rPr>
          <w:lang w:val="en-GB"/>
        </w:rPr>
        <w:t xml:space="preserve">the </w:t>
      </w:r>
      <w:r w:rsidRPr="004836A9">
        <w:rPr>
          <w:lang w:val="en-GB"/>
        </w:rPr>
        <w:t xml:space="preserve">CBIS </w:t>
      </w:r>
      <w:r w:rsidR="00982739">
        <w:rPr>
          <w:lang w:val="en-GB"/>
        </w:rPr>
        <w:t xml:space="preserve">Senior </w:t>
      </w:r>
      <w:r w:rsidRPr="004836A9">
        <w:rPr>
          <w:lang w:val="en-GB"/>
        </w:rPr>
        <w:t xml:space="preserve">Project Manager, you will manage the planning and delivery of multiple capital works projects including the application of change management principles. Current projects range in value from $2 million - $70 million, and future projects may be of greater value. In delivering these projects, you will operate within the project governance structure. You will be directly accountable for ensuring the project adheres to time, cost and quality requirements and for providing high quality, strategic </w:t>
      </w:r>
      <w:proofErr w:type="gramStart"/>
      <w:r w:rsidRPr="004836A9">
        <w:rPr>
          <w:lang w:val="en-GB"/>
        </w:rPr>
        <w:t>advice;</w:t>
      </w:r>
      <w:proofErr w:type="gramEnd"/>
      <w:r w:rsidRPr="004836A9">
        <w:rPr>
          <w:lang w:val="en-GB"/>
        </w:rPr>
        <w:t xml:space="preserve"> often in connection with technically challenging issues.</w:t>
      </w:r>
      <w:r w:rsidRPr="004836A9">
        <w:t xml:space="preserve"> </w:t>
      </w:r>
    </w:p>
    <w:p w14:paraId="624D7C16" w14:textId="19F783FC" w:rsidR="004836A9" w:rsidRPr="004836A9" w:rsidRDefault="004836A9" w:rsidP="004836A9">
      <w:pPr>
        <w:pStyle w:val="BodyText"/>
      </w:pPr>
      <w:r w:rsidRPr="004836A9">
        <w:t xml:space="preserve">The </w:t>
      </w:r>
      <w:r w:rsidR="00982739">
        <w:t xml:space="preserve">Senior </w:t>
      </w:r>
      <w:r w:rsidRPr="004836A9">
        <w:t xml:space="preserve">Project Manager will be supported in the planning and delivery of capital works projects by a project manager and the capital works project management office (PMO). </w:t>
      </w:r>
    </w:p>
    <w:p w14:paraId="519E3F05" w14:textId="77777777" w:rsidR="004836A9" w:rsidRPr="004836A9" w:rsidRDefault="004836A9" w:rsidP="004836A9">
      <w:pPr>
        <w:pStyle w:val="BodyText"/>
      </w:pPr>
      <w:r w:rsidRPr="004836A9">
        <w:t xml:space="preserve">These projects are undertaken in a complex environment, with a focus on whole of life capital and operating costs. The role requires the participation in various project activities, including working closely across key stakeholder and contractor groups, in a rapidly changing environment to deliver leading edge project outcomes.  </w:t>
      </w:r>
    </w:p>
    <w:p w14:paraId="3EE4734A" w14:textId="4A22B33E" w:rsidR="004836A9" w:rsidRPr="004836A9" w:rsidRDefault="004836A9" w:rsidP="004836A9">
      <w:pPr>
        <w:pStyle w:val="BodyText"/>
        <w:rPr>
          <w:lang w:val="en-GB"/>
        </w:rPr>
      </w:pPr>
      <w:r w:rsidRPr="004836A9">
        <w:rPr>
          <w:lang w:val="en-GB"/>
        </w:rPr>
        <w:t xml:space="preserve">You will have demonstrated ability to establish and maintain relationships with senior and key stakeholders across CSIRO, industry, </w:t>
      </w:r>
      <w:r w:rsidR="00603F2C">
        <w:rPr>
          <w:lang w:val="en-GB"/>
        </w:rPr>
        <w:t>Government,</w:t>
      </w:r>
      <w:r w:rsidRPr="004836A9">
        <w:rPr>
          <w:lang w:val="en-GB"/>
        </w:rPr>
        <w:t xml:space="preserve"> and the community. You will have a broad knowledge of </w:t>
      </w:r>
      <w:r w:rsidR="00EB640E">
        <w:rPr>
          <w:lang w:val="en-GB"/>
        </w:rPr>
        <w:t>Government</w:t>
      </w:r>
      <w:r w:rsidRPr="004836A9">
        <w:rPr>
          <w:lang w:val="en-GB"/>
        </w:rPr>
        <w:t xml:space="preserve"> policy and extensive experience in managing capital works projects. </w:t>
      </w:r>
    </w:p>
    <w:p w14:paraId="5D27BADE" w14:textId="23E3C04F" w:rsidR="004836A9" w:rsidRPr="004836A9" w:rsidRDefault="004836A9" w:rsidP="004836A9">
      <w:pPr>
        <w:pStyle w:val="BodyText"/>
        <w:rPr>
          <w:lang w:val="en-GB"/>
        </w:rPr>
      </w:pPr>
      <w:r w:rsidRPr="004836A9">
        <w:rPr>
          <w:lang w:val="en-GB"/>
        </w:rPr>
        <w:t>To be successful in this position, you will need to keep abreast of relevant issues and developments and draw on CSIRO</w:t>
      </w:r>
      <w:r w:rsidR="004404E8">
        <w:rPr>
          <w:lang w:val="en-GB"/>
        </w:rPr>
        <w:t xml:space="preserve"> </w:t>
      </w:r>
      <w:r w:rsidRPr="004836A9">
        <w:rPr>
          <w:lang w:val="en-GB"/>
        </w:rPr>
        <w:t xml:space="preserve">internal and external expertise </w:t>
      </w:r>
      <w:r w:rsidR="00236989" w:rsidRPr="004836A9">
        <w:rPr>
          <w:lang w:val="en-GB"/>
        </w:rPr>
        <w:t>to</w:t>
      </w:r>
      <w:r w:rsidRPr="004836A9">
        <w:rPr>
          <w:lang w:val="en-GB"/>
        </w:rPr>
        <w:t xml:space="preserve"> provide timely, accurate, specialist advice within the Project. Your recommendations will often impact strategic decision making. </w:t>
      </w:r>
    </w:p>
    <w:p w14:paraId="276D87CE" w14:textId="62F66E75" w:rsidR="004836A9" w:rsidRPr="004836A9" w:rsidRDefault="004836A9" w:rsidP="004836A9">
      <w:pPr>
        <w:pStyle w:val="BodyText"/>
        <w:rPr>
          <w:b/>
        </w:rPr>
      </w:pPr>
      <w:r w:rsidRPr="004836A9">
        <w:t xml:space="preserve">The </w:t>
      </w:r>
      <w:r w:rsidR="00982739">
        <w:t xml:space="preserve">Senior </w:t>
      </w:r>
      <w:r w:rsidRPr="004836A9">
        <w:t>Project Manager will be required to undertake domestic travel periodically.</w:t>
      </w:r>
    </w:p>
    <w:p w14:paraId="28EE1BE2" w14:textId="5130B2C1" w:rsidR="00B50C20" w:rsidRPr="00B50C20" w:rsidRDefault="00B50C20" w:rsidP="00B50C20">
      <w:pPr>
        <w:pStyle w:val="Heading3"/>
      </w:pPr>
      <w:bookmarkStart w:id="1" w:name="_Toc341085720"/>
      <w:r w:rsidRPr="00B50C20">
        <w:t>Duties and Key Result Areas</w:t>
      </w:r>
    </w:p>
    <w:p w14:paraId="105D9752" w14:textId="77777777"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t xml:space="preserve">Lead the delivery of capital works projects, integrating the strategic needs of sound asset management principles and science objectives to deliver a value driven whole of facility life outcome. </w:t>
      </w:r>
    </w:p>
    <w:p w14:paraId="7182E11B" w14:textId="07FF0078" w:rsidR="004836A9" w:rsidRPr="004836A9" w:rsidRDefault="00944F63" w:rsidP="004836A9">
      <w:pPr>
        <w:pStyle w:val="ListParagraph"/>
        <w:numPr>
          <w:ilvl w:val="0"/>
          <w:numId w:val="23"/>
        </w:numPr>
        <w:spacing w:before="60" w:after="60" w:line="240" w:lineRule="auto"/>
        <w:ind w:left="459" w:hanging="357"/>
        <w:contextualSpacing w:val="0"/>
        <w:rPr>
          <w:rFonts w:cs="Calibri"/>
          <w:szCs w:val="24"/>
          <w:lang w:val="en-GB"/>
        </w:rPr>
      </w:pPr>
      <w:r>
        <w:rPr>
          <w:rFonts w:cs="Calibri"/>
          <w:szCs w:val="24"/>
          <w:lang w:val="en-GB"/>
        </w:rPr>
        <w:t>Lead</w:t>
      </w:r>
      <w:r w:rsidR="004836A9" w:rsidRPr="004836A9">
        <w:rPr>
          <w:rFonts w:cs="Calibri"/>
          <w:szCs w:val="24"/>
        </w:rPr>
        <w:t xml:space="preserve"> the successful delivery of concurrent project activities with a focus on whole of life, client engagement, consultation and change management.</w:t>
      </w:r>
    </w:p>
    <w:p w14:paraId="4502AB1D" w14:textId="2423C56E" w:rsidR="004836A9" w:rsidRPr="004836A9" w:rsidRDefault="00944F63" w:rsidP="004836A9">
      <w:pPr>
        <w:pStyle w:val="ListParagraph"/>
        <w:numPr>
          <w:ilvl w:val="0"/>
          <w:numId w:val="23"/>
        </w:numPr>
        <w:spacing w:before="60" w:after="60" w:line="240" w:lineRule="auto"/>
        <w:ind w:left="459" w:hanging="357"/>
        <w:contextualSpacing w:val="0"/>
        <w:rPr>
          <w:rFonts w:cs="Calibri"/>
          <w:szCs w:val="24"/>
          <w:lang w:val="en-GB"/>
        </w:rPr>
      </w:pPr>
      <w:r>
        <w:rPr>
          <w:rFonts w:cs="Calibri"/>
          <w:szCs w:val="24"/>
          <w:lang w:val="en-GB"/>
        </w:rPr>
        <w:t>Develop</w:t>
      </w:r>
      <w:r w:rsidR="004836A9" w:rsidRPr="004836A9">
        <w:rPr>
          <w:rFonts w:cs="Calibri"/>
          <w:szCs w:val="24"/>
          <w:lang w:val="en-GB"/>
        </w:rPr>
        <w:t xml:space="preserve"> and manage end-to-end project delivery ensuring the project delivers on time, on budget, with compliant and fit-for-purpose facilities.</w:t>
      </w:r>
    </w:p>
    <w:p w14:paraId="126B5D5E" w14:textId="77777777"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t>Establish and manage a project team, taking responsibility for effective team performance by utilising strong relationship, collaboration and influencing skills.</w:t>
      </w:r>
    </w:p>
    <w:p w14:paraId="3BE98CDB" w14:textId="77777777"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t>Establish and maintain collaborative and proactive working relationships with the CSIRO executive, broader CSIRO team and key stakeholders, and develop strategies and implement best practice methods to deliver high quality outcomes.</w:t>
      </w:r>
    </w:p>
    <w:p w14:paraId="09CD7FC2" w14:textId="77777777"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t xml:space="preserve">Oversee and report on project performance to ensure that solutions provided continue to meet the needs of stakeholders, are cost effective and sustainable, appropriately recognise and address risks, and are aligned with project objectives. </w:t>
      </w:r>
    </w:p>
    <w:p w14:paraId="2BAAF2EB" w14:textId="5D811DD9"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lastRenderedPageBreak/>
        <w:t>Provide leadership, motivation</w:t>
      </w:r>
      <w:r w:rsidR="00EB608B">
        <w:rPr>
          <w:rFonts w:cs="Calibri"/>
          <w:szCs w:val="24"/>
          <w:lang w:val="en-GB"/>
        </w:rPr>
        <w:t>,</w:t>
      </w:r>
      <w:r w:rsidRPr="004836A9">
        <w:rPr>
          <w:rFonts w:cs="Calibri"/>
          <w:szCs w:val="24"/>
          <w:lang w:val="en-GB"/>
        </w:rPr>
        <w:t xml:space="preserve"> and guidance to team members, establishing a strong team culture based on performance, development</w:t>
      </w:r>
      <w:r w:rsidR="00EB608B">
        <w:rPr>
          <w:rFonts w:cs="Calibri"/>
          <w:szCs w:val="24"/>
          <w:lang w:val="en-GB"/>
        </w:rPr>
        <w:t xml:space="preserve">, </w:t>
      </w:r>
      <w:r w:rsidRPr="004836A9">
        <w:rPr>
          <w:rFonts w:cs="Calibri"/>
          <w:szCs w:val="24"/>
          <w:lang w:val="en-GB"/>
        </w:rPr>
        <w:t xml:space="preserve">and a demonstrated commitment to displaying the highest standards of ethical behaviour and integrity in alignment with the </w:t>
      </w:r>
      <w:r w:rsidRPr="004836A9">
        <w:rPr>
          <w:rFonts w:cs="Calibri"/>
          <w:bCs/>
          <w:szCs w:val="24"/>
          <w:lang w:val="en-US"/>
        </w:rPr>
        <w:t>principles of CSIRO Values.</w:t>
      </w:r>
    </w:p>
    <w:p w14:paraId="5835F91C" w14:textId="2C2AB994"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t xml:space="preserve">Develop and maintain networks and engage with </w:t>
      </w:r>
      <w:r w:rsidR="00EB640E">
        <w:rPr>
          <w:rFonts w:cs="Calibri"/>
          <w:szCs w:val="24"/>
          <w:lang w:val="en-GB"/>
        </w:rPr>
        <w:t>Government</w:t>
      </w:r>
      <w:r w:rsidRPr="004836A9">
        <w:rPr>
          <w:rFonts w:cs="Calibri"/>
          <w:szCs w:val="24"/>
          <w:lang w:val="en-GB"/>
        </w:rPr>
        <w:t xml:space="preserve"> and non-</w:t>
      </w:r>
      <w:r w:rsidR="00EB640E">
        <w:rPr>
          <w:rFonts w:cs="Calibri"/>
          <w:szCs w:val="24"/>
          <w:lang w:val="en-GB"/>
        </w:rPr>
        <w:t>Government</w:t>
      </w:r>
      <w:r w:rsidRPr="004836A9">
        <w:rPr>
          <w:rFonts w:cs="Calibri"/>
          <w:szCs w:val="24"/>
          <w:lang w:val="en-GB"/>
        </w:rPr>
        <w:t xml:space="preserve"> stakeholders, </w:t>
      </w:r>
      <w:r w:rsidR="00236989" w:rsidRPr="004836A9">
        <w:rPr>
          <w:rFonts w:cs="Calibri"/>
          <w:szCs w:val="24"/>
          <w:lang w:val="en-GB"/>
        </w:rPr>
        <w:t>to</w:t>
      </w:r>
      <w:r w:rsidRPr="004836A9">
        <w:rPr>
          <w:rFonts w:cs="Calibri"/>
          <w:szCs w:val="24"/>
          <w:lang w:val="en-GB"/>
        </w:rPr>
        <w:t xml:space="preserve"> enhance project outcomes. </w:t>
      </w:r>
    </w:p>
    <w:p w14:paraId="10DEA2A8" w14:textId="4183FA69" w:rsidR="004836A9" w:rsidRPr="004836A9" w:rsidRDefault="004836A9" w:rsidP="004836A9">
      <w:pPr>
        <w:pStyle w:val="ListParagraph"/>
        <w:numPr>
          <w:ilvl w:val="0"/>
          <w:numId w:val="23"/>
        </w:numPr>
        <w:spacing w:before="60" w:after="60" w:line="240" w:lineRule="auto"/>
        <w:ind w:left="459" w:hanging="357"/>
        <w:contextualSpacing w:val="0"/>
        <w:rPr>
          <w:rFonts w:cs="Calibri"/>
          <w:szCs w:val="24"/>
          <w:lang w:val="en-GB"/>
        </w:rPr>
      </w:pPr>
      <w:r w:rsidRPr="004836A9">
        <w:rPr>
          <w:rFonts w:cs="Calibri"/>
          <w:szCs w:val="24"/>
          <w:lang w:val="en-GB"/>
        </w:rPr>
        <w:t xml:space="preserve">Anticipate </w:t>
      </w:r>
      <w:r w:rsidRPr="004836A9">
        <w:rPr>
          <w:rFonts w:cs="Calibri"/>
          <w:szCs w:val="24"/>
        </w:rPr>
        <w:t>and manage significant risks and issues, often in ambiguous situations, by evaluating and interpreting complex information and developing creative solutions and contingencies.</w:t>
      </w:r>
    </w:p>
    <w:p w14:paraId="652D05BA" w14:textId="25D44E1D" w:rsidR="00EA1DF6" w:rsidRPr="004836A9" w:rsidRDefault="00EA1DF6" w:rsidP="00EA1DF6">
      <w:pPr>
        <w:pStyle w:val="ListParagraph"/>
        <w:numPr>
          <w:ilvl w:val="0"/>
          <w:numId w:val="23"/>
        </w:numPr>
        <w:spacing w:after="60" w:line="240" w:lineRule="auto"/>
        <w:ind w:left="470" w:hanging="364"/>
        <w:contextualSpacing w:val="0"/>
        <w:rPr>
          <w:szCs w:val="24"/>
        </w:rPr>
      </w:pPr>
      <w:r w:rsidRPr="004836A9">
        <w:rPr>
          <w:szCs w:val="24"/>
        </w:rPr>
        <w:t>Communicate openly, effectively</w:t>
      </w:r>
      <w:r w:rsidR="00EB608B">
        <w:rPr>
          <w:szCs w:val="24"/>
        </w:rPr>
        <w:t>,</w:t>
      </w:r>
      <w:r w:rsidRPr="004836A9">
        <w:rPr>
          <w:szCs w:val="24"/>
        </w:rPr>
        <w:t xml:space="preserve"> and respectfully with all staff, clients</w:t>
      </w:r>
      <w:r w:rsidR="00EB608B">
        <w:rPr>
          <w:szCs w:val="24"/>
        </w:rPr>
        <w:t>,</w:t>
      </w:r>
      <w:r w:rsidRPr="004836A9">
        <w:rPr>
          <w:szCs w:val="24"/>
        </w:rPr>
        <w:t xml:space="preserve"> and suppliers in the interests of good business practice, collaboration</w:t>
      </w:r>
      <w:r w:rsidR="00EB608B">
        <w:rPr>
          <w:szCs w:val="24"/>
        </w:rPr>
        <w:t>,</w:t>
      </w:r>
      <w:r w:rsidRPr="004836A9">
        <w:rPr>
          <w:szCs w:val="24"/>
        </w:rPr>
        <w:t xml:space="preserve"> and enhancement of CSIRO’s reputation.</w:t>
      </w:r>
    </w:p>
    <w:p w14:paraId="1A0A9A18" w14:textId="22DC6872" w:rsidR="00BD282C" w:rsidRPr="004836A9" w:rsidRDefault="00EA1DF6" w:rsidP="009D126D">
      <w:pPr>
        <w:pStyle w:val="ListParagraph"/>
        <w:numPr>
          <w:ilvl w:val="0"/>
          <w:numId w:val="23"/>
        </w:numPr>
        <w:spacing w:after="60" w:line="240" w:lineRule="auto"/>
        <w:ind w:left="470" w:hanging="364"/>
        <w:contextualSpacing w:val="0"/>
        <w:rPr>
          <w:szCs w:val="24"/>
        </w:rPr>
      </w:pPr>
      <w:r w:rsidRPr="004836A9">
        <w:rPr>
          <w:szCs w:val="24"/>
        </w:rPr>
        <w:t>Work collaboratively as part of a multi-disciplinary, regionally dispersed team to carry out tasks in support of CSIRO’s scientific objectives</w:t>
      </w:r>
      <w:r w:rsidR="00BD282C" w:rsidRPr="004836A9">
        <w:rPr>
          <w:szCs w:val="24"/>
        </w:rPr>
        <w:t>.</w:t>
      </w:r>
    </w:p>
    <w:p w14:paraId="53B166BE" w14:textId="77777777" w:rsidR="00410DD5" w:rsidRPr="004836A9" w:rsidRDefault="00410DD5" w:rsidP="00410DD5">
      <w:pPr>
        <w:pStyle w:val="ListParagraph"/>
        <w:numPr>
          <w:ilvl w:val="0"/>
          <w:numId w:val="23"/>
        </w:numPr>
        <w:spacing w:after="60"/>
        <w:ind w:left="466"/>
        <w:rPr>
          <w:rFonts w:ascii="Arial" w:eastAsiaTheme="minorHAnsi" w:hAnsi="Arial"/>
          <w:color w:val="auto"/>
          <w:szCs w:val="24"/>
        </w:rPr>
      </w:pPr>
      <w:r w:rsidRPr="004836A9">
        <w:rPr>
          <w:szCs w:val="24"/>
        </w:rPr>
        <w:t xml:space="preserve">Adhere to the spirit and practice of CSIRO’s Values, Code of Conduct, Health, Safety and Environment procedures and policy and diversity initiatives. </w:t>
      </w:r>
    </w:p>
    <w:p w14:paraId="6A724FBD" w14:textId="46B32F0D" w:rsidR="00EA1DF6" w:rsidRPr="004836A9" w:rsidRDefault="00EA1DF6" w:rsidP="00EA1DF6">
      <w:pPr>
        <w:pStyle w:val="ListParagraph"/>
        <w:numPr>
          <w:ilvl w:val="0"/>
          <w:numId w:val="23"/>
        </w:numPr>
        <w:spacing w:after="60" w:line="240" w:lineRule="auto"/>
        <w:ind w:left="470" w:hanging="364"/>
        <w:contextualSpacing w:val="0"/>
        <w:rPr>
          <w:szCs w:val="24"/>
        </w:rPr>
      </w:pPr>
      <w:r w:rsidRPr="004836A9">
        <w:rPr>
          <w:szCs w:val="24"/>
        </w:rPr>
        <w:t>Other duties as directed.</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2B05611D" w:rsidR="00944B12" w:rsidRDefault="00944B12" w:rsidP="00944B12">
      <w:pPr>
        <w:rPr>
          <w:i/>
          <w:iCs/>
          <w:szCs w:val="24"/>
        </w:rPr>
      </w:pPr>
      <w:r w:rsidRPr="00B50C20">
        <w:rPr>
          <w:i/>
          <w:iCs/>
          <w:szCs w:val="24"/>
        </w:rPr>
        <w:t>Under CSIRO policy only those who meet all essential criteria can be appointed</w:t>
      </w:r>
      <w:r>
        <w:rPr>
          <w:i/>
          <w:iCs/>
          <w:szCs w:val="24"/>
        </w:rPr>
        <w:t>.</w:t>
      </w:r>
    </w:p>
    <w:p w14:paraId="2C8B8FD0" w14:textId="00F36339" w:rsidR="004836A9" w:rsidRPr="004836A9" w:rsidRDefault="004836A9" w:rsidP="004836A9">
      <w:pPr>
        <w:numPr>
          <w:ilvl w:val="0"/>
          <w:numId w:val="20"/>
        </w:numPr>
        <w:tabs>
          <w:tab w:val="clear" w:pos="360"/>
          <w:tab w:val="num" w:pos="6"/>
        </w:tabs>
        <w:rPr>
          <w:szCs w:val="24"/>
        </w:rPr>
      </w:pPr>
      <w:r w:rsidRPr="004836A9">
        <w:rPr>
          <w:szCs w:val="24"/>
        </w:rPr>
        <w:t xml:space="preserve">Tertiary qualifications or significant experience in a relevant discipline area, such as </w:t>
      </w:r>
      <w:r w:rsidR="0077680B">
        <w:rPr>
          <w:szCs w:val="24"/>
        </w:rPr>
        <w:t xml:space="preserve">project management, architecture, engineering, planning, construction, </w:t>
      </w:r>
      <w:r w:rsidR="00236989">
        <w:rPr>
          <w:szCs w:val="24"/>
        </w:rPr>
        <w:t>property,</w:t>
      </w:r>
      <w:r w:rsidR="0077680B">
        <w:rPr>
          <w:szCs w:val="24"/>
        </w:rPr>
        <w:t xml:space="preserve"> or related areas.</w:t>
      </w:r>
    </w:p>
    <w:p w14:paraId="0118DAF5" w14:textId="5FCD6864" w:rsidR="004836A9" w:rsidRPr="004836A9" w:rsidRDefault="004836A9" w:rsidP="004836A9">
      <w:pPr>
        <w:numPr>
          <w:ilvl w:val="0"/>
          <w:numId w:val="20"/>
        </w:numPr>
        <w:tabs>
          <w:tab w:val="clear" w:pos="360"/>
          <w:tab w:val="num" w:pos="6"/>
        </w:tabs>
        <w:rPr>
          <w:b/>
          <w:szCs w:val="24"/>
        </w:rPr>
      </w:pPr>
      <w:r w:rsidRPr="004836A9">
        <w:rPr>
          <w:szCs w:val="24"/>
        </w:rPr>
        <w:t xml:space="preserve">Demonstrated, </w:t>
      </w:r>
      <w:r w:rsidRPr="004836A9">
        <w:rPr>
          <w:szCs w:val="24"/>
          <w:lang w:val="en-GB"/>
        </w:rPr>
        <w:t>extensive experience in project management of complex and/or highly technical capital works projects</w:t>
      </w:r>
      <w:r w:rsidR="00943A30">
        <w:rPr>
          <w:szCs w:val="24"/>
          <w:lang w:val="en-GB"/>
        </w:rPr>
        <w:t>.</w:t>
      </w:r>
    </w:p>
    <w:p w14:paraId="3194ABEB" w14:textId="0C0E28C7" w:rsidR="004836A9" w:rsidRPr="004836A9" w:rsidRDefault="004836A9" w:rsidP="004836A9">
      <w:pPr>
        <w:numPr>
          <w:ilvl w:val="0"/>
          <w:numId w:val="20"/>
        </w:numPr>
        <w:tabs>
          <w:tab w:val="clear" w:pos="360"/>
          <w:tab w:val="num" w:pos="6"/>
        </w:tabs>
        <w:rPr>
          <w:b/>
          <w:szCs w:val="24"/>
        </w:rPr>
      </w:pPr>
      <w:r w:rsidRPr="004836A9">
        <w:rPr>
          <w:szCs w:val="24"/>
        </w:rPr>
        <w:t xml:space="preserve">Well-developed understanding of </w:t>
      </w:r>
      <w:r w:rsidRPr="004836A9">
        <w:rPr>
          <w:szCs w:val="24"/>
          <w:lang w:val="en-GB"/>
        </w:rPr>
        <w:t>project management methodologies,</w:t>
      </w:r>
      <w:r w:rsidRPr="004836A9">
        <w:rPr>
          <w:szCs w:val="24"/>
        </w:rPr>
        <w:t xml:space="preserve"> contract management, health and safety legislation, and Commonwealth procurement requirements including how these functions integrate with capital works activities in a Commonwealth environment</w:t>
      </w:r>
      <w:r w:rsidR="00943A30">
        <w:rPr>
          <w:szCs w:val="24"/>
        </w:rPr>
        <w:t>.</w:t>
      </w:r>
    </w:p>
    <w:p w14:paraId="2F9411B8" w14:textId="5CC58706" w:rsidR="004836A9" w:rsidRPr="004836A9" w:rsidRDefault="004836A9" w:rsidP="004836A9">
      <w:pPr>
        <w:numPr>
          <w:ilvl w:val="0"/>
          <w:numId w:val="20"/>
        </w:numPr>
        <w:tabs>
          <w:tab w:val="clear" w:pos="360"/>
          <w:tab w:val="num" w:pos="6"/>
        </w:tabs>
        <w:rPr>
          <w:b/>
          <w:szCs w:val="24"/>
        </w:rPr>
      </w:pPr>
      <w:r w:rsidRPr="004836A9">
        <w:rPr>
          <w:szCs w:val="24"/>
          <w:lang w:val="en-GB"/>
        </w:rPr>
        <w:t xml:space="preserve">Proven ability to think and act strategically, </w:t>
      </w:r>
      <w:r w:rsidR="00236989" w:rsidRPr="004836A9">
        <w:rPr>
          <w:szCs w:val="24"/>
          <w:lang w:val="en-GB"/>
        </w:rPr>
        <w:t>identify</w:t>
      </w:r>
      <w:r w:rsidR="00EB608B">
        <w:rPr>
          <w:szCs w:val="24"/>
          <w:lang w:val="en-GB"/>
        </w:rPr>
        <w:t>,</w:t>
      </w:r>
      <w:r w:rsidR="00603F2C">
        <w:rPr>
          <w:szCs w:val="24"/>
          <w:lang w:val="en-GB"/>
        </w:rPr>
        <w:t xml:space="preserve"> </w:t>
      </w:r>
      <w:r w:rsidRPr="004836A9">
        <w:rPr>
          <w:szCs w:val="24"/>
          <w:lang w:val="en-GB"/>
        </w:rPr>
        <w:t>and manage risks, and identify and evaluate opportunities that optimise project outcomes in line with CSIRO’s strategic direction</w:t>
      </w:r>
      <w:r w:rsidR="00943A30">
        <w:rPr>
          <w:szCs w:val="24"/>
          <w:lang w:val="en-GB"/>
        </w:rPr>
        <w:t>.</w:t>
      </w:r>
    </w:p>
    <w:p w14:paraId="5E78796D" w14:textId="52DA75E9" w:rsidR="004836A9" w:rsidRPr="004836A9" w:rsidRDefault="004836A9" w:rsidP="004836A9">
      <w:pPr>
        <w:numPr>
          <w:ilvl w:val="0"/>
          <w:numId w:val="20"/>
        </w:numPr>
        <w:tabs>
          <w:tab w:val="clear" w:pos="360"/>
          <w:tab w:val="num" w:pos="6"/>
        </w:tabs>
        <w:rPr>
          <w:b/>
          <w:szCs w:val="24"/>
        </w:rPr>
      </w:pPr>
      <w:r w:rsidRPr="004836A9">
        <w:rPr>
          <w:szCs w:val="24"/>
        </w:rPr>
        <w:t xml:space="preserve">Demonstrated </w:t>
      </w:r>
      <w:r w:rsidRPr="004836A9">
        <w:rPr>
          <w:szCs w:val="24"/>
          <w:lang w:val="en-GB"/>
        </w:rPr>
        <w:t>ability to lead, coordinate and manage a multi-disciplinary team comprised of internal and external project management and consultant personnel, to achieve project outcomes</w:t>
      </w:r>
      <w:r w:rsidR="00943A30">
        <w:rPr>
          <w:szCs w:val="24"/>
          <w:lang w:val="en-GB"/>
        </w:rPr>
        <w:t>.</w:t>
      </w:r>
    </w:p>
    <w:p w14:paraId="4ED727EC" w14:textId="08BB0B7A" w:rsidR="004836A9" w:rsidRPr="004836A9" w:rsidRDefault="004836A9" w:rsidP="004836A9">
      <w:pPr>
        <w:numPr>
          <w:ilvl w:val="0"/>
          <w:numId w:val="20"/>
        </w:numPr>
        <w:tabs>
          <w:tab w:val="clear" w:pos="360"/>
          <w:tab w:val="num" w:pos="6"/>
        </w:tabs>
        <w:rPr>
          <w:b/>
          <w:szCs w:val="24"/>
        </w:rPr>
      </w:pPr>
      <w:r w:rsidRPr="004836A9">
        <w:rPr>
          <w:szCs w:val="24"/>
        </w:rPr>
        <w:t xml:space="preserve">An </w:t>
      </w:r>
      <w:r w:rsidRPr="004836A9">
        <w:rPr>
          <w:szCs w:val="24"/>
          <w:lang w:val="en-GB"/>
        </w:rPr>
        <w:t xml:space="preserve">understanding of </w:t>
      </w:r>
      <w:r w:rsidR="00EB640E">
        <w:rPr>
          <w:szCs w:val="24"/>
          <w:lang w:val="en-GB"/>
        </w:rPr>
        <w:t>Government</w:t>
      </w:r>
      <w:r w:rsidRPr="004836A9">
        <w:rPr>
          <w:szCs w:val="24"/>
          <w:lang w:val="en-GB"/>
        </w:rPr>
        <w:t xml:space="preserve"> processes in particular planning systems and controls, project planning and delivery.</w:t>
      </w:r>
    </w:p>
    <w:p w14:paraId="2F23584F" w14:textId="77777777" w:rsidR="004836A9" w:rsidRPr="004836A9" w:rsidRDefault="004836A9" w:rsidP="004836A9">
      <w:pPr>
        <w:rPr>
          <w:b/>
          <w:i/>
          <w:iCs/>
          <w:szCs w:val="24"/>
        </w:rPr>
      </w:pPr>
    </w:p>
    <w:p w14:paraId="79FFA4CA" w14:textId="49D90044" w:rsidR="004836A9" w:rsidRPr="004836A9" w:rsidRDefault="004836A9" w:rsidP="004836A9">
      <w:pPr>
        <w:rPr>
          <w:rFonts w:asciiTheme="majorHAnsi" w:hAnsiTheme="majorHAnsi" w:cstheme="majorHAnsi"/>
          <w:b/>
          <w:szCs w:val="24"/>
        </w:rPr>
      </w:pPr>
      <w:r w:rsidRPr="004836A9">
        <w:rPr>
          <w:rFonts w:asciiTheme="majorHAnsi" w:hAnsiTheme="majorHAnsi" w:cstheme="majorHAnsi"/>
          <w:b/>
          <w:szCs w:val="24"/>
        </w:rPr>
        <w:t>Desirable</w:t>
      </w:r>
    </w:p>
    <w:p w14:paraId="5F61CE45" w14:textId="77777777" w:rsidR="004836A9" w:rsidRPr="004836A9" w:rsidRDefault="004836A9" w:rsidP="004836A9">
      <w:pPr>
        <w:numPr>
          <w:ilvl w:val="0"/>
          <w:numId w:val="21"/>
        </w:numPr>
        <w:rPr>
          <w:szCs w:val="24"/>
        </w:rPr>
      </w:pPr>
      <w:r w:rsidRPr="004836A9">
        <w:rPr>
          <w:szCs w:val="24"/>
        </w:rPr>
        <w:t>Experience delivering capital works involving laboratories, biocontainment facilities and/or in an operational environment; and</w:t>
      </w:r>
    </w:p>
    <w:p w14:paraId="6320E0AF" w14:textId="041DCF69" w:rsidR="00944B12" w:rsidRPr="0077680B" w:rsidRDefault="004836A9" w:rsidP="0077680B">
      <w:pPr>
        <w:numPr>
          <w:ilvl w:val="0"/>
          <w:numId w:val="21"/>
        </w:numPr>
        <w:rPr>
          <w:szCs w:val="24"/>
        </w:rPr>
      </w:pPr>
      <w:r w:rsidRPr="004836A9">
        <w:rPr>
          <w:szCs w:val="24"/>
        </w:rPr>
        <w:t>AIPM or PMI accreditation and Prince 2 or equivalent project management experience.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7C341062" w14:textId="77777777" w:rsidR="0014219D" w:rsidRDefault="0014219D" w:rsidP="00E673A0">
      <w:pPr>
        <w:pStyle w:val="Boxedlistbullet"/>
        <w:numPr>
          <w:ilvl w:val="0"/>
          <w:numId w:val="0"/>
        </w:numPr>
        <w:ind w:left="227"/>
      </w:pPr>
      <w:r w:rsidRPr="0014219D">
        <w:t>Appointment to this role is subject to provision of a pre-employment background check and may be subject to other security/medical/character clearance requirements.</w:t>
      </w:r>
    </w:p>
    <w:p w14:paraId="23043944" w14:textId="77777777" w:rsidR="003E5564" w:rsidRDefault="003E5564" w:rsidP="00E673A0">
      <w:pPr>
        <w:pStyle w:val="Boxedlistbullet"/>
        <w:numPr>
          <w:ilvl w:val="0"/>
          <w:numId w:val="0"/>
        </w:numPr>
        <w:ind w:left="227"/>
      </w:pPr>
    </w:p>
    <w:p w14:paraId="06EC3D8E" w14:textId="1075D23E" w:rsidR="00410DD5" w:rsidRDefault="00410DD5" w:rsidP="00410DD5">
      <w:pPr>
        <w:pStyle w:val="Boxedlistbullet"/>
        <w:spacing w:before="100" w:beforeAutospacing="1" w:after="100" w:afterAutospacing="1"/>
      </w:pPr>
      <w:r w:rsidRPr="0077680B">
        <w:t>The successful candidate will undertake a pre-employment background check. Please note that individuals with criminal records are not automatically deemed ineligible. Each application will be considered on its merits.</w:t>
      </w:r>
    </w:p>
    <w:p w14:paraId="130F4C7F" w14:textId="5099B411" w:rsidR="0077680B" w:rsidRPr="0077680B" w:rsidRDefault="0077680B" w:rsidP="00410DD5">
      <w:pPr>
        <w:pStyle w:val="Boxedlistbullet"/>
        <w:spacing w:before="100" w:beforeAutospacing="1" w:after="100" w:afterAutospacing="1"/>
      </w:pPr>
      <w:r>
        <w:t>The successful candidate will be required to undertake domestic travel periodically.</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339DCFA3"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6"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AD4A" w14:textId="77777777" w:rsidR="00DE353E" w:rsidRDefault="00DE353E" w:rsidP="000A377A">
      <w:r>
        <w:separator/>
      </w:r>
    </w:p>
  </w:endnote>
  <w:endnote w:type="continuationSeparator" w:id="0">
    <w:p w14:paraId="7F7A77F7" w14:textId="77777777" w:rsidR="00DE353E" w:rsidRDefault="00DE353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9328" w14:textId="77777777" w:rsidR="00DE353E" w:rsidRDefault="00DE353E" w:rsidP="000A377A">
      <w:r>
        <w:separator/>
      </w:r>
    </w:p>
  </w:footnote>
  <w:footnote w:type="continuationSeparator" w:id="0">
    <w:p w14:paraId="01714A64" w14:textId="77777777" w:rsidR="00DE353E" w:rsidRDefault="00DE353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4176782">
    <w:abstractNumId w:val="9"/>
  </w:num>
  <w:num w:numId="2" w16cid:durableId="1370642553">
    <w:abstractNumId w:val="7"/>
  </w:num>
  <w:num w:numId="3" w16cid:durableId="800615599">
    <w:abstractNumId w:val="6"/>
  </w:num>
  <w:num w:numId="4" w16cid:durableId="668406341">
    <w:abstractNumId w:val="5"/>
  </w:num>
  <w:num w:numId="5" w16cid:durableId="2138644281">
    <w:abstractNumId w:val="4"/>
  </w:num>
  <w:num w:numId="6" w16cid:durableId="2045712293">
    <w:abstractNumId w:val="8"/>
  </w:num>
  <w:num w:numId="7" w16cid:durableId="1700203995">
    <w:abstractNumId w:val="3"/>
  </w:num>
  <w:num w:numId="8" w16cid:durableId="692803857">
    <w:abstractNumId w:val="2"/>
  </w:num>
  <w:num w:numId="9" w16cid:durableId="2081711714">
    <w:abstractNumId w:val="1"/>
  </w:num>
  <w:num w:numId="10" w16cid:durableId="1853715149">
    <w:abstractNumId w:val="0"/>
  </w:num>
  <w:num w:numId="11" w16cid:durableId="1619294666">
    <w:abstractNumId w:val="24"/>
  </w:num>
  <w:num w:numId="12" w16cid:durableId="748574841">
    <w:abstractNumId w:val="16"/>
  </w:num>
  <w:num w:numId="13" w16cid:durableId="1149052029">
    <w:abstractNumId w:val="15"/>
  </w:num>
  <w:num w:numId="14" w16cid:durableId="1959487256">
    <w:abstractNumId w:val="27"/>
  </w:num>
  <w:num w:numId="15" w16cid:durableId="1302492519">
    <w:abstractNumId w:val="30"/>
  </w:num>
  <w:num w:numId="16" w16cid:durableId="1928540266">
    <w:abstractNumId w:val="28"/>
  </w:num>
  <w:num w:numId="17" w16cid:durableId="2027712284">
    <w:abstractNumId w:val="19"/>
  </w:num>
  <w:num w:numId="18" w16cid:durableId="36976378">
    <w:abstractNumId w:val="23"/>
  </w:num>
  <w:num w:numId="19" w16cid:durableId="1280719469">
    <w:abstractNumId w:val="17"/>
  </w:num>
  <w:num w:numId="20" w16cid:durableId="576016121">
    <w:abstractNumId w:val="13"/>
  </w:num>
  <w:num w:numId="21" w16cid:durableId="1494952908">
    <w:abstractNumId w:val="14"/>
  </w:num>
  <w:num w:numId="22" w16cid:durableId="137379123">
    <w:abstractNumId w:val="12"/>
  </w:num>
  <w:num w:numId="23" w16cid:durableId="251671083">
    <w:abstractNumId w:val="10"/>
  </w:num>
  <w:num w:numId="24" w16cid:durableId="294606721">
    <w:abstractNumId w:val="18"/>
  </w:num>
  <w:num w:numId="25" w16cid:durableId="685134130">
    <w:abstractNumId w:val="29"/>
  </w:num>
  <w:num w:numId="26" w16cid:durableId="819736144">
    <w:abstractNumId w:val="22"/>
  </w:num>
  <w:num w:numId="27" w16cid:durableId="2089693700">
    <w:abstractNumId w:val="26"/>
  </w:num>
  <w:num w:numId="28" w16cid:durableId="2084377747">
    <w:abstractNumId w:val="25"/>
  </w:num>
  <w:num w:numId="29" w16cid:durableId="1270508296">
    <w:abstractNumId w:val="10"/>
  </w:num>
  <w:num w:numId="30" w16cid:durableId="891773178">
    <w:abstractNumId w:val="25"/>
  </w:num>
  <w:num w:numId="31" w16cid:durableId="673382987">
    <w:abstractNumId w:val="31"/>
  </w:num>
  <w:num w:numId="32" w16cid:durableId="275331605">
    <w:abstractNumId w:val="10"/>
  </w:num>
  <w:num w:numId="33" w16cid:durableId="1543134966">
    <w:abstractNumId w:val="23"/>
  </w:num>
  <w:num w:numId="34" w16cid:durableId="96758006">
    <w:abstractNumId w:val="11"/>
    <w:lvlOverride w:ilvl="0">
      <w:startOverride w:val="1"/>
    </w:lvlOverride>
    <w:lvlOverride w:ilvl="1"/>
    <w:lvlOverride w:ilvl="2"/>
    <w:lvlOverride w:ilvl="3"/>
    <w:lvlOverride w:ilvl="4"/>
    <w:lvlOverride w:ilvl="5"/>
    <w:lvlOverride w:ilvl="6"/>
    <w:lvlOverride w:ilvl="7"/>
    <w:lvlOverride w:ilvl="8"/>
  </w:num>
  <w:num w:numId="35" w16cid:durableId="1627661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5646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AA2"/>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219D"/>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36989"/>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4F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20D"/>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3F715F"/>
    <w:rsid w:val="00403B6B"/>
    <w:rsid w:val="00404222"/>
    <w:rsid w:val="00405065"/>
    <w:rsid w:val="004051FA"/>
    <w:rsid w:val="00405227"/>
    <w:rsid w:val="00405F44"/>
    <w:rsid w:val="00410849"/>
    <w:rsid w:val="00410DD5"/>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4E8"/>
    <w:rsid w:val="00450665"/>
    <w:rsid w:val="00452AD5"/>
    <w:rsid w:val="00452FD5"/>
    <w:rsid w:val="004532E1"/>
    <w:rsid w:val="00457D8D"/>
    <w:rsid w:val="00471C6C"/>
    <w:rsid w:val="004831C1"/>
    <w:rsid w:val="004836A9"/>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26313"/>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F2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1D48"/>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680B"/>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0BCD"/>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0662"/>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00B"/>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A30"/>
    <w:rsid w:val="00944B12"/>
    <w:rsid w:val="00944F6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739"/>
    <w:rsid w:val="00982A54"/>
    <w:rsid w:val="00982D27"/>
    <w:rsid w:val="00984015"/>
    <w:rsid w:val="0098569E"/>
    <w:rsid w:val="0098648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BA8"/>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26B"/>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53E"/>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08B"/>
    <w:rsid w:val="00EB640E"/>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6A1D48"/>
  </w:style>
  <w:style w:type="character" w:customStyle="1" w:styleId="eop">
    <w:name w:val="eop"/>
    <w:basedOn w:val="DefaultParagraphFont"/>
    <w:rsid w:val="006A1D48"/>
  </w:style>
  <w:style w:type="paragraph" w:styleId="Revision">
    <w:name w:val="Revision"/>
    <w:hidden/>
    <w:uiPriority w:val="99"/>
    <w:semiHidden/>
    <w:rsid w:val="008F200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moysey@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93479"/>
    <w:rsid w:val="005F1322"/>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1360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7</cp:revision>
  <cp:lastPrinted>2012-02-01T05:32:00Z</cp:lastPrinted>
  <dcterms:created xsi:type="dcterms:W3CDTF">2023-05-31T02:41:00Z</dcterms:created>
  <dcterms:modified xsi:type="dcterms:W3CDTF">2023-05-31T06:36:00Z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