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689CF57E"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303E8E">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303E8E" w:rsidRPr="00303E8E">
              <w:rPr>
                <w:sz w:val="22"/>
              </w:rPr>
              <w:t>Natural Language Processing and Information Extraction Technologies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154B9037" w:rsidR="00CC201B" w:rsidRPr="0093721B" w:rsidRDefault="00303E8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92958</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DE7C56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9562836" w:rsidR="00C45886" w:rsidRPr="0093721B" w:rsidRDefault="007F27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3AEA">
              <w:rPr>
                <w:rFonts w:asciiTheme="minorHAnsi" w:hAnsiTheme="minorHAnsi" w:cstheme="minorHAnsi"/>
                <w:sz w:val="22"/>
              </w:rPr>
              <w:t>AU$92,624 to AU$101,459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A1808F1" w:rsidR="00926BE4" w:rsidRPr="0093721B" w:rsidRDefault="007F27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N</w:t>
            </w:r>
            <w:r w:rsidR="00ED1BDD">
              <w:rPr>
                <w:sz w:val="22"/>
              </w:rPr>
              <w:t>ew South Wales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7AA79B29" w:rsidR="0006388B" w:rsidRPr="00FA731C" w:rsidRDefault="0079773F" w:rsidP="00FA731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9496B59" w:rsidR="00C45886" w:rsidRPr="0093721B" w:rsidRDefault="00303E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64E2780" w:rsidR="00926BE4" w:rsidRPr="00303E8E" w:rsidRDefault="00303E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3E8E">
              <w:rPr>
                <w:sz w:val="22"/>
              </w:rPr>
              <w:t>70</w:t>
            </w:r>
            <w:r w:rsidR="00F54F83" w:rsidRPr="00303E8E">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C9530D4" w:rsidR="00926BE4" w:rsidRPr="00303E8E" w:rsidRDefault="00303E8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3E8E">
              <w:rPr>
                <w:sz w:val="22"/>
              </w:rPr>
              <w:t>30</w:t>
            </w:r>
            <w:r w:rsidR="00F54F83" w:rsidRPr="00303E8E">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303E8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3E8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B9F0370" w:rsidR="00194B1C" w:rsidRPr="00303E8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3E8E">
              <w:rPr>
                <w:sz w:val="22"/>
              </w:rPr>
              <w:t xml:space="preserve">Contact </w:t>
            </w:r>
            <w:r w:rsidR="00303E8E" w:rsidRPr="00303E8E">
              <w:rPr>
                <w:sz w:val="22"/>
              </w:rPr>
              <w:t>Stephen Wan</w:t>
            </w:r>
            <w:r w:rsidRPr="00303E8E">
              <w:rPr>
                <w:sz w:val="22"/>
              </w:rPr>
              <w:t xml:space="preserve"> via email at </w:t>
            </w:r>
            <w:r w:rsidR="00303E8E" w:rsidRPr="00303E8E">
              <w:rPr>
                <w:sz w:val="22"/>
              </w:rPr>
              <w:t>Stephen.wan</w:t>
            </w:r>
            <w:r w:rsidRPr="00303E8E">
              <w:rPr>
                <w:sz w:val="22"/>
              </w:rPr>
              <w:t>@</w:t>
            </w:r>
            <w:r w:rsidR="00303E8E" w:rsidRPr="00303E8E">
              <w:rPr>
                <w:sz w:val="22"/>
              </w:rPr>
              <w:t>data61.</w:t>
            </w:r>
            <w:r w:rsidRPr="00303E8E">
              <w:rPr>
                <w:sz w:val="22"/>
              </w:rPr>
              <w:t>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1AFB7C0"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9F8C564"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r w:rsidR="00D55B4D">
        <w:rPr>
          <w:rFonts w:cs="Calibri"/>
        </w:rPr>
        <w:br/>
      </w:r>
    </w:p>
    <w:p w14:paraId="145E65CD" w14:textId="77777777" w:rsidR="008740E3" w:rsidRPr="00807670" w:rsidRDefault="008740E3" w:rsidP="008740E3">
      <w:pPr>
        <w:rPr>
          <w:b/>
          <w:bCs/>
          <w:sz w:val="26"/>
          <w:szCs w:val="26"/>
        </w:rPr>
      </w:pPr>
      <w:r w:rsidRPr="00807670">
        <w:rPr>
          <w:b/>
          <w:bCs/>
          <w:sz w:val="26"/>
          <w:szCs w:val="26"/>
        </w:rPr>
        <w:t>Child Safety</w:t>
      </w:r>
    </w:p>
    <w:p w14:paraId="62774351" w14:textId="6FBF0099" w:rsidR="008740E3" w:rsidRDefault="008740E3" w:rsidP="008740E3">
      <w:pPr>
        <w:rPr>
          <w:rFonts w:asciiTheme="minorHAnsi" w:hAnsiTheme="minorHAnsi"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0D86DDD4" w14:textId="77777777" w:rsidR="00D55B4D" w:rsidRPr="008740E3" w:rsidRDefault="00D55B4D" w:rsidP="008740E3">
      <w:pPr>
        <w:rPr>
          <w:rFonts w:cstheme="minorHAnsi"/>
          <w:szCs w:val="24"/>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024FBF"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303E8E">
        <w:rPr>
          <w:b/>
        </w:rPr>
        <w:t>full</w:t>
      </w:r>
      <w:r w:rsidRPr="002F3653">
        <w:rPr>
          <w:b/>
        </w:rPr>
        <w:t xml:space="preserve"> time equivalent. </w:t>
      </w:r>
    </w:p>
    <w:p w14:paraId="2843C597" w14:textId="21FA0260" w:rsidR="00303E8E" w:rsidRDefault="00303E8E" w:rsidP="00303E8E">
      <w:pPr>
        <w:pStyle w:val="BodyText"/>
      </w:pPr>
      <w:r>
        <w:t>The Language and Social Computing (L</w:t>
      </w:r>
      <w:r w:rsidR="000204F6">
        <w:t>a</w:t>
      </w:r>
      <w:r>
        <w:t xml:space="preserve">SC) team is </w:t>
      </w:r>
      <w:r w:rsidR="00306D76">
        <w:t>seeking</w:t>
      </w:r>
      <w:r>
        <w:t xml:space="preserve"> a </w:t>
      </w:r>
      <w:r w:rsidR="00306D76">
        <w:t>CERC</w:t>
      </w:r>
      <w:r>
        <w:t xml:space="preserve"> Fellow to join their team of natural language processing (NLP) researchers and engineers. As part of this role, you will be developing state-of-the-art AI technology based on the latest of NLP techniques to help the team in different projects. </w:t>
      </w:r>
    </w:p>
    <w:p w14:paraId="5940FAB1" w14:textId="47F53957" w:rsidR="00303E8E" w:rsidRDefault="003950E6" w:rsidP="00303E8E">
      <w:pPr>
        <w:pStyle w:val="BodyText"/>
      </w:pPr>
      <w:r>
        <w:t>The CERC Fellow</w:t>
      </w:r>
      <w:r w:rsidR="00303E8E">
        <w:t xml:space="preserve"> will focus on natural language processing (NLP) and machine learning (ML). The team’s research is currently focused on mining scientific and technical literature to help with government and industry document-related workflows. One example of this is the team’s work in mining government documents to build knowledge graphs representing the conservation of Australia’s threatened species. The successful candidate will work on projects such as this, ultimately having impact through real-world applications (such as contributing to efforts that help our threatened species) as well as through publications. </w:t>
      </w:r>
    </w:p>
    <w:p w14:paraId="5503DB1A" w14:textId="35240D24" w:rsidR="00303E8E" w:rsidRPr="00303E8E" w:rsidRDefault="00303E8E" w:rsidP="00303E8E">
      <w:pPr>
        <w:pStyle w:val="BodyText"/>
      </w:pPr>
      <w:r>
        <w:t xml:space="preserve">The </w:t>
      </w:r>
      <w:r w:rsidR="00306D76">
        <w:t>CERC Fellow</w:t>
      </w:r>
      <w:r>
        <w:t xml:space="preserve"> will focus on the delivery of solutions in industry-related projects, which are aligned with the team’s strategic research in developing a knowledge discovery and text analytics platform.</w:t>
      </w:r>
    </w:p>
    <w:p w14:paraId="241FE752" w14:textId="0E9FC869" w:rsidR="00B50C20" w:rsidRPr="00B50C20" w:rsidRDefault="00B50C20" w:rsidP="00B50C20">
      <w:pPr>
        <w:pStyle w:val="Heading3"/>
      </w:pPr>
      <w:r w:rsidRPr="00B50C20">
        <w:t>Duties and Key Result Areas</w:t>
      </w:r>
    </w:p>
    <w:p w14:paraId="001261E1" w14:textId="6ED1E56F"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703A403A" w14:textId="77777777"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 xml:space="preserve">Research and develop natural language processing (NLP) and machine learning (ML) approaches in the areas of information extraction and/or text-to-text generation. </w:t>
      </w:r>
    </w:p>
    <w:p w14:paraId="18E9BEB6" w14:textId="77777777"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 xml:space="preserve">Research and develop NLP-related technologies, with application to scientific literature and technical documents. </w:t>
      </w:r>
    </w:p>
    <w:p w14:paraId="4B68145A" w14:textId="60ADFD1D"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Conduct ML/NLP experiments</w:t>
      </w:r>
      <w:r w:rsidR="00E04683">
        <w:rPr>
          <w:rFonts w:asciiTheme="minorHAnsi" w:hAnsiTheme="minorHAnsi" w:cstheme="minorHAnsi"/>
          <w:szCs w:val="24"/>
        </w:rPr>
        <w:t>.</w:t>
      </w:r>
      <w:r w:rsidRPr="007043EA">
        <w:rPr>
          <w:rFonts w:asciiTheme="minorHAnsi" w:hAnsiTheme="minorHAnsi" w:cstheme="minorHAnsi"/>
          <w:szCs w:val="24"/>
        </w:rPr>
        <w:t xml:space="preserve"> </w:t>
      </w:r>
    </w:p>
    <w:p w14:paraId="60CBA398" w14:textId="13178BCB"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Prepare data se</w:t>
      </w:r>
      <w:r w:rsidR="00E04683">
        <w:rPr>
          <w:rFonts w:asciiTheme="minorHAnsi" w:hAnsiTheme="minorHAnsi" w:cstheme="minorHAnsi"/>
          <w:szCs w:val="24"/>
        </w:rPr>
        <w:t>t.</w:t>
      </w:r>
    </w:p>
    <w:p w14:paraId="0BC28501" w14:textId="095A9695"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Prepare scientific publications</w:t>
      </w:r>
      <w:r w:rsidR="00E04683">
        <w:rPr>
          <w:rFonts w:asciiTheme="minorHAnsi" w:hAnsiTheme="minorHAnsi" w:cstheme="minorHAnsi"/>
          <w:szCs w:val="24"/>
        </w:rPr>
        <w:t>.</w:t>
      </w:r>
      <w:r w:rsidRPr="007043EA">
        <w:rPr>
          <w:rFonts w:asciiTheme="minorHAnsi" w:hAnsiTheme="minorHAnsi" w:cstheme="minorHAnsi"/>
          <w:szCs w:val="24"/>
        </w:rPr>
        <w:t xml:space="preserve"> </w:t>
      </w:r>
    </w:p>
    <w:p w14:paraId="65949040" w14:textId="77777777"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 xml:space="preserve">Collaborate with the LaSC team in researching, developing and deploying novel NLP and ML solutions for industry and government. </w:t>
      </w:r>
    </w:p>
    <w:p w14:paraId="348DEDBC" w14:textId="77777777"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lastRenderedPageBreak/>
        <w:t xml:space="preserve">Work on client-facing projects, performing applied research on NLP and ML. </w:t>
      </w:r>
    </w:p>
    <w:p w14:paraId="5BE9B91D" w14:textId="734F8F91" w:rsidR="007043EA" w:rsidRPr="007043EA" w:rsidRDefault="007043EA"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Develop novel algorithms for NLP</w:t>
      </w:r>
      <w:r w:rsidR="00E04683">
        <w:rPr>
          <w:rFonts w:asciiTheme="minorHAnsi" w:hAnsiTheme="minorHAnsi" w:cstheme="minorHAnsi"/>
          <w:szCs w:val="24"/>
        </w:rPr>
        <w:t>.</w:t>
      </w:r>
    </w:p>
    <w:p w14:paraId="5C419CF9" w14:textId="645425F1" w:rsidR="00780FD0" w:rsidRPr="007043EA" w:rsidRDefault="00780FD0" w:rsidP="007043E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043EA">
        <w:rPr>
          <w:rFonts w:asciiTheme="minorHAnsi" w:hAnsiTheme="minorHAnsi" w:cstheme="minorHAnsi"/>
          <w:szCs w:val="24"/>
        </w:rPr>
        <w:t xml:space="preserve">Carry out innovative, impactful research of strategic importance to CSIRO that will, where possible, lead to novel and important scientific outcomes. </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C08B80A" w14:textId="77777777" w:rsidR="00655CDB" w:rsidRDefault="00780FD0"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0C4031D" w14:textId="78EFA137" w:rsidR="00655CDB" w:rsidRPr="00655CDB" w:rsidRDefault="00655CDB" w:rsidP="00655CD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F398816"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365C3B">
        <w:t>Computational Linguistics, Natural Language Processing, Machine Learning, Information Retrieval, or a related field.</w:t>
      </w:r>
    </w:p>
    <w:p w14:paraId="0EEF3E12" w14:textId="72243090"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365C3B">
        <w:rPr>
          <w:rFonts w:asciiTheme="minorHAnsi" w:hAnsiTheme="minorHAnsi" w:cstheme="minorHAnsi"/>
          <w:szCs w:val="24"/>
        </w:rPr>
        <w:t>full</w:t>
      </w:r>
      <w:r w:rsidRPr="00FF0874">
        <w:rPr>
          <w:rFonts w:asciiTheme="minorHAnsi" w:hAnsiTheme="minorHAnsi" w:cstheme="minorHAnsi"/>
          <w:szCs w:val="24"/>
        </w:rPr>
        <w:t xml:space="preserve"> time equivalent) of relevant research experience.</w:t>
      </w:r>
    </w:p>
    <w:bookmarkEnd w:id="2"/>
    <w:p w14:paraId="78F1CC98" w14:textId="77777777" w:rsidR="007A155A" w:rsidRPr="007A155A" w:rsidRDefault="007A155A" w:rsidP="00360D3C">
      <w:pPr>
        <w:numPr>
          <w:ilvl w:val="0"/>
          <w:numId w:val="25"/>
        </w:numPr>
        <w:spacing w:before="0" w:after="60" w:line="240" w:lineRule="auto"/>
        <w:rPr>
          <w:iCs/>
          <w:szCs w:val="24"/>
        </w:rPr>
      </w:pPr>
      <w:r>
        <w:t xml:space="preserve">Demonstrated experience of machine learning techniques and neural network methods for natural language processing (such as transformer-based architectures, seq2seq methods). </w:t>
      </w:r>
    </w:p>
    <w:p w14:paraId="5F1EC57A" w14:textId="7EDBCDFD" w:rsidR="00360D3C" w:rsidRPr="007A155A" w:rsidRDefault="007A155A" w:rsidP="00360D3C">
      <w:pPr>
        <w:numPr>
          <w:ilvl w:val="0"/>
          <w:numId w:val="25"/>
        </w:numPr>
        <w:spacing w:before="0" w:after="60" w:line="240" w:lineRule="auto"/>
        <w:rPr>
          <w:iCs/>
          <w:szCs w:val="24"/>
        </w:rPr>
      </w:pPr>
      <w:r>
        <w:t>Demonstrated experience in using machine learning libraries (such as, tensorflow, pytorch, Scikit Learn) with textual data.</w:t>
      </w:r>
      <w:r w:rsidRPr="00B50C20">
        <w:rPr>
          <w:szCs w:val="24"/>
          <w:highlight w:val="yellow"/>
        </w:rPr>
        <w:t xml:space="preserve"> </w:t>
      </w:r>
    </w:p>
    <w:p w14:paraId="3A54AA75" w14:textId="77777777" w:rsidR="007A155A" w:rsidRPr="007A155A" w:rsidRDefault="007A155A" w:rsidP="00360D3C">
      <w:pPr>
        <w:numPr>
          <w:ilvl w:val="0"/>
          <w:numId w:val="25"/>
        </w:numPr>
        <w:spacing w:before="0" w:after="60" w:line="240" w:lineRule="auto"/>
        <w:rPr>
          <w:iCs/>
          <w:szCs w:val="24"/>
        </w:rPr>
      </w:pPr>
      <w:r>
        <w:t xml:space="preserve">Demonstrated experience in working within a research team. </w:t>
      </w:r>
    </w:p>
    <w:p w14:paraId="286687AE" w14:textId="77777777" w:rsidR="007A155A" w:rsidRPr="007A155A" w:rsidRDefault="007A155A" w:rsidP="00360D3C">
      <w:pPr>
        <w:numPr>
          <w:ilvl w:val="0"/>
          <w:numId w:val="25"/>
        </w:numPr>
        <w:spacing w:before="0" w:after="60" w:line="240" w:lineRule="auto"/>
        <w:rPr>
          <w:iCs/>
          <w:szCs w:val="24"/>
        </w:rPr>
      </w:pPr>
      <w:r>
        <w:t xml:space="preserve">Excellent programming skills, with knowledge of Python and Java. </w:t>
      </w:r>
    </w:p>
    <w:p w14:paraId="71932450" w14:textId="77777777" w:rsidR="007A155A" w:rsidRPr="007A155A" w:rsidRDefault="007A155A" w:rsidP="00360D3C">
      <w:pPr>
        <w:numPr>
          <w:ilvl w:val="0"/>
          <w:numId w:val="25"/>
        </w:numPr>
        <w:spacing w:before="0" w:after="60" w:line="240" w:lineRule="auto"/>
        <w:rPr>
          <w:iCs/>
          <w:szCs w:val="24"/>
        </w:rPr>
      </w:pPr>
      <w:r>
        <w:t xml:space="preserve">An excellent understanding of natural language processing and computational linguistics problems (such as named entity recognition, machine translation, text categorisation, topic modelling and clustering). </w:t>
      </w:r>
    </w:p>
    <w:p w14:paraId="7C6D4B6F" w14:textId="77777777" w:rsidR="007A155A" w:rsidRPr="007A155A" w:rsidRDefault="007A155A" w:rsidP="00360D3C">
      <w:pPr>
        <w:numPr>
          <w:ilvl w:val="0"/>
          <w:numId w:val="25"/>
        </w:numPr>
        <w:spacing w:before="0" w:after="60" w:line="240" w:lineRule="auto"/>
        <w:rPr>
          <w:iCs/>
          <w:szCs w:val="24"/>
        </w:rPr>
      </w:pPr>
      <w:r>
        <w:t xml:space="preserve">Experience with Natural Language Processing (such as SpaCy or OpenNLP) and Information Retrieval tools (such as ElasticSearch). </w:t>
      </w:r>
    </w:p>
    <w:p w14:paraId="517A649C" w14:textId="515A673E" w:rsidR="007A155A" w:rsidRPr="00B50C20" w:rsidRDefault="007A155A" w:rsidP="00360D3C">
      <w:pPr>
        <w:numPr>
          <w:ilvl w:val="0"/>
          <w:numId w:val="25"/>
        </w:numPr>
        <w:spacing w:before="0" w:after="60" w:line="240" w:lineRule="auto"/>
        <w:rPr>
          <w:iCs/>
          <w:szCs w:val="24"/>
        </w:rPr>
      </w:pPr>
      <w:r>
        <w:lastRenderedPageBreak/>
        <w:t>A track record of publishing in NLP and/or IR prominent conferences and journals, such as ACL or SIGIR.</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726C8A5" w14:textId="20E17225" w:rsidR="00144C56" w:rsidRPr="00144C56" w:rsidRDefault="00144C56" w:rsidP="00144C56">
      <w:pPr>
        <w:numPr>
          <w:ilvl w:val="0"/>
          <w:numId w:val="41"/>
        </w:numPr>
        <w:spacing w:before="0" w:after="60" w:line="240" w:lineRule="auto"/>
        <w:rPr>
          <w:rStyle w:val="Emphasis"/>
          <w:rFonts w:cs="Arial"/>
          <w:i w:val="0"/>
          <w:szCs w:val="24"/>
        </w:rPr>
      </w:pPr>
      <w:r w:rsidRPr="00144C56">
        <w:rPr>
          <w:rStyle w:val="Emphasis"/>
          <w:rFonts w:cs="Arial"/>
          <w:i w:val="0"/>
          <w:szCs w:val="24"/>
        </w:rPr>
        <w:t>Demonstrated experience in working with industry or in client-facing projects.</w:t>
      </w:r>
    </w:p>
    <w:p w14:paraId="5C431715" w14:textId="77777777" w:rsidR="00144C56" w:rsidRDefault="00144C56" w:rsidP="00144C56">
      <w:pPr>
        <w:numPr>
          <w:ilvl w:val="0"/>
          <w:numId w:val="41"/>
        </w:numPr>
        <w:spacing w:before="0" w:after="60" w:line="240" w:lineRule="auto"/>
        <w:rPr>
          <w:rStyle w:val="Emphasis"/>
          <w:rFonts w:cs="Arial"/>
          <w:i w:val="0"/>
          <w:szCs w:val="24"/>
        </w:rPr>
      </w:pPr>
      <w:r w:rsidRPr="00144C56">
        <w:rPr>
          <w:rStyle w:val="Emphasis"/>
          <w:rFonts w:cs="Arial"/>
          <w:i w:val="0"/>
          <w:szCs w:val="24"/>
        </w:rPr>
        <w:t xml:space="preserve">Understanding of user-centred software engineering practice. </w:t>
      </w:r>
    </w:p>
    <w:p w14:paraId="3CDC11BA" w14:textId="77777777" w:rsidR="00144C56" w:rsidRDefault="00144C56" w:rsidP="00144C56">
      <w:pPr>
        <w:numPr>
          <w:ilvl w:val="0"/>
          <w:numId w:val="41"/>
        </w:numPr>
        <w:spacing w:before="0" w:after="60" w:line="240" w:lineRule="auto"/>
        <w:rPr>
          <w:rStyle w:val="Emphasis"/>
          <w:rFonts w:cs="Arial"/>
          <w:i w:val="0"/>
          <w:szCs w:val="24"/>
        </w:rPr>
      </w:pPr>
      <w:r w:rsidRPr="00144C56">
        <w:rPr>
          <w:rStyle w:val="Emphasis"/>
          <w:rFonts w:cs="Arial"/>
          <w:i w:val="0"/>
          <w:szCs w:val="24"/>
        </w:rPr>
        <w:t xml:space="preserve">Experience with cloud computing machine learning, including SLURM. </w:t>
      </w:r>
    </w:p>
    <w:p w14:paraId="56C49460" w14:textId="5C7F989E" w:rsidR="00144C56" w:rsidRPr="00144C56" w:rsidRDefault="00144C56" w:rsidP="00144C56">
      <w:pPr>
        <w:numPr>
          <w:ilvl w:val="0"/>
          <w:numId w:val="41"/>
        </w:numPr>
        <w:spacing w:before="0" w:after="60" w:line="240" w:lineRule="auto"/>
        <w:rPr>
          <w:rStyle w:val="Emphasis"/>
          <w:rFonts w:cs="Arial"/>
          <w:i w:val="0"/>
          <w:szCs w:val="24"/>
        </w:rPr>
      </w:pPr>
      <w:r w:rsidRPr="00144C56">
        <w:rPr>
          <w:rStyle w:val="Emphasis"/>
          <w:rFonts w:cs="Arial"/>
          <w:i w:val="0"/>
          <w:szCs w:val="24"/>
        </w:rPr>
        <w:t xml:space="preserve">Experience with cloud computing environments (AWS, Google Cloud Platform).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02F044B"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0E2FF8" w14:textId="1B086679"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w:t>
      </w:r>
      <w:r w:rsidRPr="004634F6">
        <w:t>CSOF4-1</w:t>
      </w:r>
      <w:r w:rsidR="00FA682B" w:rsidRPr="004634F6">
        <w:t xml:space="preserve"> ($</w:t>
      </w:r>
      <w:r w:rsidR="004634F6" w:rsidRPr="004634F6">
        <w:t>89,680</w:t>
      </w:r>
      <w:r w:rsidR="00FA682B" w:rsidRPr="004634F6">
        <w:t>).</w:t>
      </w:r>
      <w:r w:rsidRPr="004634F6">
        <w:rPr>
          <w:iCs/>
        </w:rPr>
        <w:t xml:space="preserve"> </w:t>
      </w:r>
      <w:r w:rsidRPr="004634F6">
        <w:t>Upon</w:t>
      </w:r>
      <w:r w:rsidRPr="005C2DA3">
        <w:t xml:space="preserve">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2C4FF39E" w14:textId="1241CF11" w:rsidR="004634F6" w:rsidRDefault="004634F6" w:rsidP="005C2DA3"/>
    <w:p w14:paraId="01B16A6A" w14:textId="77777777" w:rsidR="004634F6" w:rsidRDefault="004634F6" w:rsidP="005C2DA3"/>
    <w:p w14:paraId="46CA7AE2" w14:textId="77777777" w:rsidR="00E673A0" w:rsidRPr="003044E2" w:rsidRDefault="00E673A0" w:rsidP="00E673A0">
      <w:pPr>
        <w:pStyle w:val="Boxedheading"/>
      </w:pPr>
      <w:r>
        <w:lastRenderedPageBreak/>
        <w:t>Special Requirements</w:t>
      </w:r>
    </w:p>
    <w:p w14:paraId="2FC9246F" w14:textId="77777777" w:rsidR="000D1DB2" w:rsidRDefault="000D1DB2" w:rsidP="000D1DB2">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4C16DD09" w14:textId="77777777" w:rsidR="003E5564" w:rsidRDefault="003E5564" w:rsidP="00E673A0">
      <w:pPr>
        <w:pStyle w:val="Boxedlistbullet"/>
        <w:numPr>
          <w:ilvl w:val="0"/>
          <w:numId w:val="0"/>
        </w:numPr>
        <w:ind w:left="227"/>
      </w:pPr>
    </w:p>
    <w:p w14:paraId="4621B84E" w14:textId="77777777" w:rsidR="00655CDB" w:rsidRPr="00BB6702" w:rsidRDefault="00655CDB" w:rsidP="00655CDB">
      <w:pPr>
        <w:pStyle w:val="Boxedlistbullet"/>
        <w:spacing w:before="100" w:beforeAutospacing="1" w:after="100" w:afterAutospacing="1"/>
      </w:pPr>
      <w:r w:rsidRPr="00BB6702">
        <w:t>The successful candidate will undertake a pre-employment background check. Please note that individuals with criminal records are not automatically deemed ineligible. Each application will be considered on its merits.</w:t>
      </w:r>
    </w:p>
    <w:p w14:paraId="389709C4" w14:textId="77777777" w:rsidR="00655CDB" w:rsidRPr="00BB6702" w:rsidRDefault="00655CDB" w:rsidP="00655CDB">
      <w:pPr>
        <w:pStyle w:val="Boxedlistbullet"/>
        <w:spacing w:before="100" w:beforeAutospacing="1" w:after="100" w:afterAutospacing="1"/>
      </w:pPr>
      <w:r w:rsidRPr="00BB6702">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4C75747C"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4634F6" w:rsidRPr="004634F6">
          <w:rPr>
            <w:rStyle w:val="Hyperlink"/>
            <w:bCs/>
            <w:szCs w:val="24"/>
          </w:rPr>
          <w:t>Language and Social Computing</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DD31" w14:textId="77777777" w:rsidR="002974D3" w:rsidRDefault="002974D3" w:rsidP="000A377A">
      <w:r>
        <w:separator/>
      </w:r>
    </w:p>
  </w:endnote>
  <w:endnote w:type="continuationSeparator" w:id="0">
    <w:p w14:paraId="2B83F5A1" w14:textId="77777777" w:rsidR="002974D3" w:rsidRDefault="002974D3" w:rsidP="000A377A">
      <w:r>
        <w:continuationSeparator/>
      </w:r>
    </w:p>
  </w:endnote>
  <w:endnote w:type="continuationNotice" w:id="1">
    <w:p w14:paraId="53D351B3" w14:textId="77777777" w:rsidR="002974D3" w:rsidRDefault="002974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A743" w14:textId="77777777" w:rsidR="002974D3" w:rsidRDefault="002974D3" w:rsidP="000A377A">
      <w:r>
        <w:separator/>
      </w:r>
    </w:p>
  </w:footnote>
  <w:footnote w:type="continuationSeparator" w:id="0">
    <w:p w14:paraId="516E2182" w14:textId="77777777" w:rsidR="002974D3" w:rsidRDefault="002974D3" w:rsidP="000A377A">
      <w:r>
        <w:continuationSeparator/>
      </w:r>
    </w:p>
  </w:footnote>
  <w:footnote w:type="continuationNotice" w:id="1">
    <w:p w14:paraId="22C1FF80" w14:textId="77777777" w:rsidR="002974D3" w:rsidRDefault="002974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B1BD5"/>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1650332">
    <w:abstractNumId w:val="9"/>
  </w:num>
  <w:num w:numId="2" w16cid:durableId="1308584490">
    <w:abstractNumId w:val="7"/>
  </w:num>
  <w:num w:numId="3" w16cid:durableId="2112578633">
    <w:abstractNumId w:val="6"/>
  </w:num>
  <w:num w:numId="4" w16cid:durableId="1078943258">
    <w:abstractNumId w:val="5"/>
  </w:num>
  <w:num w:numId="5" w16cid:durableId="1758164587">
    <w:abstractNumId w:val="4"/>
  </w:num>
  <w:num w:numId="6" w16cid:durableId="1016272693">
    <w:abstractNumId w:val="8"/>
  </w:num>
  <w:num w:numId="7" w16cid:durableId="1426918409">
    <w:abstractNumId w:val="3"/>
  </w:num>
  <w:num w:numId="8" w16cid:durableId="517813734">
    <w:abstractNumId w:val="2"/>
  </w:num>
  <w:num w:numId="9" w16cid:durableId="1682656984">
    <w:abstractNumId w:val="1"/>
  </w:num>
  <w:num w:numId="10" w16cid:durableId="1489445698">
    <w:abstractNumId w:val="0"/>
  </w:num>
  <w:num w:numId="11" w16cid:durableId="1929266441">
    <w:abstractNumId w:val="24"/>
  </w:num>
  <w:num w:numId="12" w16cid:durableId="656373759">
    <w:abstractNumId w:val="17"/>
  </w:num>
  <w:num w:numId="13" w16cid:durableId="2077819241">
    <w:abstractNumId w:val="16"/>
  </w:num>
  <w:num w:numId="14" w16cid:durableId="2067608202">
    <w:abstractNumId w:val="28"/>
  </w:num>
  <w:num w:numId="15" w16cid:durableId="1203399894">
    <w:abstractNumId w:val="33"/>
  </w:num>
  <w:num w:numId="16" w16cid:durableId="1691031208">
    <w:abstractNumId w:val="29"/>
  </w:num>
  <w:num w:numId="17" w16cid:durableId="1548373619">
    <w:abstractNumId w:val="20"/>
  </w:num>
  <w:num w:numId="18" w16cid:durableId="1855880987">
    <w:abstractNumId w:val="23"/>
  </w:num>
  <w:num w:numId="19" w16cid:durableId="103237885">
    <w:abstractNumId w:val="18"/>
  </w:num>
  <w:num w:numId="20" w16cid:durableId="624194636">
    <w:abstractNumId w:val="14"/>
  </w:num>
  <w:num w:numId="21" w16cid:durableId="1813596536">
    <w:abstractNumId w:val="15"/>
  </w:num>
  <w:num w:numId="22" w16cid:durableId="1895192287">
    <w:abstractNumId w:val="12"/>
  </w:num>
  <w:num w:numId="23" w16cid:durableId="43794869">
    <w:abstractNumId w:val="10"/>
  </w:num>
  <w:num w:numId="24" w16cid:durableId="351348461">
    <w:abstractNumId w:val="19"/>
  </w:num>
  <w:num w:numId="25" w16cid:durableId="1065421733">
    <w:abstractNumId w:val="32"/>
  </w:num>
  <w:num w:numId="26" w16cid:durableId="177698911">
    <w:abstractNumId w:val="22"/>
  </w:num>
  <w:num w:numId="27" w16cid:durableId="202913305">
    <w:abstractNumId w:val="27"/>
  </w:num>
  <w:num w:numId="28" w16cid:durableId="1461068883">
    <w:abstractNumId w:val="26"/>
  </w:num>
  <w:num w:numId="29" w16cid:durableId="1199051468">
    <w:abstractNumId w:val="10"/>
  </w:num>
  <w:num w:numId="30" w16cid:durableId="669796283">
    <w:abstractNumId w:val="26"/>
  </w:num>
  <w:num w:numId="31" w16cid:durableId="465860098">
    <w:abstractNumId w:val="34"/>
  </w:num>
  <w:num w:numId="32" w16cid:durableId="19396756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6609011">
    <w:abstractNumId w:val="25"/>
  </w:num>
  <w:num w:numId="34" w16cid:durableId="1610353724">
    <w:abstractNumId w:val="31"/>
  </w:num>
  <w:num w:numId="35" w16cid:durableId="1647933519">
    <w:abstractNumId w:val="10"/>
  </w:num>
  <w:num w:numId="36" w16cid:durableId="781727685">
    <w:abstractNumId w:val="23"/>
  </w:num>
  <w:num w:numId="37" w16cid:durableId="1066953370">
    <w:abstractNumId w:val="11"/>
    <w:lvlOverride w:ilvl="0">
      <w:startOverride w:val="1"/>
    </w:lvlOverride>
    <w:lvlOverride w:ilvl="1"/>
    <w:lvlOverride w:ilvl="2"/>
    <w:lvlOverride w:ilvl="3"/>
    <w:lvlOverride w:ilvl="4"/>
    <w:lvlOverride w:ilvl="5"/>
    <w:lvlOverride w:ilvl="6"/>
    <w:lvlOverride w:ilvl="7"/>
    <w:lvlOverride w:ilvl="8"/>
  </w:num>
  <w:num w:numId="38" w16cid:durableId="1458915756">
    <w:abstractNumId w:val="13"/>
  </w:num>
  <w:num w:numId="39" w16cid:durableId="13311030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77326341">
    <w:abstractNumId w:val="16"/>
  </w:num>
  <w:num w:numId="41" w16cid:durableId="19771818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2A88"/>
    <w:rsid w:val="0000300B"/>
    <w:rsid w:val="00004479"/>
    <w:rsid w:val="00004608"/>
    <w:rsid w:val="00005554"/>
    <w:rsid w:val="000072A2"/>
    <w:rsid w:val="00012B21"/>
    <w:rsid w:val="00014F95"/>
    <w:rsid w:val="00015AC3"/>
    <w:rsid w:val="00015D9B"/>
    <w:rsid w:val="000166E8"/>
    <w:rsid w:val="000175CC"/>
    <w:rsid w:val="000204F6"/>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1DB2"/>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4C56"/>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4BA5"/>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3E8E"/>
    <w:rsid w:val="003041BD"/>
    <w:rsid w:val="00304225"/>
    <w:rsid w:val="00305F35"/>
    <w:rsid w:val="00306D76"/>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5C3B"/>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0E6"/>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634F6"/>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EAF"/>
    <w:rsid w:val="0062799E"/>
    <w:rsid w:val="0063480C"/>
    <w:rsid w:val="006409FE"/>
    <w:rsid w:val="006422CC"/>
    <w:rsid w:val="0064494E"/>
    <w:rsid w:val="00645540"/>
    <w:rsid w:val="00645E30"/>
    <w:rsid w:val="0065288A"/>
    <w:rsid w:val="00652E72"/>
    <w:rsid w:val="00654515"/>
    <w:rsid w:val="00655CDB"/>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3EA"/>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9773F"/>
    <w:rsid w:val="007A03F8"/>
    <w:rsid w:val="007A155A"/>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66"/>
    <w:rsid w:val="007D21B7"/>
    <w:rsid w:val="007D2BE3"/>
    <w:rsid w:val="007D4D92"/>
    <w:rsid w:val="007D5A24"/>
    <w:rsid w:val="007D5A60"/>
    <w:rsid w:val="007E296E"/>
    <w:rsid w:val="007E4772"/>
    <w:rsid w:val="007F13F4"/>
    <w:rsid w:val="007F1969"/>
    <w:rsid w:val="007F272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40E3"/>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DDB"/>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6F1"/>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6702"/>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B4D"/>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B6974"/>
    <w:rsid w:val="00DC1EEA"/>
    <w:rsid w:val="00DC3E89"/>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113"/>
    <w:rsid w:val="00DE7756"/>
    <w:rsid w:val="00DE7EFC"/>
    <w:rsid w:val="00DF1366"/>
    <w:rsid w:val="00DF2EA9"/>
    <w:rsid w:val="00DF444F"/>
    <w:rsid w:val="00DF7D4F"/>
    <w:rsid w:val="00E01618"/>
    <w:rsid w:val="00E02AD2"/>
    <w:rsid w:val="00E04683"/>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BDD"/>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31C"/>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DC3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research.csiro.au/lasc/"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EU\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274</TotalTime>
  <Pages>5</Pages>
  <Words>1562</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11569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Jess (Launch &amp; Careers, St. Lucia)</cp:lastModifiedBy>
  <cp:revision>24</cp:revision>
  <cp:lastPrinted>2012-02-02T00:02:00Z</cp:lastPrinted>
  <dcterms:created xsi:type="dcterms:W3CDTF">2023-05-25T23:54:00Z</dcterms:created>
  <dcterms:modified xsi:type="dcterms:W3CDTF">2023-06-05T07:28:00Z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