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0755EBFF" w:rsidR="00CC201B" w:rsidRPr="00B610CA" w:rsidRDefault="00316DC8" w:rsidP="00FC51E3">
            <w:pPr>
              <w:cnfStyle w:val="000000100000" w:firstRow="0" w:lastRow="0" w:firstColumn="0" w:lastColumn="0" w:oddVBand="0" w:evenVBand="0" w:oddHBand="1" w:evenHBand="0" w:firstRowFirstColumn="0" w:firstRowLastColumn="0" w:lastRowFirstColumn="0" w:lastRowLastColumn="0"/>
              <w:rPr>
                <w:rFonts w:cstheme="minorHAnsi"/>
                <w:szCs w:val="24"/>
              </w:rPr>
            </w:pPr>
            <w:r w:rsidRPr="00B610CA">
              <w:rPr>
                <w:sz w:val="22"/>
              </w:rPr>
              <w:t>C</w:t>
            </w:r>
            <w:r w:rsidR="00696B20">
              <w:rPr>
                <w:sz w:val="22"/>
              </w:rPr>
              <w:t>SIRO</w:t>
            </w:r>
            <w:r w:rsidRPr="00B610CA">
              <w:rPr>
                <w:sz w:val="22"/>
              </w:rPr>
              <w:t xml:space="preserve"> </w:t>
            </w:r>
            <w:r w:rsidR="0014404A" w:rsidRPr="00B610CA">
              <w:rPr>
                <w:sz w:val="22"/>
              </w:rPr>
              <w:t xml:space="preserve">Postdoctoral </w:t>
            </w:r>
            <w:r w:rsidR="002F3653" w:rsidRPr="00B610CA">
              <w:rPr>
                <w:sz w:val="22"/>
              </w:rPr>
              <w:t xml:space="preserve">Fellowship in </w:t>
            </w:r>
            <w:r w:rsidR="00FC51E3" w:rsidRPr="00B610CA">
              <w:rPr>
                <w:rFonts w:cstheme="minorHAnsi"/>
                <w:szCs w:val="24"/>
              </w:rPr>
              <w:t xml:space="preserve">Environmental </w:t>
            </w:r>
            <w:r w:rsidR="00696B20">
              <w:rPr>
                <w:rFonts w:cstheme="minorHAnsi"/>
                <w:szCs w:val="24"/>
              </w:rPr>
              <w:t>M</w:t>
            </w:r>
            <w:r w:rsidR="00FC51E3" w:rsidRPr="00B610CA">
              <w:rPr>
                <w:rFonts w:cstheme="minorHAnsi"/>
                <w:szCs w:val="24"/>
              </w:rPr>
              <w:t>odelling - Direct Air Capture</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2880FAF4" w:rsidR="00CC201B" w:rsidRPr="00B610CA" w:rsidRDefault="00696B20"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93682</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Pr="00B610CA"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610CA">
              <w:rPr>
                <w:sz w:val="22"/>
              </w:rPr>
              <w:t xml:space="preserve">Specified Term of </w:t>
            </w:r>
            <w:r w:rsidR="002F3653" w:rsidRPr="00B610CA">
              <w:rPr>
                <w:sz w:val="22"/>
              </w:rPr>
              <w:t>3 years</w:t>
            </w:r>
            <w:r w:rsidRPr="00B610CA">
              <w:rPr>
                <w:sz w:val="22"/>
              </w:rPr>
              <w:t xml:space="preserve"> </w:t>
            </w:r>
          </w:p>
          <w:p w14:paraId="7B870712" w14:textId="594F7E46" w:rsidR="00C45886" w:rsidRPr="00B610CA"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610CA">
              <w:rPr>
                <w:sz w:val="22"/>
              </w:rPr>
              <w:t>F</w:t>
            </w:r>
            <w:r w:rsidR="005379CE" w:rsidRPr="00B610CA">
              <w:rPr>
                <w:sz w:val="22"/>
              </w:rPr>
              <w:t>ull-time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35A44B59" w:rsidR="00FF55E8" w:rsidRPr="00B610CA"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610CA">
              <w:rPr>
                <w:sz w:val="22"/>
              </w:rPr>
              <w:t>AU</w:t>
            </w:r>
            <w:r w:rsidR="00FF0874" w:rsidRPr="00B610CA">
              <w:rPr>
                <w:sz w:val="22"/>
              </w:rPr>
              <w:t>$</w:t>
            </w:r>
            <w:r w:rsidR="00696B20">
              <w:rPr>
                <w:sz w:val="22"/>
              </w:rPr>
              <w:t xml:space="preserve">92,624 </w:t>
            </w:r>
            <w:r w:rsidRPr="00B610CA">
              <w:rPr>
                <w:sz w:val="22"/>
              </w:rPr>
              <w:t>to AU$</w:t>
            </w:r>
            <w:r w:rsidR="00696B20">
              <w:rPr>
                <w:sz w:val="22"/>
              </w:rPr>
              <w:t>101,459</w:t>
            </w:r>
            <w:r w:rsidRPr="00B610CA">
              <w:rPr>
                <w:sz w:val="22"/>
              </w:rPr>
              <w:t xml:space="preserve"> pa (pro-rata for part-time) </w:t>
            </w:r>
          </w:p>
          <w:p w14:paraId="0B8A7515" w14:textId="2678F4D1" w:rsidR="00C45886" w:rsidRPr="00B610CA"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610CA">
              <w:rPr>
                <w:sz w:val="22"/>
              </w:rPr>
              <w:t xml:space="preserve">plus </w:t>
            </w:r>
            <w:r w:rsidR="005379CE" w:rsidRPr="00B610CA">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5D94D968" w:rsidR="00926BE4" w:rsidRPr="00B610CA" w:rsidRDefault="007C1AC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610CA">
              <w:rPr>
                <w:sz w:val="22"/>
              </w:rPr>
              <w:t>Melbourne</w:t>
            </w:r>
            <w:r w:rsidR="00696B20">
              <w:rPr>
                <w:sz w:val="22"/>
              </w:rPr>
              <w:t>, VIC</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B610CA"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610CA">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42789244" w:rsidR="0006388B" w:rsidRPr="00B610CA" w:rsidRDefault="0006388B" w:rsidP="00696B20">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B610CA">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1BB12EF6" w:rsidR="00C45886" w:rsidRPr="00B610CA" w:rsidRDefault="004451F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610CA">
              <w:rPr>
                <w:sz w:val="22"/>
              </w:rPr>
              <w:t>Team leader</w:t>
            </w:r>
            <w:r w:rsidR="00FF01D6" w:rsidRPr="00B610CA">
              <w:rPr>
                <w:sz w:val="22"/>
              </w:rPr>
              <w:t xml:space="preserve">, </w:t>
            </w:r>
            <w:r w:rsidR="00B00916" w:rsidRPr="00B610CA">
              <w:rPr>
                <w:sz w:val="22"/>
              </w:rPr>
              <w:t>Aer</w:t>
            </w:r>
            <w:r w:rsidR="00C72620" w:rsidRPr="00B610CA">
              <w:rPr>
                <w:sz w:val="22"/>
              </w:rPr>
              <w:t>osol &amp; Chemical Modelling</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40E4A700" w:rsidR="00926BE4" w:rsidRPr="00B610CA" w:rsidRDefault="00AF4F6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610CA">
              <w:rPr>
                <w:sz w:val="22"/>
              </w:rPr>
              <w:t>8</w:t>
            </w:r>
            <w:r w:rsidR="00F54F83" w:rsidRPr="00B610CA">
              <w:rPr>
                <w:sz w:val="22"/>
              </w:rPr>
              <w:t>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62BB98D2" w:rsidR="00926BE4" w:rsidRPr="00B610CA" w:rsidRDefault="00AF4F6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610CA">
              <w:rPr>
                <w:sz w:val="22"/>
              </w:rPr>
              <w:t>20</w:t>
            </w:r>
            <w:r w:rsidR="00F54F83" w:rsidRPr="00B610CA">
              <w:rPr>
                <w:sz w:val="22"/>
              </w:rPr>
              <w:t>%</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B610CA"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610CA">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75AE3272" w:rsidR="00194B1C" w:rsidRPr="00B610CA" w:rsidRDefault="0046279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610CA">
              <w:rPr>
                <w:sz w:val="22"/>
              </w:rPr>
              <w:t xml:space="preserve">Kathryn Emmerson </w:t>
            </w:r>
            <w:r w:rsidR="008601AA">
              <w:rPr>
                <w:sz w:val="22"/>
              </w:rPr>
              <w:t>via</w:t>
            </w:r>
            <w:r w:rsidR="00696B20">
              <w:rPr>
                <w:sz w:val="22"/>
              </w:rPr>
              <w:t xml:space="preserve"> </w:t>
            </w:r>
            <w:r w:rsidRPr="00B610CA">
              <w:rPr>
                <w:sz w:val="22"/>
              </w:rPr>
              <w:t xml:space="preserve">email: </w:t>
            </w:r>
            <w:r w:rsidR="008601AA">
              <w:rPr>
                <w:sz w:val="22"/>
              </w:rPr>
              <w:t>k</w:t>
            </w:r>
            <w:r w:rsidRPr="00B610CA">
              <w:rPr>
                <w:sz w:val="22"/>
              </w:rPr>
              <w:t>athryn.emmerson@csiro.au</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145E65CD" w14:textId="77777777"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A differentiated career development program to deliver capability excellence and breadth across all facets of the national innovation system</w:t>
      </w:r>
      <w:r w:rsidR="0014404A">
        <w:t>;</w:t>
      </w:r>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Research training via strategic research and development projects with a clear focus that will deliver real impact through science and engineering excellence;</w:t>
      </w:r>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1DF9426C" w:rsidR="002F3653" w:rsidRDefault="002F3653" w:rsidP="002F3653">
      <w:pPr>
        <w:spacing w:after="180"/>
        <w:jc w:val="both"/>
        <w:rPr>
          <w:b/>
        </w:rPr>
      </w:pPr>
      <w:r w:rsidRPr="002F3653">
        <w:t xml:space="preserve">CERC Fellows </w:t>
      </w:r>
      <w:r w:rsidRPr="002F3653">
        <w:rPr>
          <w:b/>
        </w:rPr>
        <w:t xml:space="preserve">are appointed for three years or </w:t>
      </w:r>
      <w:r w:rsidR="00607A20">
        <w:rPr>
          <w:b/>
        </w:rPr>
        <w:t>full</w:t>
      </w:r>
      <w:r w:rsidRPr="002F3653">
        <w:rPr>
          <w:b/>
        </w:rPr>
        <w:t xml:space="preserve"> time equivalent. </w:t>
      </w:r>
    </w:p>
    <w:p w14:paraId="231309B7" w14:textId="73991009" w:rsidR="00726495" w:rsidRDefault="00726495" w:rsidP="00726495">
      <w:r w:rsidRPr="00835806">
        <w:t xml:space="preserve">Future Science Platforms (FSPs) represent an investment in science that underpins innovation and can help reinvent and create new industries for Australia. </w:t>
      </w:r>
    </w:p>
    <w:p w14:paraId="2C6880C2" w14:textId="77777777" w:rsidR="00726495" w:rsidRDefault="00726495" w:rsidP="00726495">
      <w:pPr>
        <w:rPr>
          <w:highlight w:val="yellow"/>
        </w:rPr>
      </w:pPr>
      <w:r w:rsidRPr="00835806">
        <w:t>Nationally and internationally, reaching net-zero emissions</w:t>
      </w:r>
      <w:r>
        <w:t xml:space="preserve"> </w:t>
      </w:r>
      <w:r w:rsidRPr="00835806">
        <w:t xml:space="preserve">and beyond will require new methods of permanently removing significant amounts of carbon from the atmosphere that are fast, scalable, and responsible. </w:t>
      </w:r>
      <w:r>
        <w:t xml:space="preserve">CarbonLock, CSIRO’s Permanent Carbon Locking Future Science Platform (FSP) </w:t>
      </w:r>
      <w:r w:rsidRPr="00835806">
        <w:t>will address this challenge by driving radical innovation at the nexus of biology, chemistry and engineering in negative emissions technology and their integration to permanently remove atmospheric carbon dioxide in novel and unconventional ways.</w:t>
      </w:r>
    </w:p>
    <w:p w14:paraId="1B8E8DB1" w14:textId="77777777" w:rsidR="00950E1A" w:rsidRPr="002767FF" w:rsidRDefault="00950E1A" w:rsidP="00950E1A">
      <w:pPr>
        <w:rPr>
          <w:rFonts w:cstheme="minorHAnsi"/>
          <w:b/>
          <w:bCs/>
          <w:szCs w:val="24"/>
        </w:rPr>
      </w:pPr>
      <w:r>
        <w:rPr>
          <w:rFonts w:cstheme="minorHAnsi"/>
          <w:b/>
          <w:bCs/>
          <w:szCs w:val="24"/>
        </w:rPr>
        <w:t xml:space="preserve">Project title: </w:t>
      </w:r>
      <w:r w:rsidRPr="0053268C">
        <w:rPr>
          <w:rFonts w:cstheme="minorHAnsi"/>
          <w:b/>
          <w:bCs/>
          <w:szCs w:val="24"/>
          <w:lang w:val="en-US"/>
        </w:rPr>
        <w:t>Impact of changing atmospheric conditions on the design and deployment of carbon dioxide removal</w:t>
      </w:r>
    </w:p>
    <w:p w14:paraId="46DE7F97" w14:textId="332A755A" w:rsidR="00950E1A" w:rsidRPr="002767FF" w:rsidRDefault="00950E1A" w:rsidP="00950E1A">
      <w:pPr>
        <w:rPr>
          <w:rFonts w:cstheme="minorHAnsi"/>
          <w:szCs w:val="24"/>
        </w:rPr>
      </w:pPr>
      <w:r w:rsidRPr="002767FF">
        <w:rPr>
          <w:rFonts w:cstheme="minorHAnsi"/>
          <w:iCs/>
          <w:szCs w:val="24"/>
        </w:rPr>
        <w:t xml:space="preserve">Direct air capture (DAC) technologies remove carbon dioxide from </w:t>
      </w:r>
      <w:r w:rsidR="00413D8C">
        <w:rPr>
          <w:rFonts w:cstheme="minorHAnsi"/>
          <w:iCs/>
          <w:szCs w:val="24"/>
        </w:rPr>
        <w:t>ambient</w:t>
      </w:r>
      <w:r w:rsidRPr="002767FF">
        <w:rPr>
          <w:rFonts w:cstheme="minorHAnsi"/>
          <w:iCs/>
          <w:szCs w:val="24"/>
        </w:rPr>
        <w:t xml:space="preserve"> air and are showing promise in reducing greenhouse gas </w:t>
      </w:r>
      <w:r w:rsidR="002B206C">
        <w:rPr>
          <w:rFonts w:cstheme="minorHAnsi"/>
          <w:iCs/>
          <w:szCs w:val="24"/>
        </w:rPr>
        <w:t xml:space="preserve">concentrations in the atmosphere </w:t>
      </w:r>
      <w:r w:rsidR="00234967">
        <w:rPr>
          <w:rFonts w:cstheme="minorHAnsi"/>
          <w:iCs/>
          <w:szCs w:val="24"/>
        </w:rPr>
        <w:t>and thus help in</w:t>
      </w:r>
      <w:r w:rsidRPr="002767FF">
        <w:rPr>
          <w:rFonts w:cstheme="minorHAnsi"/>
          <w:iCs/>
          <w:szCs w:val="24"/>
        </w:rPr>
        <w:t xml:space="preserve"> achieving climate</w:t>
      </w:r>
      <w:r w:rsidR="00234967">
        <w:rPr>
          <w:rFonts w:cstheme="minorHAnsi"/>
          <w:iCs/>
          <w:szCs w:val="24"/>
        </w:rPr>
        <w:t xml:space="preserve"> change mitigation</w:t>
      </w:r>
      <w:r w:rsidRPr="002767FF">
        <w:rPr>
          <w:rFonts w:cstheme="minorHAnsi"/>
          <w:iCs/>
          <w:szCs w:val="24"/>
        </w:rPr>
        <w:t xml:space="preserve"> goals. DAC plants currently operate on a small scale and as </w:t>
      </w:r>
      <w:r w:rsidR="008449B9">
        <w:rPr>
          <w:rFonts w:cstheme="minorHAnsi"/>
          <w:iCs/>
          <w:szCs w:val="24"/>
        </w:rPr>
        <w:t xml:space="preserve">commercial and </w:t>
      </w:r>
      <w:r w:rsidRPr="002767FF">
        <w:rPr>
          <w:rFonts w:cstheme="minorHAnsi"/>
          <w:iCs/>
          <w:szCs w:val="24"/>
        </w:rPr>
        <w:t>demonstration projects.</w:t>
      </w:r>
    </w:p>
    <w:p w14:paraId="60D197D9" w14:textId="547CA107" w:rsidR="00950E1A" w:rsidRDefault="00950E1A" w:rsidP="00950E1A">
      <w:pPr>
        <w:rPr>
          <w:rFonts w:cstheme="minorHAnsi"/>
          <w:szCs w:val="24"/>
        </w:rPr>
      </w:pPr>
      <w:r w:rsidRPr="00CE3077">
        <w:rPr>
          <w:rFonts w:cstheme="minorHAnsi"/>
          <w:szCs w:val="24"/>
        </w:rPr>
        <w:t xml:space="preserve">The </w:t>
      </w:r>
      <w:r w:rsidR="00367263">
        <w:rPr>
          <w:rFonts w:cstheme="minorHAnsi"/>
          <w:szCs w:val="24"/>
        </w:rPr>
        <w:t>CERC</w:t>
      </w:r>
      <w:r w:rsidR="00367263" w:rsidRPr="00CE3077">
        <w:rPr>
          <w:rFonts w:cstheme="minorHAnsi"/>
          <w:szCs w:val="24"/>
        </w:rPr>
        <w:t xml:space="preserve"> </w:t>
      </w:r>
      <w:r w:rsidRPr="00CE3077">
        <w:rPr>
          <w:rFonts w:cstheme="minorHAnsi"/>
          <w:szCs w:val="24"/>
        </w:rPr>
        <w:t>Fellow will join a team of international</w:t>
      </w:r>
      <w:r>
        <w:rPr>
          <w:rFonts w:cstheme="minorHAnsi"/>
          <w:szCs w:val="24"/>
        </w:rPr>
        <w:t>ly recognised scientists in conducting research on</w:t>
      </w:r>
      <w:r w:rsidRPr="002767FF">
        <w:rPr>
          <w:rFonts w:cstheme="minorHAnsi"/>
          <w:szCs w:val="24"/>
        </w:rPr>
        <w:t xml:space="preserve"> </w:t>
      </w:r>
      <w:r w:rsidRPr="002767FF">
        <w:rPr>
          <w:rFonts w:cstheme="minorHAnsi"/>
          <w:iCs/>
          <w:szCs w:val="24"/>
        </w:rPr>
        <w:t>develop</w:t>
      </w:r>
      <w:r>
        <w:rPr>
          <w:rFonts w:cstheme="minorHAnsi"/>
          <w:iCs/>
          <w:szCs w:val="24"/>
        </w:rPr>
        <w:t>ing</w:t>
      </w:r>
      <w:r w:rsidRPr="002767FF">
        <w:rPr>
          <w:rFonts w:cstheme="minorHAnsi"/>
          <w:iCs/>
          <w:szCs w:val="24"/>
        </w:rPr>
        <w:t xml:space="preserve"> a novel, modelling based, optimal design </w:t>
      </w:r>
      <w:r>
        <w:rPr>
          <w:rFonts w:cstheme="minorHAnsi"/>
          <w:iCs/>
          <w:szCs w:val="24"/>
        </w:rPr>
        <w:t xml:space="preserve">and deployment </w:t>
      </w:r>
      <w:r w:rsidRPr="002767FF">
        <w:rPr>
          <w:rFonts w:cstheme="minorHAnsi"/>
          <w:iCs/>
          <w:szCs w:val="24"/>
        </w:rPr>
        <w:t xml:space="preserve">methodology for DAC </w:t>
      </w:r>
      <w:r>
        <w:rPr>
          <w:rFonts w:cstheme="minorHAnsi"/>
          <w:iCs/>
          <w:szCs w:val="24"/>
        </w:rPr>
        <w:t xml:space="preserve">systems </w:t>
      </w:r>
      <w:r w:rsidRPr="002767FF">
        <w:rPr>
          <w:rFonts w:cstheme="minorHAnsi"/>
          <w:szCs w:val="24"/>
        </w:rPr>
        <w:t>in Australia</w:t>
      </w:r>
      <w:r w:rsidR="000F2705">
        <w:rPr>
          <w:rFonts w:cstheme="minorHAnsi"/>
          <w:szCs w:val="24"/>
        </w:rPr>
        <w:t xml:space="preserve"> </w:t>
      </w:r>
      <w:r w:rsidRPr="002767FF">
        <w:rPr>
          <w:rFonts w:cstheme="minorHAnsi"/>
          <w:iCs/>
          <w:szCs w:val="24"/>
        </w:rPr>
        <w:t>that takes</w:t>
      </w:r>
      <w:r w:rsidR="007B2241" w:rsidRPr="007B2241">
        <w:rPr>
          <w:rFonts w:cstheme="minorHAnsi"/>
          <w:iCs/>
          <w:szCs w:val="24"/>
        </w:rPr>
        <w:t xml:space="preserve"> </w:t>
      </w:r>
      <w:r w:rsidR="007B2241" w:rsidRPr="002767FF">
        <w:rPr>
          <w:rFonts w:cstheme="minorHAnsi"/>
          <w:iCs/>
          <w:szCs w:val="24"/>
        </w:rPr>
        <w:t>into account</w:t>
      </w:r>
      <w:r w:rsidRPr="002767FF">
        <w:rPr>
          <w:rFonts w:cstheme="minorHAnsi"/>
          <w:iCs/>
          <w:szCs w:val="24"/>
        </w:rPr>
        <w:t xml:space="preserve"> air quality and other environmental considerations. </w:t>
      </w:r>
      <w:r>
        <w:rPr>
          <w:rFonts w:cstheme="minorHAnsi"/>
          <w:iCs/>
          <w:szCs w:val="24"/>
        </w:rPr>
        <w:t>The research</w:t>
      </w:r>
      <w:r w:rsidRPr="002767FF">
        <w:rPr>
          <w:rFonts w:cstheme="minorHAnsi"/>
          <w:iCs/>
          <w:szCs w:val="24"/>
        </w:rPr>
        <w:t xml:space="preserve"> will </w:t>
      </w:r>
      <w:r>
        <w:rPr>
          <w:rFonts w:cstheme="minorHAnsi"/>
          <w:iCs/>
          <w:szCs w:val="24"/>
        </w:rPr>
        <w:t>also look at</w:t>
      </w:r>
      <w:r w:rsidRPr="002767FF">
        <w:rPr>
          <w:rFonts w:cstheme="minorHAnsi"/>
          <w:iCs/>
          <w:szCs w:val="24"/>
        </w:rPr>
        <w:t xml:space="preserve"> how DAC </w:t>
      </w:r>
      <w:r>
        <w:rPr>
          <w:rFonts w:cstheme="minorHAnsi"/>
          <w:iCs/>
          <w:szCs w:val="24"/>
        </w:rPr>
        <w:t>design and siting considerations</w:t>
      </w:r>
      <w:r w:rsidRPr="002767FF">
        <w:rPr>
          <w:rFonts w:cstheme="minorHAnsi"/>
          <w:iCs/>
          <w:szCs w:val="24"/>
        </w:rPr>
        <w:t xml:space="preserve"> might change</w:t>
      </w:r>
      <w:r>
        <w:rPr>
          <w:rFonts w:cstheme="minorHAnsi"/>
          <w:iCs/>
          <w:szCs w:val="24"/>
        </w:rPr>
        <w:t xml:space="preserve"> in response to environmental changes</w:t>
      </w:r>
      <w:r w:rsidRPr="002767FF">
        <w:rPr>
          <w:rFonts w:cstheme="minorHAnsi"/>
          <w:iCs/>
          <w:szCs w:val="24"/>
        </w:rPr>
        <w:t xml:space="preserve"> in a future climate.</w:t>
      </w:r>
      <w:r w:rsidRPr="002767FF">
        <w:rPr>
          <w:rFonts w:cstheme="minorHAnsi"/>
          <w:szCs w:val="24"/>
        </w:rPr>
        <w:t xml:space="preserve"> The large physical structures, significant land area requirements and huge air throughput of direct air capture systems result in significant and diverse interactions with its surrounding environment that need be considered carefully. </w:t>
      </w:r>
      <w:r w:rsidRPr="00F85BE4">
        <w:t xml:space="preserve"> </w:t>
      </w:r>
    </w:p>
    <w:p w14:paraId="211FA51F" w14:textId="79B2795C" w:rsidR="005D7030" w:rsidRPr="00D254CE" w:rsidRDefault="00950E1A" w:rsidP="00950E1A">
      <w:pPr>
        <w:pStyle w:val="BodyText"/>
        <w:rPr>
          <w:highlight w:val="green"/>
        </w:rPr>
      </w:pPr>
      <w:r w:rsidRPr="006B6D3C">
        <w:rPr>
          <w:szCs w:val="24"/>
        </w:rPr>
        <w:t xml:space="preserve">The role sits within the Atmospheric Composition and Chemistry Group in CSIRO’s </w:t>
      </w:r>
      <w:r>
        <w:rPr>
          <w:szCs w:val="24"/>
        </w:rPr>
        <w:t>Environment Business Unit (BU)</w:t>
      </w:r>
      <w:r w:rsidR="00320A4B">
        <w:rPr>
          <w:szCs w:val="24"/>
        </w:rPr>
        <w:t xml:space="preserve"> and</w:t>
      </w:r>
      <w:r>
        <w:rPr>
          <w:szCs w:val="24"/>
        </w:rPr>
        <w:t xml:space="preserve"> will have strong links with other BUs working </w:t>
      </w:r>
      <w:r w:rsidR="00C73014">
        <w:rPr>
          <w:szCs w:val="24"/>
        </w:rPr>
        <w:t>i</w:t>
      </w:r>
      <w:r>
        <w:rPr>
          <w:szCs w:val="24"/>
        </w:rPr>
        <w:t xml:space="preserve">n </w:t>
      </w:r>
      <w:r w:rsidR="00C73014">
        <w:rPr>
          <w:szCs w:val="24"/>
        </w:rPr>
        <w:t xml:space="preserve">the </w:t>
      </w:r>
      <w:r>
        <w:rPr>
          <w:szCs w:val="24"/>
        </w:rPr>
        <w:t>CarbonLock</w:t>
      </w:r>
      <w:r w:rsidR="00C73014">
        <w:rPr>
          <w:szCs w:val="24"/>
        </w:rPr>
        <w:t xml:space="preserve"> FSP</w:t>
      </w:r>
      <w:r w:rsidRPr="006B6D3C">
        <w:rPr>
          <w:szCs w:val="24"/>
        </w:rPr>
        <w:t xml:space="preserve">. </w:t>
      </w:r>
      <w:bookmarkStart w:id="2" w:name="_Hlk140838508"/>
      <w:r w:rsidRPr="006B6D3C">
        <w:rPr>
          <w:szCs w:val="24"/>
        </w:rPr>
        <w:t xml:space="preserve">The </w:t>
      </w:r>
      <w:r w:rsidR="00367263">
        <w:rPr>
          <w:szCs w:val="24"/>
        </w:rPr>
        <w:t>CERC Fellow</w:t>
      </w:r>
      <w:r w:rsidRPr="006B6D3C">
        <w:rPr>
          <w:szCs w:val="24"/>
        </w:rPr>
        <w:t xml:space="preserve"> will work in a </w:t>
      </w:r>
      <w:r>
        <w:rPr>
          <w:szCs w:val="24"/>
        </w:rPr>
        <w:t xml:space="preserve">multi-disciplinary </w:t>
      </w:r>
      <w:r w:rsidRPr="006B6D3C">
        <w:rPr>
          <w:szCs w:val="24"/>
        </w:rPr>
        <w:t>team, has keen interest in</w:t>
      </w:r>
      <w:r>
        <w:rPr>
          <w:szCs w:val="24"/>
        </w:rPr>
        <w:t xml:space="preserve"> </w:t>
      </w:r>
      <w:r w:rsidRPr="00204BCA">
        <w:rPr>
          <w:szCs w:val="24"/>
        </w:rPr>
        <w:t xml:space="preserve">long-lasting carbon removal solutions </w:t>
      </w:r>
      <w:r w:rsidRPr="006B6D3C">
        <w:rPr>
          <w:szCs w:val="24"/>
        </w:rPr>
        <w:t>and a strong drive to</w:t>
      </w:r>
      <w:r>
        <w:rPr>
          <w:szCs w:val="24"/>
        </w:rPr>
        <w:t xml:space="preserve"> </w:t>
      </w:r>
      <w:r w:rsidRPr="006B6D3C">
        <w:rPr>
          <w:szCs w:val="24"/>
        </w:rPr>
        <w:t xml:space="preserve">deliver science </w:t>
      </w:r>
      <w:r>
        <w:rPr>
          <w:szCs w:val="24"/>
        </w:rPr>
        <w:t>aimed at minimising environmental impact.</w:t>
      </w:r>
      <w:bookmarkEnd w:id="2"/>
    </w:p>
    <w:p w14:paraId="241FE752" w14:textId="6D7EC771" w:rsidR="00B50C20" w:rsidRPr="00B50C20" w:rsidRDefault="00B50C20" w:rsidP="00B50C20">
      <w:pPr>
        <w:pStyle w:val="Heading3"/>
      </w:pPr>
      <w:r w:rsidRPr="00B50C20">
        <w:lastRenderedPageBreak/>
        <w:t>Duties and Key Result Areas</w:t>
      </w:r>
    </w:p>
    <w:p w14:paraId="76F0806E" w14:textId="77777777" w:rsidR="001702CF" w:rsidRPr="009F3521" w:rsidRDefault="001702CF" w:rsidP="001702CF">
      <w:pPr>
        <w:spacing w:after="60" w:line="240" w:lineRule="auto"/>
        <w:rPr>
          <w:szCs w:val="24"/>
        </w:rPr>
      </w:pPr>
      <w:r w:rsidRPr="009F3521">
        <w:rPr>
          <w:szCs w:val="24"/>
        </w:rPr>
        <w:t>Under the direction of senior research scientists, the CERC Postdoctoral Fellow will:</w:t>
      </w:r>
    </w:p>
    <w:p w14:paraId="4FDA36ED" w14:textId="77777777" w:rsidR="001702CF" w:rsidRPr="001702CF" w:rsidRDefault="001702CF" w:rsidP="001702CF">
      <w:pPr>
        <w:pStyle w:val="ListParagraph"/>
        <w:numPr>
          <w:ilvl w:val="0"/>
          <w:numId w:val="40"/>
        </w:numPr>
        <w:ind w:left="360"/>
        <w:rPr>
          <w:rFonts w:cstheme="minorHAnsi"/>
          <w:szCs w:val="24"/>
        </w:rPr>
      </w:pPr>
      <w:r w:rsidRPr="001702CF">
        <w:rPr>
          <w:rFonts w:cstheme="minorHAnsi"/>
          <w:szCs w:val="24"/>
        </w:rPr>
        <w:t>Use computational fluid dynamics (CFD) and turbulent dispersion principles to test the configuration and position of the DAC units to optimise the performance (for example, in terms of atmospheric temperature and humidity).</w:t>
      </w:r>
    </w:p>
    <w:p w14:paraId="0179F798" w14:textId="042E074A" w:rsidR="001702CF" w:rsidRPr="001702CF" w:rsidRDefault="001702CF" w:rsidP="001702CF">
      <w:pPr>
        <w:pStyle w:val="ListParagraph"/>
        <w:numPr>
          <w:ilvl w:val="0"/>
          <w:numId w:val="40"/>
        </w:numPr>
        <w:ind w:left="360"/>
        <w:rPr>
          <w:rFonts w:cstheme="minorHAnsi"/>
          <w:szCs w:val="24"/>
        </w:rPr>
      </w:pPr>
      <w:r w:rsidRPr="001702CF">
        <w:rPr>
          <w:rFonts w:cstheme="minorHAnsi"/>
          <w:szCs w:val="24"/>
        </w:rPr>
        <w:t>Consider how the DAC units might be scaled up, with a view to maxi</w:t>
      </w:r>
      <w:r w:rsidR="00B27B85">
        <w:rPr>
          <w:rFonts w:cstheme="minorHAnsi"/>
          <w:szCs w:val="24"/>
        </w:rPr>
        <w:t>mise</w:t>
      </w:r>
      <w:r w:rsidRPr="001702CF">
        <w:rPr>
          <w:rFonts w:cstheme="minorHAnsi"/>
          <w:szCs w:val="24"/>
        </w:rPr>
        <w:t xml:space="preserve"> CO2 sequestration.</w:t>
      </w:r>
    </w:p>
    <w:p w14:paraId="608F8E72" w14:textId="2EA0C69A" w:rsidR="001702CF" w:rsidRPr="00A341A4" w:rsidRDefault="001702CF" w:rsidP="00A341A4">
      <w:pPr>
        <w:pStyle w:val="ListParagraph"/>
        <w:numPr>
          <w:ilvl w:val="0"/>
          <w:numId w:val="40"/>
        </w:numPr>
        <w:ind w:left="360"/>
        <w:rPr>
          <w:rFonts w:cstheme="minorHAnsi"/>
          <w:szCs w:val="24"/>
        </w:rPr>
      </w:pPr>
      <w:r w:rsidRPr="001702CF">
        <w:rPr>
          <w:rFonts w:cstheme="minorHAnsi"/>
          <w:szCs w:val="24"/>
        </w:rPr>
        <w:t xml:space="preserve">Run and use output from the CSIRO chemical transport model to </w:t>
      </w:r>
      <w:r w:rsidR="00F608A5">
        <w:rPr>
          <w:rFonts w:cstheme="minorHAnsi"/>
          <w:szCs w:val="24"/>
        </w:rPr>
        <w:t>a</w:t>
      </w:r>
      <w:r w:rsidRPr="001702CF">
        <w:rPr>
          <w:rFonts w:cstheme="minorHAnsi"/>
          <w:szCs w:val="24"/>
        </w:rPr>
        <w:t>ssess the likelihood of air quality problems (for example, dust storms and bushfires) in future in Australia on climate scale with regards to optimal DAC siting.</w:t>
      </w:r>
      <w:r w:rsidR="00A341A4">
        <w:rPr>
          <w:rFonts w:cstheme="minorHAnsi"/>
          <w:szCs w:val="24"/>
        </w:rPr>
        <w:t xml:space="preserve"> </w:t>
      </w:r>
      <w:r w:rsidRPr="00A341A4">
        <w:rPr>
          <w:rFonts w:cstheme="minorHAnsi"/>
          <w:szCs w:val="24"/>
        </w:rPr>
        <w:t>This will also consider options for permanent carbon locking, such as underground storage, or location of mineral deposits suitable for CO2 binding.</w:t>
      </w:r>
    </w:p>
    <w:p w14:paraId="7E5892E3" w14:textId="763A8567" w:rsidR="001702CF" w:rsidRPr="001702CF" w:rsidRDefault="001702CF" w:rsidP="001702CF">
      <w:pPr>
        <w:pStyle w:val="ListParagraph"/>
        <w:numPr>
          <w:ilvl w:val="0"/>
          <w:numId w:val="40"/>
        </w:numPr>
        <w:ind w:left="360"/>
        <w:rPr>
          <w:rFonts w:cstheme="minorHAnsi"/>
          <w:szCs w:val="24"/>
        </w:rPr>
      </w:pPr>
      <w:r w:rsidRPr="001702CF">
        <w:rPr>
          <w:rFonts w:cstheme="minorHAnsi"/>
          <w:szCs w:val="24"/>
        </w:rPr>
        <w:t xml:space="preserve">Study whether the position of DAC plants could have co-benefits for air quality, such as a distributed DAC system within urban areas or </w:t>
      </w:r>
      <w:r w:rsidR="006B02DF">
        <w:rPr>
          <w:rFonts w:cstheme="minorHAnsi"/>
          <w:szCs w:val="24"/>
        </w:rPr>
        <w:t>as part of</w:t>
      </w:r>
      <w:r w:rsidRPr="001702CF">
        <w:rPr>
          <w:rFonts w:cstheme="minorHAnsi"/>
          <w:szCs w:val="24"/>
        </w:rPr>
        <w:t xml:space="preserve"> tunnel</w:t>
      </w:r>
      <w:r w:rsidR="006B02DF">
        <w:rPr>
          <w:rFonts w:cstheme="minorHAnsi"/>
          <w:szCs w:val="24"/>
        </w:rPr>
        <w:t xml:space="preserve"> ventilation system</w:t>
      </w:r>
      <w:r w:rsidRPr="001702CF">
        <w:rPr>
          <w:rFonts w:cstheme="minorHAnsi"/>
          <w:szCs w:val="24"/>
        </w:rPr>
        <w:t>.</w:t>
      </w:r>
    </w:p>
    <w:p w14:paraId="7A447202" w14:textId="0F0B1CB5" w:rsidR="001702CF" w:rsidRPr="001702CF" w:rsidRDefault="001702CF" w:rsidP="001702CF">
      <w:pPr>
        <w:pStyle w:val="ListParagraph"/>
        <w:numPr>
          <w:ilvl w:val="0"/>
          <w:numId w:val="40"/>
        </w:numPr>
        <w:ind w:left="360"/>
        <w:rPr>
          <w:rFonts w:cstheme="minorHAnsi"/>
          <w:szCs w:val="24"/>
        </w:rPr>
      </w:pPr>
      <w:r w:rsidRPr="001702CF">
        <w:rPr>
          <w:rFonts w:cstheme="minorHAnsi"/>
          <w:szCs w:val="24"/>
        </w:rPr>
        <w:t>Evaluate the potential impacts of the DAC on the immediate surroundings in terms of noise, emissions and other undesirable effects.</w:t>
      </w:r>
    </w:p>
    <w:p w14:paraId="7B2F5D11" w14:textId="77777777" w:rsidR="001702CF" w:rsidRPr="001702CF" w:rsidRDefault="001702CF" w:rsidP="001702CF">
      <w:pPr>
        <w:pStyle w:val="ListParagraph"/>
        <w:numPr>
          <w:ilvl w:val="0"/>
          <w:numId w:val="40"/>
        </w:numPr>
        <w:ind w:left="360"/>
        <w:rPr>
          <w:rFonts w:cstheme="minorHAnsi"/>
          <w:szCs w:val="24"/>
        </w:rPr>
      </w:pPr>
      <w:r w:rsidRPr="001702CF">
        <w:rPr>
          <w:szCs w:val="24"/>
        </w:rPr>
        <w:t>Undertake regular reviews of relevant literature.</w:t>
      </w:r>
    </w:p>
    <w:p w14:paraId="63125EE4" w14:textId="77777777" w:rsidR="001702CF" w:rsidRPr="001702CF" w:rsidRDefault="001702CF" w:rsidP="001702CF">
      <w:pPr>
        <w:pStyle w:val="ListParagraph"/>
        <w:numPr>
          <w:ilvl w:val="0"/>
          <w:numId w:val="40"/>
        </w:numPr>
        <w:ind w:left="360"/>
        <w:rPr>
          <w:rFonts w:cstheme="minorHAnsi"/>
          <w:szCs w:val="24"/>
        </w:rPr>
      </w:pPr>
      <w:r w:rsidRPr="001702CF">
        <w:rPr>
          <w:rFonts w:cstheme="minorHAnsi"/>
          <w:szCs w:val="24"/>
        </w:rPr>
        <w:t>Contribute to the aims of the CarbonLock FSP and attend the annual meetings.</w:t>
      </w:r>
    </w:p>
    <w:p w14:paraId="52CF4BA3" w14:textId="77777777" w:rsidR="001702CF" w:rsidRPr="001702CF" w:rsidRDefault="001702CF" w:rsidP="001702CF">
      <w:pPr>
        <w:pStyle w:val="ListParagraph"/>
        <w:numPr>
          <w:ilvl w:val="0"/>
          <w:numId w:val="40"/>
        </w:numPr>
        <w:spacing w:after="60" w:line="240" w:lineRule="auto"/>
        <w:ind w:left="360"/>
        <w:rPr>
          <w:szCs w:val="24"/>
        </w:rPr>
      </w:pPr>
      <w:r w:rsidRPr="001702CF">
        <w:rPr>
          <w:szCs w:val="24"/>
        </w:rPr>
        <w:t xml:space="preserve">Produce high-quality scientific papers suitable for publication in quality journals. </w:t>
      </w:r>
    </w:p>
    <w:p w14:paraId="75957AE3" w14:textId="77777777" w:rsidR="001702CF" w:rsidRPr="001702CF" w:rsidRDefault="001702CF" w:rsidP="001702CF">
      <w:pPr>
        <w:pStyle w:val="ListParagraph"/>
        <w:numPr>
          <w:ilvl w:val="0"/>
          <w:numId w:val="40"/>
        </w:numPr>
        <w:spacing w:after="60" w:line="240" w:lineRule="auto"/>
        <w:ind w:left="360"/>
        <w:rPr>
          <w:szCs w:val="24"/>
        </w:rPr>
      </w:pPr>
      <w:r w:rsidRPr="001702CF">
        <w:rPr>
          <w:szCs w:val="24"/>
        </w:rPr>
        <w:t>Prepare appropriate conference papers and present those at conferences as agreed with your supervisor.</w:t>
      </w:r>
    </w:p>
    <w:p w14:paraId="02984C08" w14:textId="77777777" w:rsidR="001702CF" w:rsidRPr="001702CF" w:rsidRDefault="001702CF" w:rsidP="001702CF">
      <w:pPr>
        <w:pStyle w:val="ListParagraph"/>
        <w:numPr>
          <w:ilvl w:val="0"/>
          <w:numId w:val="40"/>
        </w:numPr>
        <w:spacing w:after="60" w:line="240" w:lineRule="auto"/>
        <w:ind w:left="360"/>
        <w:rPr>
          <w:szCs w:val="24"/>
        </w:rPr>
      </w:pPr>
      <w:r w:rsidRPr="001702CF">
        <w:rPr>
          <w:szCs w:val="24"/>
        </w:rPr>
        <w:t>Work collaboratively with colleagues within your team, the business unit and across CSIRO.</w:t>
      </w:r>
    </w:p>
    <w:p w14:paraId="27A9823C" w14:textId="77777777" w:rsidR="001702CF" w:rsidRPr="001702CF" w:rsidRDefault="001702CF" w:rsidP="001702CF">
      <w:pPr>
        <w:pStyle w:val="ListParagraph"/>
        <w:numPr>
          <w:ilvl w:val="0"/>
          <w:numId w:val="40"/>
        </w:numPr>
        <w:spacing w:after="60" w:line="240" w:lineRule="auto"/>
        <w:ind w:left="360"/>
        <w:rPr>
          <w:szCs w:val="24"/>
        </w:rPr>
      </w:pPr>
      <w:r w:rsidRPr="001702CF">
        <w:rPr>
          <w:szCs w:val="24"/>
        </w:rPr>
        <w:t>Contribute to the development of innovative concepts and ideas for further research.</w:t>
      </w:r>
    </w:p>
    <w:p w14:paraId="2CF5FB89" w14:textId="77777777" w:rsidR="001702CF" w:rsidRPr="001702CF" w:rsidRDefault="001702CF" w:rsidP="001702CF">
      <w:pPr>
        <w:pStyle w:val="ListParagraph"/>
        <w:numPr>
          <w:ilvl w:val="0"/>
          <w:numId w:val="40"/>
        </w:numPr>
        <w:spacing w:after="0" w:line="240" w:lineRule="auto"/>
        <w:ind w:left="360"/>
        <w:jc w:val="both"/>
        <w:rPr>
          <w:rFonts w:cstheme="minorHAnsi"/>
          <w:szCs w:val="24"/>
        </w:rPr>
      </w:pPr>
      <w:r w:rsidRPr="001702CF">
        <w:rPr>
          <w:rFonts w:cstheme="minorHAnsi"/>
          <w:szCs w:val="24"/>
        </w:rPr>
        <w:t>Proactively undertake development to grow effective researcher capabilities to support career goals.</w:t>
      </w:r>
    </w:p>
    <w:p w14:paraId="15F92F69" w14:textId="77777777" w:rsidR="001702CF" w:rsidRPr="001702CF" w:rsidRDefault="001702CF" w:rsidP="001702CF">
      <w:pPr>
        <w:pStyle w:val="ListParagraph"/>
        <w:numPr>
          <w:ilvl w:val="0"/>
          <w:numId w:val="40"/>
        </w:numPr>
        <w:ind w:left="360"/>
        <w:rPr>
          <w:rFonts w:cstheme="minorHAnsi"/>
          <w:szCs w:val="24"/>
        </w:rPr>
      </w:pPr>
      <w:r w:rsidRPr="001702CF">
        <w:rPr>
          <w:rFonts w:cstheme="minorHAnsi"/>
          <w:szCs w:val="24"/>
        </w:rPr>
        <w:t xml:space="preserve">Draw on professional expertise, knowledge of other disciplines and research experience, recognise opportunities for innovation and generate new theoretical perspectives by pursuing new ideas/approaches and networking with scientific colleagues across a range of disciplines. </w:t>
      </w:r>
    </w:p>
    <w:p w14:paraId="30C4031D" w14:textId="78EFA137" w:rsidR="00655CDB" w:rsidRPr="00655CDB" w:rsidRDefault="00655CDB"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51808A41" w:rsidR="00780FD0" w:rsidRDefault="00780FD0" w:rsidP="00780FD0">
      <w:pPr>
        <w:pStyle w:val="ListParagraph"/>
        <w:spacing w:after="60"/>
        <w:ind w:left="459"/>
        <w:rPr>
          <w:szCs w:val="24"/>
        </w:rPr>
      </w:pPr>
    </w:p>
    <w:p w14:paraId="29AA84DD" w14:textId="77777777" w:rsidR="00607A20" w:rsidRPr="002F63FF" w:rsidRDefault="00607A20" w:rsidP="00607A20">
      <w:pPr>
        <w:spacing w:after="60"/>
        <w:rPr>
          <w:szCs w:val="24"/>
        </w:rPr>
      </w:pPr>
      <w:r w:rsidRPr="002F63FF">
        <w:rPr>
          <w:bCs/>
          <w:szCs w:val="24"/>
        </w:rPr>
        <w:t>The CERC Fellow learning, development and training program</w:t>
      </w:r>
      <w:r w:rsidRPr="002F63FF">
        <w:rPr>
          <w:i/>
          <w:szCs w:val="24"/>
        </w:rPr>
        <w:t xml:space="preserve"> </w:t>
      </w:r>
      <w:r w:rsidRPr="002F63FF">
        <w:rPr>
          <w:szCs w:val="24"/>
        </w:rPr>
        <w:t>is developed between the CERC Fellow and their CSIRO supervisor. The program will focus on enhancing the Fellow’s capabilities to the level expected of an independent researcher and will include on-the-job and course-based development encompassing:</w:t>
      </w:r>
    </w:p>
    <w:p w14:paraId="0DB7CA8F" w14:textId="77777777" w:rsidR="00607A20" w:rsidRPr="00780FD0" w:rsidRDefault="00607A20" w:rsidP="00607A2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5EE2933C" w14:textId="77777777" w:rsidR="00607A20" w:rsidRPr="00780FD0" w:rsidRDefault="00607A20" w:rsidP="00607A2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353742FC" w14:textId="77777777" w:rsidR="00607A20" w:rsidRPr="00780FD0" w:rsidRDefault="00607A20" w:rsidP="00607A2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24117D63" w14:textId="77777777" w:rsidR="00607A20" w:rsidRPr="00780FD0" w:rsidRDefault="00607A20" w:rsidP="00607A2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4E040F83" w14:textId="77777777" w:rsidR="00607A20" w:rsidRDefault="00607A20" w:rsidP="00607A2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lastRenderedPageBreak/>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Default="00360D3C" w:rsidP="00360D3C">
      <w:pPr>
        <w:rPr>
          <w:i/>
          <w:iCs/>
          <w:szCs w:val="24"/>
        </w:rPr>
      </w:pPr>
      <w:r w:rsidRPr="00B50C20">
        <w:rPr>
          <w:i/>
          <w:iCs/>
          <w:szCs w:val="24"/>
        </w:rPr>
        <w:t>Under CSIRO policy only those who meet all essential criteria can be appointed.</w:t>
      </w:r>
    </w:p>
    <w:p w14:paraId="211A7387" w14:textId="69DC5C88" w:rsidR="00B443B0" w:rsidRDefault="00A74882" w:rsidP="00DE6EF4">
      <w:pPr>
        <w:pStyle w:val="ListParagraph"/>
        <w:numPr>
          <w:ilvl w:val="0"/>
          <w:numId w:val="43"/>
        </w:numPr>
        <w:spacing w:before="0" w:after="0"/>
        <w:ind w:left="357"/>
        <w:rPr>
          <w:rFonts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w:t>
      </w:r>
      <w:r w:rsidR="00B443B0" w:rsidRPr="00B443B0">
        <w:rPr>
          <w:rFonts w:cstheme="minorHAnsi"/>
          <w:szCs w:val="24"/>
        </w:rPr>
        <w:t xml:space="preserve">in mathematics, </w:t>
      </w:r>
      <w:r w:rsidR="003A6E47">
        <w:rPr>
          <w:rFonts w:cstheme="minorHAnsi"/>
          <w:szCs w:val="24"/>
        </w:rPr>
        <w:t xml:space="preserve">atmospheric </w:t>
      </w:r>
      <w:r w:rsidR="00CA6006">
        <w:rPr>
          <w:rFonts w:cstheme="minorHAnsi"/>
          <w:szCs w:val="24"/>
        </w:rPr>
        <w:t xml:space="preserve">physics, </w:t>
      </w:r>
      <w:r w:rsidR="00B443B0" w:rsidRPr="00B443B0">
        <w:rPr>
          <w:rFonts w:cstheme="minorHAnsi"/>
          <w:szCs w:val="24"/>
        </w:rPr>
        <w:t>environmental engineering or fluid mechanics.</w:t>
      </w:r>
    </w:p>
    <w:p w14:paraId="22A0BBF7" w14:textId="7A8F6EC3" w:rsidR="00A74882" w:rsidRPr="00A74882" w:rsidRDefault="00A74882" w:rsidP="00DE6EF4">
      <w:pPr>
        <w:spacing w:before="0" w:after="0" w:line="240" w:lineRule="auto"/>
        <w:ind w:left="357"/>
        <w:rPr>
          <w:rFonts w:asciiTheme="minorHAnsi" w:hAnsiTheme="minorHAnsi" w:cstheme="minorHAnsi"/>
          <w:szCs w:val="24"/>
        </w:rPr>
      </w:pPr>
      <w:bookmarkStart w:id="3" w:name="_Hlk81836050"/>
      <w:r w:rsidRPr="00A74882">
        <w:rPr>
          <w:rFonts w:asciiTheme="minorHAnsi" w:hAnsiTheme="minorHAnsi" w:cstheme="minorHAnsi"/>
          <w:szCs w:val="24"/>
        </w:rPr>
        <w:t xml:space="preserve">Please note: To be eligible for this role you must have </w:t>
      </w:r>
      <w:r w:rsidRPr="00A74882">
        <w:rPr>
          <w:rFonts w:asciiTheme="minorHAnsi" w:hAnsiTheme="minorHAnsi" w:cstheme="minorHAnsi"/>
          <w:b/>
          <w:szCs w:val="24"/>
        </w:rPr>
        <w:t>no more than 3 years</w:t>
      </w:r>
      <w:r w:rsidRPr="00A74882">
        <w:rPr>
          <w:rFonts w:asciiTheme="minorHAnsi" w:hAnsiTheme="minorHAnsi" w:cstheme="minorHAnsi"/>
          <w:szCs w:val="24"/>
        </w:rPr>
        <w:t xml:space="preserve"> (or </w:t>
      </w:r>
      <w:r w:rsidR="00217FEC">
        <w:rPr>
          <w:rFonts w:asciiTheme="minorHAnsi" w:hAnsiTheme="minorHAnsi" w:cstheme="minorHAnsi"/>
          <w:szCs w:val="24"/>
        </w:rPr>
        <w:t>full</w:t>
      </w:r>
      <w:r w:rsidR="00217FEC" w:rsidRPr="00A74882">
        <w:rPr>
          <w:rFonts w:asciiTheme="minorHAnsi" w:hAnsiTheme="minorHAnsi" w:cstheme="minorHAnsi"/>
          <w:szCs w:val="24"/>
        </w:rPr>
        <w:t xml:space="preserve"> </w:t>
      </w:r>
      <w:r w:rsidRPr="00A74882">
        <w:rPr>
          <w:rFonts w:asciiTheme="minorHAnsi" w:hAnsiTheme="minorHAnsi" w:cstheme="minorHAnsi"/>
          <w:szCs w:val="24"/>
        </w:rPr>
        <w:t>time equivalent) of relevant research experience.</w:t>
      </w:r>
    </w:p>
    <w:bookmarkEnd w:id="3"/>
    <w:p w14:paraId="0ECEBC31" w14:textId="77777777" w:rsidR="00B443B0" w:rsidRPr="00B443B0" w:rsidRDefault="00B443B0" w:rsidP="00DE6EF4">
      <w:pPr>
        <w:pStyle w:val="ListParagraph"/>
        <w:numPr>
          <w:ilvl w:val="0"/>
          <w:numId w:val="43"/>
        </w:numPr>
        <w:spacing w:before="0" w:after="0"/>
        <w:ind w:left="357" w:hanging="357"/>
        <w:rPr>
          <w:rFonts w:cstheme="minorHAnsi"/>
          <w:szCs w:val="24"/>
        </w:rPr>
      </w:pPr>
      <w:r w:rsidRPr="00B443B0">
        <w:rPr>
          <w:rFonts w:cstheme="minorHAnsi"/>
          <w:szCs w:val="24"/>
        </w:rPr>
        <w:t>Strong mathematical modelling background, preferably in computational fluid dynamics.</w:t>
      </w:r>
    </w:p>
    <w:p w14:paraId="30FDCFAE" w14:textId="64820A16" w:rsidR="00B443B0" w:rsidRPr="004A5958" w:rsidRDefault="00B443B0" w:rsidP="00DE6EF4">
      <w:pPr>
        <w:pStyle w:val="ListParagraph"/>
        <w:numPr>
          <w:ilvl w:val="0"/>
          <w:numId w:val="43"/>
        </w:numPr>
        <w:rPr>
          <w:rFonts w:cstheme="minorHAnsi"/>
          <w:szCs w:val="24"/>
        </w:rPr>
      </w:pPr>
      <w:r w:rsidRPr="004A5958">
        <w:rPr>
          <w:rFonts w:cstheme="minorHAnsi"/>
          <w:szCs w:val="24"/>
        </w:rPr>
        <w:t>Demonstrated experience in one or more of the following areas:</w:t>
      </w:r>
      <w:r w:rsidR="004A5958" w:rsidRPr="004A5958">
        <w:rPr>
          <w:rFonts w:cstheme="minorHAnsi"/>
          <w:szCs w:val="24"/>
        </w:rPr>
        <w:t xml:space="preserve"> </w:t>
      </w:r>
      <w:r w:rsidRPr="004A5958">
        <w:rPr>
          <w:rFonts w:cstheme="minorHAnsi"/>
          <w:szCs w:val="24"/>
        </w:rPr>
        <w:t>Air pollution transport processes</w:t>
      </w:r>
      <w:r w:rsidR="004A5958" w:rsidRPr="004A5958">
        <w:rPr>
          <w:rFonts w:cstheme="minorHAnsi"/>
          <w:szCs w:val="24"/>
        </w:rPr>
        <w:t xml:space="preserve">; </w:t>
      </w:r>
      <w:r w:rsidRPr="00DE6EF4">
        <w:rPr>
          <w:rFonts w:cstheme="minorHAnsi"/>
          <w:szCs w:val="24"/>
        </w:rPr>
        <w:t>Optimisation methods</w:t>
      </w:r>
      <w:r w:rsidR="004A5958" w:rsidRPr="00DE6EF4">
        <w:rPr>
          <w:rFonts w:cstheme="minorHAnsi"/>
          <w:szCs w:val="24"/>
        </w:rPr>
        <w:t xml:space="preserve">; </w:t>
      </w:r>
      <w:r w:rsidRPr="004A5958">
        <w:rPr>
          <w:rFonts w:cstheme="minorHAnsi"/>
          <w:szCs w:val="24"/>
        </w:rPr>
        <w:t>Data analysis and visualisation</w:t>
      </w:r>
    </w:p>
    <w:p w14:paraId="141509E0" w14:textId="77777777" w:rsidR="00B443B0" w:rsidRPr="00B443B0" w:rsidRDefault="00B443B0" w:rsidP="00B443B0">
      <w:pPr>
        <w:pStyle w:val="ListParagraph"/>
        <w:numPr>
          <w:ilvl w:val="0"/>
          <w:numId w:val="43"/>
        </w:numPr>
        <w:rPr>
          <w:rFonts w:cstheme="minorHAnsi"/>
          <w:szCs w:val="24"/>
        </w:rPr>
      </w:pPr>
      <w:r w:rsidRPr="00B443B0">
        <w:rPr>
          <w:rFonts w:cstheme="minorHAnsi"/>
          <w:szCs w:val="24"/>
        </w:rPr>
        <w:t>Strong programming skills for both modelling and visualisation of results, e.g. Fortran and Python, and familiarity with command-language scripting in Unix or Linux environments.</w:t>
      </w:r>
    </w:p>
    <w:p w14:paraId="06288AAE" w14:textId="77777777" w:rsidR="00B443B0" w:rsidRPr="00B443B0" w:rsidRDefault="00B443B0" w:rsidP="00B443B0">
      <w:pPr>
        <w:pStyle w:val="ListParagraph"/>
        <w:numPr>
          <w:ilvl w:val="0"/>
          <w:numId w:val="43"/>
        </w:numPr>
        <w:rPr>
          <w:rFonts w:cstheme="minorHAnsi"/>
          <w:szCs w:val="24"/>
        </w:rPr>
      </w:pPr>
      <w:r w:rsidRPr="00B443B0">
        <w:rPr>
          <w:rFonts w:cstheme="minorHAnsi"/>
          <w:szCs w:val="24"/>
        </w:rPr>
        <w:t>High level written and oral communication skills with the ability to represent the research team effectively internally and externally, including the presentation of research outcomes at national and international conferences.</w:t>
      </w:r>
    </w:p>
    <w:p w14:paraId="276FDEA8" w14:textId="524AF98A" w:rsidR="00711A0D" w:rsidRDefault="00B443B0" w:rsidP="00711A0D">
      <w:pPr>
        <w:pStyle w:val="ListParagraph"/>
        <w:numPr>
          <w:ilvl w:val="0"/>
          <w:numId w:val="43"/>
        </w:numPr>
        <w:rPr>
          <w:rFonts w:cstheme="minorHAnsi"/>
          <w:szCs w:val="24"/>
        </w:rPr>
      </w:pPr>
      <w:r w:rsidRPr="00B443B0">
        <w:rPr>
          <w:rFonts w:cstheme="minorHAnsi"/>
          <w:szCs w:val="24"/>
        </w:rPr>
        <w:t>A sound publication</w:t>
      </w:r>
      <w:r w:rsidR="0053534B">
        <w:rPr>
          <w:rFonts w:cstheme="minorHAnsi"/>
          <w:szCs w:val="24"/>
        </w:rPr>
        <w:t xml:space="preserve"> record</w:t>
      </w:r>
      <w:r w:rsidRPr="00B443B0">
        <w:rPr>
          <w:rFonts w:cstheme="minorHAnsi"/>
          <w:szCs w:val="24"/>
        </w:rPr>
        <w:t xml:space="preserve"> in peer reviewed journals and/or authorship of scientific papers </w:t>
      </w:r>
      <w:r w:rsidRPr="00711A0D">
        <w:rPr>
          <w:rFonts w:cstheme="minorHAnsi"/>
          <w:szCs w:val="24"/>
        </w:rPr>
        <w:t>and reports</w:t>
      </w:r>
    </w:p>
    <w:p w14:paraId="721B47D5" w14:textId="263DAF03" w:rsidR="00B443B0" w:rsidRPr="00711A0D" w:rsidRDefault="00B443B0" w:rsidP="00711A0D">
      <w:pPr>
        <w:pStyle w:val="ListParagraph"/>
        <w:numPr>
          <w:ilvl w:val="0"/>
          <w:numId w:val="43"/>
        </w:numPr>
        <w:rPr>
          <w:rStyle w:val="Emphasis"/>
          <w:rFonts w:cstheme="minorHAnsi"/>
          <w:i w:val="0"/>
          <w:szCs w:val="24"/>
        </w:rPr>
      </w:pPr>
      <w:r w:rsidRPr="00711A0D">
        <w:rPr>
          <w:rStyle w:val="Strong"/>
          <w:b w:val="0"/>
          <w:szCs w:val="24"/>
        </w:rPr>
        <w:t>The ability to work effectively as part of a multi-disciplinary, potentially regionally dispersed research team, plus the motivation and discipline to carry out autonomous research.</w:t>
      </w:r>
    </w:p>
    <w:p w14:paraId="4E72F29C" w14:textId="6B9933FC" w:rsidR="00360D3C" w:rsidRPr="002379D0" w:rsidRDefault="00684ADA" w:rsidP="00360D3C">
      <w:pPr>
        <w:pStyle w:val="Heading2"/>
        <w:rPr>
          <w:rFonts w:asciiTheme="majorHAnsi" w:eastAsiaTheme="majorEastAsia" w:hAnsiTheme="majorHAnsi" w:cstheme="majorBidi"/>
          <w:b/>
          <w:color w:val="auto"/>
          <w:sz w:val="24"/>
          <w:szCs w:val="22"/>
        </w:rPr>
      </w:pPr>
      <w:r>
        <w:rPr>
          <w:rFonts w:asciiTheme="majorHAnsi" w:eastAsiaTheme="majorEastAsia" w:hAnsiTheme="majorHAnsi" w:cstheme="majorBidi"/>
          <w:b/>
          <w:color w:val="auto"/>
          <w:sz w:val="24"/>
          <w:szCs w:val="22"/>
        </w:rPr>
        <w:t>D</w:t>
      </w:r>
      <w:r w:rsidR="00360D3C" w:rsidRPr="002379D0">
        <w:rPr>
          <w:rFonts w:asciiTheme="majorHAnsi" w:eastAsiaTheme="majorEastAsia" w:hAnsiTheme="majorHAnsi" w:cstheme="majorBidi"/>
          <w:b/>
          <w:color w:val="auto"/>
          <w:sz w:val="24"/>
          <w:szCs w:val="22"/>
        </w:rPr>
        <w:t>esirable</w:t>
      </w:r>
    </w:p>
    <w:p w14:paraId="2D845246" w14:textId="77777777" w:rsidR="00727F8D" w:rsidRPr="00727F8D" w:rsidRDefault="00727F8D" w:rsidP="00727F8D">
      <w:pPr>
        <w:pStyle w:val="ListParagraph"/>
        <w:numPr>
          <w:ilvl w:val="0"/>
          <w:numId w:val="46"/>
        </w:numPr>
        <w:rPr>
          <w:rFonts w:cstheme="minorHAnsi"/>
          <w:szCs w:val="24"/>
        </w:rPr>
      </w:pPr>
      <w:r w:rsidRPr="00727F8D">
        <w:rPr>
          <w:rFonts w:cstheme="minorHAnsi"/>
          <w:szCs w:val="24"/>
        </w:rPr>
        <w:t>Experience with high-performance computing (i.e., supercomputing).</w:t>
      </w:r>
    </w:p>
    <w:p w14:paraId="0DC86B71" w14:textId="16AE0862" w:rsidR="00727F8D" w:rsidRPr="00727F8D" w:rsidRDefault="00727F8D" w:rsidP="00727F8D">
      <w:pPr>
        <w:pStyle w:val="ListParagraph"/>
        <w:numPr>
          <w:ilvl w:val="0"/>
          <w:numId w:val="46"/>
        </w:numPr>
        <w:rPr>
          <w:rFonts w:cstheme="minorHAnsi"/>
          <w:szCs w:val="24"/>
        </w:rPr>
      </w:pPr>
      <w:r w:rsidRPr="00727F8D">
        <w:rPr>
          <w:rFonts w:cstheme="minorHAnsi"/>
          <w:szCs w:val="24"/>
        </w:rPr>
        <w:t>Experience in processing large datasets with formats such as netCDF.</w:t>
      </w:r>
    </w:p>
    <w:p w14:paraId="5CCE8EF0" w14:textId="77777777" w:rsidR="00727F8D" w:rsidRPr="00727F8D" w:rsidRDefault="00727F8D" w:rsidP="00727F8D">
      <w:pPr>
        <w:pStyle w:val="ListParagraph"/>
        <w:numPr>
          <w:ilvl w:val="0"/>
          <w:numId w:val="46"/>
        </w:numPr>
        <w:rPr>
          <w:rFonts w:cstheme="minorHAnsi"/>
          <w:szCs w:val="24"/>
        </w:rPr>
      </w:pPr>
      <w:r w:rsidRPr="00727F8D">
        <w:rPr>
          <w:rFonts w:cstheme="minorHAnsi"/>
          <w:szCs w:val="24"/>
        </w:rPr>
        <w:t>Experience with Geographical Information Systems or other visual presentation techniques.</w:t>
      </w:r>
    </w:p>
    <w:p w14:paraId="7B4E7290" w14:textId="77777777" w:rsidR="00727F8D" w:rsidRPr="00727F8D" w:rsidRDefault="00727F8D" w:rsidP="00727F8D">
      <w:pPr>
        <w:pStyle w:val="ListParagraph"/>
        <w:numPr>
          <w:ilvl w:val="0"/>
          <w:numId w:val="46"/>
        </w:numPr>
        <w:rPr>
          <w:rFonts w:cstheme="minorHAnsi"/>
          <w:szCs w:val="24"/>
        </w:rPr>
      </w:pPr>
      <w:r w:rsidRPr="00727F8D">
        <w:rPr>
          <w:rFonts w:cstheme="minorHAnsi"/>
          <w:szCs w:val="24"/>
        </w:rPr>
        <w:t xml:space="preserve">Understanding of meteorology, climate and air quality interactions. </w:t>
      </w:r>
    </w:p>
    <w:p w14:paraId="0B8DF54D" w14:textId="77777777" w:rsidR="00727F8D" w:rsidRPr="00727F8D" w:rsidRDefault="00727F8D" w:rsidP="00727F8D">
      <w:pPr>
        <w:pStyle w:val="ListParagraph"/>
        <w:numPr>
          <w:ilvl w:val="0"/>
          <w:numId w:val="46"/>
        </w:numPr>
        <w:rPr>
          <w:rFonts w:cstheme="minorHAnsi"/>
          <w:szCs w:val="24"/>
        </w:rPr>
      </w:pPr>
      <w:r w:rsidRPr="00727F8D">
        <w:rPr>
          <w:rFonts w:cstheme="minorHAnsi"/>
          <w:szCs w:val="24"/>
        </w:rPr>
        <w:t>Good understanding of how DAC works, net-zero and negative emissions, and carbon capture and storage.</w:t>
      </w:r>
    </w:p>
    <w:p w14:paraId="15BECAA8" w14:textId="77777777" w:rsidR="00360D3C" w:rsidRPr="00727F8D" w:rsidRDefault="00360D3C" w:rsidP="00727F8D">
      <w:pPr>
        <w:pStyle w:val="ListParagraph"/>
        <w:numPr>
          <w:ilvl w:val="0"/>
          <w:numId w:val="46"/>
        </w:numPr>
        <w:tabs>
          <w:tab w:val="center" w:pos="5103"/>
        </w:tabs>
        <w:spacing w:before="0" w:after="60" w:line="240" w:lineRule="auto"/>
        <w:rPr>
          <w:iCs/>
        </w:rPr>
      </w:pPr>
      <w:r w:rsidRPr="00727F8D">
        <w:rPr>
          <w:iCs/>
        </w:rPr>
        <w:t xml:space="preserve">Remain productive, positive and resilient in complex, ambiguous and/or uncertain environments. </w:t>
      </w:r>
    </w:p>
    <w:p w14:paraId="53713E03" w14:textId="77777777" w:rsidR="00360D3C" w:rsidRPr="00727F8D" w:rsidRDefault="00360D3C" w:rsidP="00727F8D">
      <w:pPr>
        <w:pStyle w:val="ListParagraph"/>
        <w:numPr>
          <w:ilvl w:val="0"/>
          <w:numId w:val="46"/>
        </w:numPr>
        <w:tabs>
          <w:tab w:val="center" w:pos="5103"/>
        </w:tabs>
        <w:spacing w:before="0" w:after="60" w:line="240" w:lineRule="auto"/>
        <w:rPr>
          <w:rStyle w:val="Emphasis"/>
          <w:rFonts w:cs="Arial"/>
          <w:iCs/>
        </w:rPr>
      </w:pPr>
      <w:r w:rsidRPr="00727F8D">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10E2FF8" w14:textId="6488069D"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w:t>
      </w:r>
      <w:r w:rsidRPr="00DE6EF4">
        <w:t>-1</w:t>
      </w:r>
      <w:r w:rsidR="00FA682B" w:rsidRPr="00DE6EF4">
        <w:t xml:space="preserve"> ($</w:t>
      </w:r>
      <w:r w:rsidR="00217FEC" w:rsidRPr="00DE6EF4">
        <w:t>89,680</w:t>
      </w:r>
      <w:r w:rsidR="00DE6EF4">
        <w:t xml:space="preserve">).  </w:t>
      </w:r>
      <w:r w:rsidRPr="005C2DA3">
        <w:t xml:space="preserve">Upon CSIRO receiving written confirmation that the PhD </w:t>
      </w:r>
      <w:r w:rsidRPr="00315413">
        <w:t xml:space="preserve">has been awarded </w:t>
      </w:r>
      <w:r w:rsidRPr="005C2DA3">
        <w:t>(within a six month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4621B84E" w14:textId="77777777" w:rsidR="00655CDB" w:rsidRPr="00DE6EF4" w:rsidRDefault="00655CDB" w:rsidP="00655CDB">
      <w:pPr>
        <w:pStyle w:val="Boxedlistbullet"/>
        <w:spacing w:before="100" w:beforeAutospacing="1" w:after="100" w:afterAutospacing="1"/>
      </w:pPr>
      <w:r w:rsidRPr="00DE6EF4">
        <w:t>The successful candidate will undertake a pre-employment background check. Please note that individuals with criminal records are not automatically deemed ineligible. Each application will be considered on its merits.</w:t>
      </w:r>
    </w:p>
    <w:p w14:paraId="389709C4" w14:textId="77777777" w:rsidR="00655CDB" w:rsidRPr="00DE6EF4" w:rsidRDefault="00655CDB" w:rsidP="00655CDB">
      <w:pPr>
        <w:pStyle w:val="Boxedlistbullet"/>
        <w:spacing w:before="100" w:beforeAutospacing="1" w:after="100" w:afterAutospacing="1"/>
      </w:pPr>
      <w:r w:rsidRPr="00DE6EF4">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5"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lastRenderedPageBreak/>
        <w:t>About CSIRO</w:t>
      </w:r>
    </w:p>
    <w:p w14:paraId="6EA81220" w14:textId="0CF17ED6"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and</w:t>
      </w:r>
      <w:r w:rsidR="00D75940">
        <w:t xml:space="preserve"> </w:t>
      </w:r>
      <w:hyperlink r:id="rId17" w:history="1">
        <w:r w:rsidR="00DE6EF4">
          <w:rPr>
            <w:rStyle w:val="Hyperlink"/>
          </w:rPr>
          <w:t>CarbonLock FSP – CSIRO's CarbonLock FSP</w:t>
        </w:r>
      </w:hyperlink>
      <w:r w:rsidR="00DE6EF4">
        <w:t xml:space="preserve"> for </w:t>
      </w:r>
      <w:r w:rsidRPr="00D923FE">
        <w:rPr>
          <w:bCs/>
          <w:szCs w:val="24"/>
        </w:rPr>
        <w:t>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8"/>
      <w:headerReference w:type="first" r:id="rId19"/>
      <w:footerReference w:type="first" r:id="rId20"/>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5AAB3" w14:textId="77777777" w:rsidR="00537401" w:rsidRDefault="00537401" w:rsidP="000A377A">
      <w:r>
        <w:separator/>
      </w:r>
    </w:p>
  </w:endnote>
  <w:endnote w:type="continuationSeparator" w:id="0">
    <w:p w14:paraId="08017912" w14:textId="77777777" w:rsidR="00537401" w:rsidRDefault="00537401" w:rsidP="000A377A">
      <w:r>
        <w:continuationSeparator/>
      </w:r>
    </w:p>
  </w:endnote>
  <w:endnote w:type="continuationNotice" w:id="1">
    <w:p w14:paraId="602C6FC7" w14:textId="77777777" w:rsidR="00537401" w:rsidRDefault="005374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6F34D" w14:textId="77777777" w:rsidR="00537401" w:rsidRDefault="00537401" w:rsidP="000A377A">
      <w:r>
        <w:separator/>
      </w:r>
    </w:p>
  </w:footnote>
  <w:footnote w:type="continuationSeparator" w:id="0">
    <w:p w14:paraId="3D8D10F8" w14:textId="77777777" w:rsidR="00537401" w:rsidRDefault="00537401" w:rsidP="000A377A">
      <w:r>
        <w:continuationSeparator/>
      </w:r>
    </w:p>
  </w:footnote>
  <w:footnote w:type="continuationNotice" w:id="1">
    <w:p w14:paraId="50AD1183" w14:textId="77777777" w:rsidR="00537401" w:rsidRDefault="0053740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2735" w:hanging="360"/>
      </w:pPr>
      <w:rPr>
        <w:rFonts w:ascii="Symbol" w:hAnsi="Symbol" w:hint="default"/>
      </w:rPr>
    </w:lvl>
    <w:lvl w:ilvl="1" w:tplc="0C090003">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1503" w:hanging="360"/>
      </w:pPr>
      <w:rPr>
        <w:rFonts w:ascii="Wingdings" w:hAnsi="Wingdings" w:hint="default"/>
      </w:rPr>
    </w:lvl>
    <w:lvl w:ilvl="3" w:tplc="0C090001" w:tentative="1">
      <w:start w:val="1"/>
      <w:numFmt w:val="bullet"/>
      <w:lvlText w:val=""/>
      <w:lvlJc w:val="left"/>
      <w:pPr>
        <w:ind w:left="-783" w:hanging="360"/>
      </w:pPr>
      <w:rPr>
        <w:rFonts w:ascii="Symbol" w:hAnsi="Symbol" w:hint="default"/>
      </w:rPr>
    </w:lvl>
    <w:lvl w:ilvl="4" w:tplc="0C090003" w:tentative="1">
      <w:start w:val="1"/>
      <w:numFmt w:val="bullet"/>
      <w:lvlText w:val="o"/>
      <w:lvlJc w:val="left"/>
      <w:pPr>
        <w:ind w:left="-63" w:hanging="360"/>
      </w:pPr>
      <w:rPr>
        <w:rFonts w:ascii="Courier New" w:hAnsi="Courier New" w:cs="Courier New" w:hint="default"/>
      </w:rPr>
    </w:lvl>
    <w:lvl w:ilvl="5" w:tplc="0C090005" w:tentative="1">
      <w:start w:val="1"/>
      <w:numFmt w:val="bullet"/>
      <w:lvlText w:val=""/>
      <w:lvlJc w:val="left"/>
      <w:pPr>
        <w:ind w:left="657" w:hanging="360"/>
      </w:pPr>
      <w:rPr>
        <w:rFonts w:ascii="Wingdings" w:hAnsi="Wingdings" w:hint="default"/>
      </w:rPr>
    </w:lvl>
    <w:lvl w:ilvl="6" w:tplc="0C090001" w:tentative="1">
      <w:start w:val="1"/>
      <w:numFmt w:val="bullet"/>
      <w:lvlText w:val=""/>
      <w:lvlJc w:val="left"/>
      <w:pPr>
        <w:ind w:left="1377" w:hanging="360"/>
      </w:pPr>
      <w:rPr>
        <w:rFonts w:ascii="Symbol" w:hAnsi="Symbol" w:hint="default"/>
      </w:rPr>
    </w:lvl>
    <w:lvl w:ilvl="7" w:tplc="0C090003" w:tentative="1">
      <w:start w:val="1"/>
      <w:numFmt w:val="bullet"/>
      <w:lvlText w:val="o"/>
      <w:lvlJc w:val="left"/>
      <w:pPr>
        <w:ind w:left="2097" w:hanging="360"/>
      </w:pPr>
      <w:rPr>
        <w:rFonts w:ascii="Courier New" w:hAnsi="Courier New" w:cs="Courier New" w:hint="default"/>
      </w:rPr>
    </w:lvl>
    <w:lvl w:ilvl="8" w:tplc="0C090005" w:tentative="1">
      <w:start w:val="1"/>
      <w:numFmt w:val="bullet"/>
      <w:lvlText w:val=""/>
      <w:lvlJc w:val="left"/>
      <w:pPr>
        <w:ind w:left="2817"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D07BDA"/>
    <w:multiLevelType w:val="hybridMultilevel"/>
    <w:tmpl w:val="351494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DE2F26"/>
    <w:multiLevelType w:val="hybridMultilevel"/>
    <w:tmpl w:val="07709F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91747B4"/>
    <w:multiLevelType w:val="hybridMultilevel"/>
    <w:tmpl w:val="254C1E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8"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F8C7B88"/>
    <w:multiLevelType w:val="hybridMultilevel"/>
    <w:tmpl w:val="DF5ECF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2"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4"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2E64DC9"/>
    <w:multiLevelType w:val="hybridMultilevel"/>
    <w:tmpl w:val="C9D81B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0"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9F3B83"/>
    <w:multiLevelType w:val="hybridMultilevel"/>
    <w:tmpl w:val="7D7689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D43335"/>
    <w:multiLevelType w:val="hybridMultilevel"/>
    <w:tmpl w:val="6C16F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0"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9"/>
  </w:num>
  <w:num w:numId="12" w16cid:durableId="656373759">
    <w:abstractNumId w:val="21"/>
  </w:num>
  <w:num w:numId="13" w16cid:durableId="2077819241">
    <w:abstractNumId w:val="20"/>
  </w:num>
  <w:num w:numId="14" w16cid:durableId="2067608202">
    <w:abstractNumId w:val="35"/>
  </w:num>
  <w:num w:numId="15" w16cid:durableId="1203399894">
    <w:abstractNumId w:val="39"/>
  </w:num>
  <w:num w:numId="16" w16cid:durableId="1691031208">
    <w:abstractNumId w:val="36"/>
  </w:num>
  <w:num w:numId="17" w16cid:durableId="1548373619">
    <w:abstractNumId w:val="24"/>
  </w:num>
  <w:num w:numId="18" w16cid:durableId="1855880987">
    <w:abstractNumId w:val="28"/>
  </w:num>
  <w:num w:numId="19" w16cid:durableId="103237885">
    <w:abstractNumId w:val="22"/>
  </w:num>
  <w:num w:numId="20" w16cid:durableId="624194636">
    <w:abstractNumId w:val="17"/>
  </w:num>
  <w:num w:numId="21" w16cid:durableId="1813596536">
    <w:abstractNumId w:val="18"/>
  </w:num>
  <w:num w:numId="22" w16cid:durableId="1895192287">
    <w:abstractNumId w:val="12"/>
  </w:num>
  <w:num w:numId="23" w16cid:durableId="43794869">
    <w:abstractNumId w:val="10"/>
  </w:num>
  <w:num w:numId="24" w16cid:durableId="351348461">
    <w:abstractNumId w:val="23"/>
  </w:num>
  <w:num w:numId="25" w16cid:durableId="1065421733">
    <w:abstractNumId w:val="38"/>
  </w:num>
  <w:num w:numId="26" w16cid:durableId="177698911">
    <w:abstractNumId w:val="27"/>
  </w:num>
  <w:num w:numId="27" w16cid:durableId="202913305">
    <w:abstractNumId w:val="34"/>
  </w:num>
  <w:num w:numId="28" w16cid:durableId="1461068883">
    <w:abstractNumId w:val="32"/>
  </w:num>
  <w:num w:numId="29" w16cid:durableId="1199051468">
    <w:abstractNumId w:val="10"/>
  </w:num>
  <w:num w:numId="30" w16cid:durableId="669796283">
    <w:abstractNumId w:val="32"/>
  </w:num>
  <w:num w:numId="31" w16cid:durableId="465860098">
    <w:abstractNumId w:val="40"/>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30"/>
  </w:num>
  <w:num w:numId="34" w16cid:durableId="1610353724">
    <w:abstractNumId w:val="37"/>
  </w:num>
  <w:num w:numId="35" w16cid:durableId="1647933519">
    <w:abstractNumId w:val="10"/>
  </w:num>
  <w:num w:numId="36" w16cid:durableId="781727685">
    <w:abstractNumId w:val="28"/>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4"/>
  </w:num>
  <w:num w:numId="39" w16cid:durableId="13311030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76480034">
    <w:abstractNumId w:val="33"/>
  </w:num>
  <w:num w:numId="41" w16cid:durableId="235434417">
    <w:abstractNumId w:val="31"/>
  </w:num>
  <w:num w:numId="42" w16cid:durableId="1815413628">
    <w:abstractNumId w:val="16"/>
  </w:num>
  <w:num w:numId="43" w16cid:durableId="1032922238">
    <w:abstractNumId w:val="19"/>
  </w:num>
  <w:num w:numId="44" w16cid:durableId="2008744329">
    <w:abstractNumId w:val="15"/>
  </w:num>
  <w:num w:numId="45" w16cid:durableId="826091986">
    <w:abstractNumId w:val="13"/>
  </w:num>
  <w:num w:numId="46" w16cid:durableId="225582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4F43"/>
    <w:rsid w:val="000963A6"/>
    <w:rsid w:val="00097D05"/>
    <w:rsid w:val="000A0722"/>
    <w:rsid w:val="000A1762"/>
    <w:rsid w:val="000A377A"/>
    <w:rsid w:val="000A4088"/>
    <w:rsid w:val="000A522D"/>
    <w:rsid w:val="000A59F9"/>
    <w:rsid w:val="000A6A79"/>
    <w:rsid w:val="000A79FB"/>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2705"/>
    <w:rsid w:val="000F3130"/>
    <w:rsid w:val="000F33F4"/>
    <w:rsid w:val="000F500A"/>
    <w:rsid w:val="000F55E1"/>
    <w:rsid w:val="000F62E7"/>
    <w:rsid w:val="000F71B9"/>
    <w:rsid w:val="00102228"/>
    <w:rsid w:val="001046AE"/>
    <w:rsid w:val="00113293"/>
    <w:rsid w:val="00113683"/>
    <w:rsid w:val="001162D3"/>
    <w:rsid w:val="001209C7"/>
    <w:rsid w:val="00121F11"/>
    <w:rsid w:val="0012253C"/>
    <w:rsid w:val="00122D29"/>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2CF"/>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2E7"/>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17FEC"/>
    <w:rsid w:val="00220541"/>
    <w:rsid w:val="00221772"/>
    <w:rsid w:val="00222B34"/>
    <w:rsid w:val="00223A3E"/>
    <w:rsid w:val="00226B78"/>
    <w:rsid w:val="002276C2"/>
    <w:rsid w:val="00227E97"/>
    <w:rsid w:val="00230C09"/>
    <w:rsid w:val="00232562"/>
    <w:rsid w:val="00232E09"/>
    <w:rsid w:val="0023459E"/>
    <w:rsid w:val="0023463D"/>
    <w:rsid w:val="00234967"/>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DC6"/>
    <w:rsid w:val="00265A09"/>
    <w:rsid w:val="00267DE0"/>
    <w:rsid w:val="00272F19"/>
    <w:rsid w:val="002744AC"/>
    <w:rsid w:val="002752E9"/>
    <w:rsid w:val="002760EF"/>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206C"/>
    <w:rsid w:val="002B425F"/>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2F63FF"/>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0A4B"/>
    <w:rsid w:val="00323510"/>
    <w:rsid w:val="00324CBE"/>
    <w:rsid w:val="0032678A"/>
    <w:rsid w:val="00326E7A"/>
    <w:rsid w:val="0032738E"/>
    <w:rsid w:val="00332431"/>
    <w:rsid w:val="00332C06"/>
    <w:rsid w:val="003336B6"/>
    <w:rsid w:val="0033439B"/>
    <w:rsid w:val="003347A9"/>
    <w:rsid w:val="00337468"/>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263"/>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5530"/>
    <w:rsid w:val="003965B1"/>
    <w:rsid w:val="003A18FD"/>
    <w:rsid w:val="003A26BC"/>
    <w:rsid w:val="003A4B8B"/>
    <w:rsid w:val="003A51F7"/>
    <w:rsid w:val="003A6DBB"/>
    <w:rsid w:val="003A6DE0"/>
    <w:rsid w:val="003A6E47"/>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3D8C"/>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451F6"/>
    <w:rsid w:val="00450665"/>
    <w:rsid w:val="00452AD5"/>
    <w:rsid w:val="00452FD5"/>
    <w:rsid w:val="004532E1"/>
    <w:rsid w:val="00457D8D"/>
    <w:rsid w:val="00460824"/>
    <w:rsid w:val="00462797"/>
    <w:rsid w:val="00471C6C"/>
    <w:rsid w:val="00475BEC"/>
    <w:rsid w:val="00480E3D"/>
    <w:rsid w:val="004831C1"/>
    <w:rsid w:val="0048681F"/>
    <w:rsid w:val="00486F57"/>
    <w:rsid w:val="004923E1"/>
    <w:rsid w:val="004926DF"/>
    <w:rsid w:val="0049442F"/>
    <w:rsid w:val="004968B7"/>
    <w:rsid w:val="004A0776"/>
    <w:rsid w:val="004A0A0C"/>
    <w:rsid w:val="004A17CE"/>
    <w:rsid w:val="004A5958"/>
    <w:rsid w:val="004B0907"/>
    <w:rsid w:val="004B1289"/>
    <w:rsid w:val="004B1DC1"/>
    <w:rsid w:val="004B32F5"/>
    <w:rsid w:val="004B600D"/>
    <w:rsid w:val="004B654B"/>
    <w:rsid w:val="004B759B"/>
    <w:rsid w:val="004C03B7"/>
    <w:rsid w:val="004C1543"/>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534B"/>
    <w:rsid w:val="00537401"/>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2A49"/>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15B3"/>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030"/>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07A20"/>
    <w:rsid w:val="00610237"/>
    <w:rsid w:val="006108D6"/>
    <w:rsid w:val="00612BAC"/>
    <w:rsid w:val="00614F43"/>
    <w:rsid w:val="00616540"/>
    <w:rsid w:val="00616721"/>
    <w:rsid w:val="006174D2"/>
    <w:rsid w:val="006212AD"/>
    <w:rsid w:val="006246C0"/>
    <w:rsid w:val="0062521D"/>
    <w:rsid w:val="00626EAF"/>
    <w:rsid w:val="0062799E"/>
    <w:rsid w:val="00634706"/>
    <w:rsid w:val="0063480C"/>
    <w:rsid w:val="006409FE"/>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3AFE"/>
    <w:rsid w:val="00684ADA"/>
    <w:rsid w:val="00685938"/>
    <w:rsid w:val="0068635B"/>
    <w:rsid w:val="006870C7"/>
    <w:rsid w:val="00691744"/>
    <w:rsid w:val="00692F56"/>
    <w:rsid w:val="0069500A"/>
    <w:rsid w:val="0069532C"/>
    <w:rsid w:val="00696B20"/>
    <w:rsid w:val="0069741D"/>
    <w:rsid w:val="006A0E54"/>
    <w:rsid w:val="006A1113"/>
    <w:rsid w:val="006A2372"/>
    <w:rsid w:val="006A3BEB"/>
    <w:rsid w:val="006A4CB4"/>
    <w:rsid w:val="006A6869"/>
    <w:rsid w:val="006A776B"/>
    <w:rsid w:val="006A7C66"/>
    <w:rsid w:val="006B02DF"/>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0D"/>
    <w:rsid w:val="00711A35"/>
    <w:rsid w:val="007148AD"/>
    <w:rsid w:val="00720FAC"/>
    <w:rsid w:val="00724228"/>
    <w:rsid w:val="00724F57"/>
    <w:rsid w:val="00725665"/>
    <w:rsid w:val="00725B53"/>
    <w:rsid w:val="00726495"/>
    <w:rsid w:val="00726BF1"/>
    <w:rsid w:val="00727444"/>
    <w:rsid w:val="00727F8D"/>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2241"/>
    <w:rsid w:val="007B4D3D"/>
    <w:rsid w:val="007B4E02"/>
    <w:rsid w:val="007B5B17"/>
    <w:rsid w:val="007B67BE"/>
    <w:rsid w:val="007C0CBA"/>
    <w:rsid w:val="007C155B"/>
    <w:rsid w:val="007C1AC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49B9"/>
    <w:rsid w:val="00845146"/>
    <w:rsid w:val="00845986"/>
    <w:rsid w:val="008527B4"/>
    <w:rsid w:val="00852862"/>
    <w:rsid w:val="008539A2"/>
    <w:rsid w:val="008540C7"/>
    <w:rsid w:val="00855B59"/>
    <w:rsid w:val="00855CE2"/>
    <w:rsid w:val="008601AA"/>
    <w:rsid w:val="00860751"/>
    <w:rsid w:val="0086179C"/>
    <w:rsid w:val="00864CD4"/>
    <w:rsid w:val="00864D76"/>
    <w:rsid w:val="00864EB5"/>
    <w:rsid w:val="008673F1"/>
    <w:rsid w:val="00867AF1"/>
    <w:rsid w:val="0087055E"/>
    <w:rsid w:val="008716FB"/>
    <w:rsid w:val="00871BE6"/>
    <w:rsid w:val="00871DD0"/>
    <w:rsid w:val="00872925"/>
    <w:rsid w:val="008740E3"/>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315"/>
    <w:rsid w:val="008D765C"/>
    <w:rsid w:val="008E25ED"/>
    <w:rsid w:val="008E614D"/>
    <w:rsid w:val="008E6846"/>
    <w:rsid w:val="008E7CD5"/>
    <w:rsid w:val="008F1264"/>
    <w:rsid w:val="008F3C24"/>
    <w:rsid w:val="008F4331"/>
    <w:rsid w:val="008F6CD7"/>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898"/>
    <w:rsid w:val="00930B5F"/>
    <w:rsid w:val="00932A75"/>
    <w:rsid w:val="009341A0"/>
    <w:rsid w:val="00935014"/>
    <w:rsid w:val="009355D8"/>
    <w:rsid w:val="0093599F"/>
    <w:rsid w:val="0093721B"/>
    <w:rsid w:val="00937FD2"/>
    <w:rsid w:val="00942923"/>
    <w:rsid w:val="00945580"/>
    <w:rsid w:val="00945A76"/>
    <w:rsid w:val="009472B3"/>
    <w:rsid w:val="00950E1A"/>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3FF"/>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5794"/>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82E"/>
    <w:rsid w:val="00A10FDB"/>
    <w:rsid w:val="00A11598"/>
    <w:rsid w:val="00A17195"/>
    <w:rsid w:val="00A175AA"/>
    <w:rsid w:val="00A20F76"/>
    <w:rsid w:val="00A217C2"/>
    <w:rsid w:val="00A21F80"/>
    <w:rsid w:val="00A22BCD"/>
    <w:rsid w:val="00A24587"/>
    <w:rsid w:val="00A2579A"/>
    <w:rsid w:val="00A27127"/>
    <w:rsid w:val="00A27A2A"/>
    <w:rsid w:val="00A331FA"/>
    <w:rsid w:val="00A341A4"/>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4882"/>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48CB"/>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13FD"/>
    <w:rsid w:val="00AF33CD"/>
    <w:rsid w:val="00AF3F4D"/>
    <w:rsid w:val="00AF4F6C"/>
    <w:rsid w:val="00AF58F0"/>
    <w:rsid w:val="00AF67F8"/>
    <w:rsid w:val="00AF7181"/>
    <w:rsid w:val="00AF71DC"/>
    <w:rsid w:val="00B0062E"/>
    <w:rsid w:val="00B00916"/>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27B85"/>
    <w:rsid w:val="00B3003F"/>
    <w:rsid w:val="00B31D15"/>
    <w:rsid w:val="00B32E10"/>
    <w:rsid w:val="00B338FE"/>
    <w:rsid w:val="00B34F1F"/>
    <w:rsid w:val="00B35A10"/>
    <w:rsid w:val="00B36146"/>
    <w:rsid w:val="00B36F91"/>
    <w:rsid w:val="00B418FB"/>
    <w:rsid w:val="00B42BD6"/>
    <w:rsid w:val="00B441B2"/>
    <w:rsid w:val="00B443B0"/>
    <w:rsid w:val="00B4525A"/>
    <w:rsid w:val="00B47158"/>
    <w:rsid w:val="00B4740D"/>
    <w:rsid w:val="00B50C20"/>
    <w:rsid w:val="00B51688"/>
    <w:rsid w:val="00B52878"/>
    <w:rsid w:val="00B549FB"/>
    <w:rsid w:val="00B55F8D"/>
    <w:rsid w:val="00B56C23"/>
    <w:rsid w:val="00B60936"/>
    <w:rsid w:val="00B610CA"/>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0E32"/>
    <w:rsid w:val="00BB30A0"/>
    <w:rsid w:val="00BB5C6E"/>
    <w:rsid w:val="00BB66AB"/>
    <w:rsid w:val="00BB763A"/>
    <w:rsid w:val="00BB7BF8"/>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620"/>
    <w:rsid w:val="00C72F41"/>
    <w:rsid w:val="00C73014"/>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006"/>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1CF7"/>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20F"/>
    <w:rsid w:val="00D22432"/>
    <w:rsid w:val="00D23943"/>
    <w:rsid w:val="00D254CE"/>
    <w:rsid w:val="00D31094"/>
    <w:rsid w:val="00D311CE"/>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5940"/>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222C"/>
    <w:rsid w:val="00DB346A"/>
    <w:rsid w:val="00DB44D3"/>
    <w:rsid w:val="00DB4DC8"/>
    <w:rsid w:val="00DB6974"/>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6EF4"/>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A7737"/>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1ABD"/>
    <w:rsid w:val="00F23B51"/>
    <w:rsid w:val="00F25579"/>
    <w:rsid w:val="00F25923"/>
    <w:rsid w:val="00F26B13"/>
    <w:rsid w:val="00F27B8E"/>
    <w:rsid w:val="00F31C02"/>
    <w:rsid w:val="00F3371E"/>
    <w:rsid w:val="00F33841"/>
    <w:rsid w:val="00F348CE"/>
    <w:rsid w:val="00F34AC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08A5"/>
    <w:rsid w:val="00F62F2D"/>
    <w:rsid w:val="00F677B5"/>
    <w:rsid w:val="00F67C83"/>
    <w:rsid w:val="00F72BB3"/>
    <w:rsid w:val="00F72F26"/>
    <w:rsid w:val="00F74BE4"/>
    <w:rsid w:val="00F758E6"/>
    <w:rsid w:val="00F80D36"/>
    <w:rsid w:val="00F80FDC"/>
    <w:rsid w:val="00F816E7"/>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2A8C"/>
    <w:rsid w:val="00FB4575"/>
    <w:rsid w:val="00FB4D8F"/>
    <w:rsid w:val="00FB5790"/>
    <w:rsid w:val="00FB6B01"/>
    <w:rsid w:val="00FB6B8D"/>
    <w:rsid w:val="00FB6BF2"/>
    <w:rsid w:val="00FC069D"/>
    <w:rsid w:val="00FC11D1"/>
    <w:rsid w:val="00FC24E0"/>
    <w:rsid w:val="00FC43FF"/>
    <w:rsid w:val="00FC51E3"/>
    <w:rsid w:val="00FC5957"/>
    <w:rsid w:val="00FC75E8"/>
    <w:rsid w:val="00FD0614"/>
    <w:rsid w:val="00FD3E49"/>
    <w:rsid w:val="00FD572C"/>
    <w:rsid w:val="00FD6672"/>
    <w:rsid w:val="00FE11E1"/>
    <w:rsid w:val="00FE1279"/>
    <w:rsid w:val="00FE2ACA"/>
    <w:rsid w:val="00FE34AA"/>
    <w:rsid w:val="00FE38D4"/>
    <w:rsid w:val="00FE6B37"/>
    <w:rsid w:val="00FF01D6"/>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D5E5B81C-F1F9-435F-BED8-75294D59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styleId="Revision">
    <w:name w:val="Revision"/>
    <w:hidden/>
    <w:uiPriority w:val="99"/>
    <w:semiHidden/>
    <w:rsid w:val="001162D3"/>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research.csiro.au/carbonlock/"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www.csiro.au/en/careers/postdoctoral-fellowshi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EU\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07190F"/>
    <w:rsid w:val="001561B4"/>
    <w:rsid w:val="0019205C"/>
    <w:rsid w:val="001C2421"/>
    <w:rsid w:val="002E4C9E"/>
    <w:rsid w:val="003C6F9C"/>
    <w:rsid w:val="00414F94"/>
    <w:rsid w:val="005C3C8F"/>
    <w:rsid w:val="0063685B"/>
    <w:rsid w:val="006849B7"/>
    <w:rsid w:val="00785BF3"/>
    <w:rsid w:val="007C7613"/>
    <w:rsid w:val="0082379D"/>
    <w:rsid w:val="0083056E"/>
    <w:rsid w:val="0083493E"/>
    <w:rsid w:val="00875004"/>
    <w:rsid w:val="008C16A4"/>
    <w:rsid w:val="009923AE"/>
    <w:rsid w:val="00B36C21"/>
    <w:rsid w:val="00C6054D"/>
    <w:rsid w:val="00D51F1B"/>
    <w:rsid w:val="00E3421D"/>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Props1.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2.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3.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131</TotalTime>
  <Pages>6</Pages>
  <Words>1822</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13283</CharactersWithSpaces>
  <SharedDoc>false</SharedDoc>
  <HLinks>
    <vt:vector size="36" baseType="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5570584</vt:i4>
      </vt:variant>
      <vt:variant>
        <vt:i4>9</vt:i4>
      </vt:variant>
      <vt:variant>
        <vt:i4>0</vt:i4>
      </vt:variant>
      <vt:variant>
        <vt:i4>5</vt:i4>
      </vt:variant>
      <vt:variant>
        <vt:lpwstr>https://www.csiro.au/en/about/policies/child-safe-policy</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Jess (Launch &amp; Careers, St. Lucia)</cp:lastModifiedBy>
  <cp:revision>11</cp:revision>
  <cp:lastPrinted>2012-02-02T00:02:00Z</cp:lastPrinted>
  <dcterms:created xsi:type="dcterms:W3CDTF">2023-07-21T03:18:00Z</dcterms:created>
  <dcterms:modified xsi:type="dcterms:W3CDTF">2023-07-26T01:11:00Z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