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Content>
        <w:p w14:paraId="4516201B" w14:textId="77777777" w:rsidR="00332C06" w:rsidRPr="00674783" w:rsidRDefault="00CC201B" w:rsidP="00F02D8A">
          <w:pPr>
            <w:pStyle w:val="Heading1"/>
            <w:spacing w:after="0"/>
          </w:pPr>
          <w:r>
            <w:t>Position Details</w:t>
          </w:r>
          <w:bookmarkEnd w:id="0"/>
        </w:p>
        <w:p w14:paraId="7CDA8B1D" w14:textId="55CE066C" w:rsidR="006246C0" w:rsidRDefault="00DE7C89" w:rsidP="00F02D8A">
          <w:pPr>
            <w:pStyle w:val="Heading2"/>
            <w:spacing w:before="0" w:after="120"/>
          </w:pPr>
          <w:r>
            <w:t>Research Scientist</w:t>
          </w:r>
          <w:r w:rsidR="009F799F">
            <w:t>/Engineer</w:t>
          </w:r>
          <w:r w:rsidR="00CC201B">
            <w:t>- CSOF</w:t>
          </w:r>
          <w:r w:rsidR="0051221F">
            <w:t>8</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19013C4E" w14:textId="77777777" w:rsidTr="00F02D8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717D98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1318FC0F" w14:textId="77777777" w:rsidTr="00F02D8A">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5F734683" w14:textId="77777777" w:rsidR="00CC201B" w:rsidRPr="0093721B" w:rsidRDefault="00BB763A" w:rsidP="00D83C52">
            <w:pPr>
              <w:pStyle w:val="TableText"/>
              <w:rPr>
                <w:sz w:val="22"/>
              </w:rPr>
            </w:pPr>
            <w:r w:rsidRPr="0093721B">
              <w:rPr>
                <w:sz w:val="22"/>
              </w:rPr>
              <w:t>Advertised Job Title</w:t>
            </w:r>
          </w:p>
        </w:tc>
        <w:tc>
          <w:tcPr>
            <w:tcW w:w="3478" w:type="pct"/>
          </w:tcPr>
          <w:p w14:paraId="6465090C" w14:textId="74BAC735" w:rsidR="00CC201B" w:rsidRPr="0093721B" w:rsidRDefault="00301DE9"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301DE9">
              <w:rPr>
                <w:sz w:val="22"/>
              </w:rPr>
              <w:t xml:space="preserve">National Environmental Science Program </w:t>
            </w:r>
            <w:r>
              <w:rPr>
                <w:sz w:val="22"/>
              </w:rPr>
              <w:t>(</w:t>
            </w:r>
            <w:r w:rsidRPr="0008539A">
              <w:rPr>
                <w:sz w:val="22"/>
              </w:rPr>
              <w:t>NESP</w:t>
            </w:r>
            <w:r>
              <w:rPr>
                <w:sz w:val="22"/>
              </w:rPr>
              <w:t>)</w:t>
            </w:r>
            <w:r w:rsidRPr="0008539A">
              <w:rPr>
                <w:sz w:val="22"/>
              </w:rPr>
              <w:t xml:space="preserve"> Climate Systems Hub Lead</w:t>
            </w:r>
          </w:p>
        </w:tc>
      </w:tr>
      <w:tr w:rsidR="00CC201B" w:rsidRPr="0093721B" w14:paraId="52852938" w14:textId="77777777" w:rsidTr="00F02D8A">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408A981A" w14:textId="77777777" w:rsidR="00CC201B" w:rsidRPr="0093721B" w:rsidRDefault="00BB763A" w:rsidP="00D83C52">
            <w:pPr>
              <w:pStyle w:val="TableText"/>
              <w:rPr>
                <w:sz w:val="22"/>
              </w:rPr>
            </w:pPr>
            <w:r w:rsidRPr="0093721B">
              <w:rPr>
                <w:sz w:val="22"/>
              </w:rPr>
              <w:t>Job Reference</w:t>
            </w:r>
          </w:p>
        </w:tc>
        <w:tc>
          <w:tcPr>
            <w:tcW w:w="3478" w:type="pct"/>
          </w:tcPr>
          <w:p w14:paraId="1FF9F051" w14:textId="501819A5" w:rsidR="00CC201B" w:rsidRPr="0093721B" w:rsidRDefault="00301DE9"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95932</w:t>
            </w:r>
          </w:p>
        </w:tc>
      </w:tr>
      <w:tr w:rsidR="00541E90" w:rsidRPr="0093721B" w14:paraId="58D73149" w14:textId="77777777" w:rsidTr="00F02D8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98B225B" w14:textId="77777777" w:rsidR="00541E90" w:rsidRPr="0093721B" w:rsidRDefault="00541E90" w:rsidP="00541E90">
            <w:pPr>
              <w:pStyle w:val="TableText"/>
              <w:rPr>
                <w:sz w:val="22"/>
              </w:rPr>
            </w:pPr>
            <w:r w:rsidRPr="0093721B">
              <w:rPr>
                <w:sz w:val="22"/>
              </w:rPr>
              <w:t>Tenure</w:t>
            </w:r>
          </w:p>
        </w:tc>
        <w:tc>
          <w:tcPr>
            <w:tcW w:w="3478" w:type="pct"/>
          </w:tcPr>
          <w:p w14:paraId="53F797FB" w14:textId="1C73F46A" w:rsidR="00541E90" w:rsidRPr="00660735" w:rsidRDefault="00541E90" w:rsidP="00541E9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60735">
              <w:rPr>
                <w:sz w:val="22"/>
              </w:rPr>
              <w:t xml:space="preserve">Specified Term </w:t>
            </w:r>
            <w:r w:rsidR="00660735" w:rsidRPr="00660735">
              <w:rPr>
                <w:sz w:val="22"/>
              </w:rPr>
              <w:t>until 30 June 2027</w:t>
            </w:r>
          </w:p>
          <w:p w14:paraId="4B1752FB" w14:textId="49187C0B" w:rsidR="00541E90" w:rsidRPr="00660735" w:rsidRDefault="00541E90" w:rsidP="00541E9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60735">
              <w:rPr>
                <w:sz w:val="22"/>
              </w:rPr>
              <w:t>Full-time</w:t>
            </w:r>
          </w:p>
        </w:tc>
      </w:tr>
      <w:tr w:rsidR="00541E90" w:rsidRPr="0093721B" w14:paraId="68866622" w14:textId="77777777" w:rsidTr="00F02D8A">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28AB002" w14:textId="77777777" w:rsidR="00541E90" w:rsidRPr="0093721B" w:rsidRDefault="00541E90" w:rsidP="00541E90">
            <w:pPr>
              <w:pStyle w:val="TableText"/>
              <w:rPr>
                <w:sz w:val="22"/>
              </w:rPr>
            </w:pPr>
            <w:r w:rsidRPr="0093721B">
              <w:rPr>
                <w:sz w:val="22"/>
              </w:rPr>
              <w:t>Salary Range</w:t>
            </w:r>
          </w:p>
        </w:tc>
        <w:tc>
          <w:tcPr>
            <w:tcW w:w="3478" w:type="pct"/>
          </w:tcPr>
          <w:p w14:paraId="2D8F2B8C" w14:textId="526A6CC0" w:rsidR="0008539A" w:rsidRPr="0008539A" w:rsidRDefault="00055AB8" w:rsidP="003F23B0">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r>
              <w:rPr>
                <w:sz w:val="22"/>
              </w:rPr>
              <w:t xml:space="preserve">Starting </w:t>
            </w:r>
            <w:r w:rsidR="00224D75">
              <w:rPr>
                <w:sz w:val="22"/>
              </w:rPr>
              <w:t xml:space="preserve">from </w:t>
            </w:r>
            <w:r w:rsidR="00514989">
              <w:rPr>
                <w:sz w:val="22"/>
              </w:rPr>
              <w:t>AU</w:t>
            </w:r>
            <w:r w:rsidRPr="00055AB8">
              <w:rPr>
                <w:sz w:val="22"/>
              </w:rPr>
              <w:t>$17</w:t>
            </w:r>
            <w:r w:rsidR="00224D75">
              <w:rPr>
                <w:sz w:val="22"/>
              </w:rPr>
              <w:t>4</w:t>
            </w:r>
            <w:r w:rsidRPr="00055AB8">
              <w:rPr>
                <w:sz w:val="22"/>
              </w:rPr>
              <w:t xml:space="preserve">k </w:t>
            </w:r>
            <w:r w:rsidR="00224D75">
              <w:rPr>
                <w:sz w:val="22"/>
              </w:rPr>
              <w:t xml:space="preserve">per annum </w:t>
            </w:r>
            <w:r w:rsidRPr="00055AB8">
              <w:rPr>
                <w:sz w:val="22"/>
              </w:rPr>
              <w:t xml:space="preserve">plus </w:t>
            </w:r>
            <w:r w:rsidR="00224D75" w:rsidRPr="00136AAF">
              <w:rPr>
                <w:sz w:val="22"/>
              </w:rPr>
              <w:t>up to 15.4% superannuation</w:t>
            </w:r>
            <w:r w:rsidRPr="00055AB8">
              <w:rPr>
                <w:sz w:val="22"/>
              </w:rPr>
              <w:t xml:space="preserve"> (negotiable based on skills and experience)</w:t>
            </w:r>
            <w:r w:rsidR="003F23B0">
              <w:rPr>
                <w:sz w:val="22"/>
              </w:rPr>
              <w:t>.</w:t>
            </w:r>
          </w:p>
        </w:tc>
      </w:tr>
      <w:tr w:rsidR="00301DE9" w:rsidRPr="0093721B" w14:paraId="56C5A165" w14:textId="77777777" w:rsidTr="00F02D8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709231C" w14:textId="77777777" w:rsidR="00301DE9" w:rsidRPr="0093721B" w:rsidRDefault="00301DE9" w:rsidP="00301DE9">
            <w:pPr>
              <w:pStyle w:val="TableText"/>
              <w:rPr>
                <w:sz w:val="22"/>
              </w:rPr>
            </w:pPr>
            <w:r w:rsidRPr="0093721B">
              <w:rPr>
                <w:sz w:val="22"/>
              </w:rPr>
              <w:t>Location(s)</w:t>
            </w:r>
          </w:p>
        </w:tc>
        <w:tc>
          <w:tcPr>
            <w:tcW w:w="3478" w:type="pct"/>
          </w:tcPr>
          <w:p w14:paraId="0494AD36" w14:textId="5B659EB3" w:rsidR="00301DE9" w:rsidRPr="0093721B" w:rsidRDefault="00301DE9" w:rsidP="00301DE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Hobart TAS; Melbourne VIC; Canberra ACT</w:t>
            </w:r>
          </w:p>
        </w:tc>
      </w:tr>
      <w:tr w:rsidR="00926BE4" w:rsidRPr="0093721B" w14:paraId="5948E8D8" w14:textId="77777777" w:rsidTr="00F02D8A">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6CD830B" w14:textId="77777777" w:rsidR="00926BE4" w:rsidRPr="0093721B" w:rsidRDefault="00926BE4" w:rsidP="00D83C52">
            <w:pPr>
              <w:pStyle w:val="TableText"/>
              <w:rPr>
                <w:sz w:val="22"/>
              </w:rPr>
            </w:pPr>
            <w:r w:rsidRPr="0093721B">
              <w:rPr>
                <w:sz w:val="22"/>
              </w:rPr>
              <w:t>Relocation Assistance</w:t>
            </w:r>
          </w:p>
        </w:tc>
        <w:tc>
          <w:tcPr>
            <w:tcW w:w="3478" w:type="pct"/>
          </w:tcPr>
          <w:p w14:paraId="452937A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27929B5" w14:textId="77777777" w:rsidTr="00F02D8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D1984E0" w14:textId="77777777" w:rsidR="00926BE4" w:rsidRPr="0093721B" w:rsidRDefault="00926BE4" w:rsidP="00D83C52">
            <w:pPr>
              <w:pStyle w:val="TableText"/>
              <w:rPr>
                <w:sz w:val="22"/>
              </w:rPr>
            </w:pPr>
            <w:r w:rsidRPr="0093721B">
              <w:rPr>
                <w:sz w:val="22"/>
              </w:rPr>
              <w:t>Applications are open to</w:t>
            </w:r>
          </w:p>
        </w:tc>
        <w:tc>
          <w:tcPr>
            <w:tcW w:w="3478" w:type="pct"/>
          </w:tcPr>
          <w:p w14:paraId="52369183" w14:textId="40EA6F82" w:rsidR="00926BE4" w:rsidRPr="0008539A" w:rsidRDefault="00EA62ED" w:rsidP="0008539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tc>
      </w:tr>
      <w:tr w:rsidR="00C45886" w:rsidRPr="0093721B" w14:paraId="0CDC4933" w14:textId="77777777" w:rsidTr="00F02D8A">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D41B36F" w14:textId="77777777" w:rsidR="00C45886" w:rsidRPr="0093721B" w:rsidRDefault="00C45886" w:rsidP="00D83C52">
            <w:pPr>
              <w:pStyle w:val="TableText"/>
              <w:rPr>
                <w:sz w:val="22"/>
              </w:rPr>
            </w:pPr>
            <w:r w:rsidRPr="0093721B">
              <w:rPr>
                <w:sz w:val="22"/>
              </w:rPr>
              <w:t>Position reports to the</w:t>
            </w:r>
          </w:p>
        </w:tc>
        <w:tc>
          <w:tcPr>
            <w:tcW w:w="3478" w:type="pct"/>
          </w:tcPr>
          <w:p w14:paraId="6C8D8961" w14:textId="1DD6BFCA" w:rsidR="00C45886" w:rsidRPr="0093721B" w:rsidRDefault="00301DE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Regional Projections, Regional Climate Intelligence</w:t>
            </w:r>
          </w:p>
        </w:tc>
      </w:tr>
      <w:tr w:rsidR="00926BE4" w:rsidRPr="0093721B" w14:paraId="2E4E8781" w14:textId="77777777" w:rsidTr="00F02D8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9F0DFD9" w14:textId="77777777" w:rsidR="00926BE4" w:rsidRPr="0093721B" w:rsidRDefault="00926BE4" w:rsidP="00D83C52">
            <w:pPr>
              <w:pStyle w:val="TableText"/>
              <w:rPr>
                <w:sz w:val="22"/>
              </w:rPr>
            </w:pPr>
            <w:r w:rsidRPr="0093721B">
              <w:rPr>
                <w:sz w:val="22"/>
              </w:rPr>
              <w:t>Client Focus – Internal</w:t>
            </w:r>
          </w:p>
        </w:tc>
        <w:tc>
          <w:tcPr>
            <w:tcW w:w="3478" w:type="pct"/>
          </w:tcPr>
          <w:p w14:paraId="28C87C1F" w14:textId="7A8C3C4A" w:rsidR="00926BE4" w:rsidRPr="00003BD6" w:rsidRDefault="00743EF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44EEF">
              <w:rPr>
                <w:sz w:val="22"/>
              </w:rPr>
              <w:t>2</w:t>
            </w:r>
            <w:r w:rsidR="00F54F83" w:rsidRPr="00544EEF">
              <w:rPr>
                <w:sz w:val="22"/>
              </w:rPr>
              <w:t>0%</w:t>
            </w:r>
          </w:p>
        </w:tc>
      </w:tr>
      <w:tr w:rsidR="00926BE4" w:rsidRPr="0093721B" w14:paraId="5A813960" w14:textId="77777777" w:rsidTr="00F02D8A">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5B13C54" w14:textId="77777777" w:rsidR="00926BE4" w:rsidRPr="0093721B" w:rsidRDefault="00926BE4" w:rsidP="00D83C52">
            <w:pPr>
              <w:pStyle w:val="TableText"/>
              <w:rPr>
                <w:sz w:val="22"/>
              </w:rPr>
            </w:pPr>
            <w:r w:rsidRPr="0093721B">
              <w:rPr>
                <w:sz w:val="22"/>
              </w:rPr>
              <w:t>Client Focus – External</w:t>
            </w:r>
          </w:p>
        </w:tc>
        <w:tc>
          <w:tcPr>
            <w:tcW w:w="3478" w:type="pct"/>
          </w:tcPr>
          <w:p w14:paraId="4B641B89" w14:textId="3D525DCE" w:rsidR="00926BE4" w:rsidRPr="00003BD6" w:rsidRDefault="00743EF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44EEF">
              <w:rPr>
                <w:sz w:val="22"/>
              </w:rPr>
              <w:t>8</w:t>
            </w:r>
            <w:r w:rsidR="00F54F83" w:rsidRPr="00544EEF">
              <w:rPr>
                <w:sz w:val="22"/>
              </w:rPr>
              <w:t>0%</w:t>
            </w:r>
          </w:p>
        </w:tc>
      </w:tr>
      <w:tr w:rsidR="00194B1C" w:rsidRPr="0093721B" w14:paraId="6B21B65E" w14:textId="77777777" w:rsidTr="00F02D8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A82F337" w14:textId="77777777" w:rsidR="00194B1C" w:rsidRPr="0093721B" w:rsidRDefault="00C45886" w:rsidP="00D83C52">
            <w:pPr>
              <w:pStyle w:val="TableText"/>
              <w:rPr>
                <w:sz w:val="22"/>
              </w:rPr>
            </w:pPr>
            <w:r w:rsidRPr="0093721B">
              <w:rPr>
                <w:sz w:val="22"/>
              </w:rPr>
              <w:t>Number of Direct Reports</w:t>
            </w:r>
          </w:p>
        </w:tc>
        <w:tc>
          <w:tcPr>
            <w:tcW w:w="3478" w:type="pct"/>
          </w:tcPr>
          <w:p w14:paraId="7CB94890" w14:textId="77777777" w:rsidR="00194B1C" w:rsidRPr="00003BD6"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44EEF">
              <w:rPr>
                <w:sz w:val="22"/>
              </w:rPr>
              <w:t>0</w:t>
            </w:r>
          </w:p>
        </w:tc>
      </w:tr>
      <w:tr w:rsidR="00194B1C" w:rsidRPr="0093721B" w14:paraId="39C0A350" w14:textId="77777777" w:rsidTr="00F02D8A">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75E304F" w14:textId="77777777" w:rsidR="00194B1C" w:rsidRPr="0093721B" w:rsidRDefault="00C45886" w:rsidP="00D83C52">
            <w:pPr>
              <w:pStyle w:val="TableText"/>
              <w:rPr>
                <w:sz w:val="22"/>
              </w:rPr>
            </w:pPr>
            <w:r w:rsidRPr="0093721B">
              <w:rPr>
                <w:sz w:val="22"/>
              </w:rPr>
              <w:t>Enquire about this job</w:t>
            </w:r>
          </w:p>
        </w:tc>
        <w:tc>
          <w:tcPr>
            <w:tcW w:w="3478" w:type="pct"/>
          </w:tcPr>
          <w:p w14:paraId="436FF96D" w14:textId="781B2E32" w:rsidR="00194B1C" w:rsidRPr="00544EEF"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44EEF">
              <w:rPr>
                <w:sz w:val="22"/>
              </w:rPr>
              <w:t xml:space="preserve">Contact </w:t>
            </w:r>
            <w:r w:rsidR="00CD4465" w:rsidRPr="00544EEF">
              <w:rPr>
                <w:sz w:val="22"/>
              </w:rPr>
              <w:t xml:space="preserve">Jaci Brown </w:t>
            </w:r>
            <w:r w:rsidRPr="00544EEF">
              <w:rPr>
                <w:sz w:val="22"/>
              </w:rPr>
              <w:t xml:space="preserve">via email at </w:t>
            </w:r>
            <w:hyperlink r:id="rId12" w:history="1">
              <w:r w:rsidR="00D5651E" w:rsidRPr="00544EEF">
                <w:rPr>
                  <w:rStyle w:val="Hyperlink"/>
                  <w:sz w:val="22"/>
                </w:rPr>
                <w:t>jaclyn.brown@csiro.au</w:t>
              </w:r>
            </w:hyperlink>
            <w:r w:rsidR="00D5651E" w:rsidRPr="00544EEF">
              <w:rPr>
                <w:sz w:val="22"/>
              </w:rPr>
              <w:t xml:space="preserve"> </w:t>
            </w:r>
          </w:p>
        </w:tc>
      </w:tr>
      <w:tr w:rsidR="00194B1C" w:rsidRPr="0093721B" w14:paraId="43988518" w14:textId="77777777" w:rsidTr="00F02D8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E46104D" w14:textId="77777777" w:rsidR="00194B1C" w:rsidRPr="0093721B" w:rsidRDefault="00C45886" w:rsidP="00D83C52">
            <w:pPr>
              <w:pStyle w:val="TableText"/>
              <w:rPr>
                <w:sz w:val="22"/>
              </w:rPr>
            </w:pPr>
            <w:r w:rsidRPr="0093721B">
              <w:rPr>
                <w:sz w:val="22"/>
              </w:rPr>
              <w:t>How to apply</w:t>
            </w:r>
          </w:p>
        </w:tc>
        <w:tc>
          <w:tcPr>
            <w:tcW w:w="3478" w:type="pct"/>
          </w:tcPr>
          <w:p w14:paraId="50EC247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0E3F3EC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B56FF9A"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2AE81011" w14:textId="77777777" w:rsidR="001D0275" w:rsidRPr="001D0275" w:rsidRDefault="001D0275" w:rsidP="001D0275">
      <w:pPr>
        <w:spacing w:before="240" w:line="240" w:lineRule="auto"/>
        <w:ind w:left="720" w:hanging="720"/>
        <w:rPr>
          <w:rFonts w:cs="Calibri"/>
          <w:b/>
          <w:color w:val="auto"/>
          <w:sz w:val="26"/>
          <w:szCs w:val="26"/>
        </w:rPr>
      </w:pPr>
      <w:r w:rsidRPr="001D0275">
        <w:rPr>
          <w:rFonts w:cs="Calibri"/>
          <w:b/>
          <w:color w:val="auto"/>
          <w:sz w:val="26"/>
          <w:szCs w:val="26"/>
        </w:rPr>
        <w:t>Acknowledgement of Country</w:t>
      </w:r>
    </w:p>
    <w:p w14:paraId="23BD3831" w14:textId="069A437E" w:rsidR="001D0275" w:rsidRDefault="001D0275" w:rsidP="00301DE9">
      <w:pPr>
        <w:widowControl w:val="0"/>
        <w:spacing w:before="240" w:after="0" w:line="240" w:lineRule="auto"/>
        <w:jc w:val="both"/>
        <w:outlineLvl w:val="2"/>
        <w:rPr>
          <w:rFonts w:cs="Calibri"/>
        </w:rPr>
      </w:pPr>
      <w:r w:rsidRPr="001D0275">
        <w:rPr>
          <w:rFonts w:cs="Calibri"/>
          <w:color w:val="auto"/>
        </w:rPr>
        <w:t>CSIRO acknowledges the Traditional Owners of the land, sea and waters, of the areas that we live and work on across Australia. We acknowledge their continuing connection to their culture and pay our respects to their Elders past and present</w:t>
      </w:r>
      <w:r w:rsidR="00F246DC" w:rsidRPr="001D0275">
        <w:rPr>
          <w:rFonts w:cs="Calibri"/>
          <w:color w:val="auto"/>
        </w:rPr>
        <w:t xml:space="preserve">. </w:t>
      </w:r>
      <w:r w:rsidRPr="001D0275">
        <w:rPr>
          <w:rFonts w:cs="Calibri"/>
          <w:color w:val="auto"/>
        </w:rPr>
        <w:t xml:space="preserve">View our </w:t>
      </w:r>
      <w:hyperlink r:id="rId15" w:history="1">
        <w:r w:rsidRPr="001D0275">
          <w:rPr>
            <w:rFonts w:cs="Calibri"/>
            <w:color w:val="1155CC"/>
            <w:u w:val="single"/>
          </w:rPr>
          <w:t>vision towards reconciliation</w:t>
        </w:r>
      </w:hyperlink>
      <w:r w:rsidRPr="001D0275">
        <w:rPr>
          <w:rFonts w:cs="Calibri"/>
        </w:rPr>
        <w:t>.</w:t>
      </w:r>
    </w:p>
    <w:p w14:paraId="51F7D9E9" w14:textId="77777777" w:rsidR="00075152" w:rsidRPr="00807670" w:rsidRDefault="00075152" w:rsidP="00075152">
      <w:pPr>
        <w:rPr>
          <w:b/>
          <w:bCs/>
          <w:sz w:val="26"/>
          <w:szCs w:val="26"/>
        </w:rPr>
      </w:pPr>
      <w:r w:rsidRPr="00807670">
        <w:rPr>
          <w:b/>
          <w:bCs/>
          <w:sz w:val="26"/>
          <w:szCs w:val="26"/>
        </w:rPr>
        <w:t>Child Safety</w:t>
      </w:r>
    </w:p>
    <w:p w14:paraId="2C6F99B6" w14:textId="77777777" w:rsidR="00075152" w:rsidRDefault="00075152" w:rsidP="00301DE9">
      <w:pPr>
        <w:jc w:val="both"/>
        <w:rPr>
          <w:rFonts w:cstheme="minorHAnsi"/>
          <w:szCs w:val="24"/>
        </w:rPr>
      </w:pPr>
      <w:r w:rsidRPr="00807670">
        <w:rPr>
          <w:rFonts w:asciiTheme="minorHAnsi" w:hAnsiTheme="minorHAnsi" w:cstheme="minorHAnsi"/>
          <w:szCs w:val="24"/>
        </w:rPr>
        <w:t xml:space="preserve">CSIRO is committed to the safety and wellbeing of all children and young people involved in our activities and programs. View our </w:t>
      </w:r>
      <w:hyperlink r:id="rId16"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p w14:paraId="186F37E6" w14:textId="77777777" w:rsidR="006246C0" w:rsidRPr="00674783" w:rsidRDefault="00B50C20" w:rsidP="00F02D8A">
      <w:pPr>
        <w:pStyle w:val="Heading3"/>
        <w:spacing w:before="240" w:after="0"/>
      </w:pPr>
      <w:r>
        <w:t>Role Overview</w:t>
      </w:r>
    </w:p>
    <w:p w14:paraId="25989C75" w14:textId="46E4135F" w:rsidR="00910924" w:rsidRPr="00136AAF" w:rsidRDefault="00910924" w:rsidP="00301DE9">
      <w:pPr>
        <w:jc w:val="both"/>
      </w:pPr>
      <w:bookmarkStart w:id="1" w:name="_Toc341085720"/>
      <w:r w:rsidRPr="00C93FEB">
        <w:t>The role of Research Scientist staff is to conduct innovative research leading to scientific achievements that are aligned with CSIRO’s strategies. The</w:t>
      </w:r>
      <w:r w:rsidR="00301DE9" w:rsidRPr="00C93FEB">
        <w:t xml:space="preserve">y </w:t>
      </w:r>
      <w:r w:rsidRPr="00C93FEB">
        <w:t xml:space="preserve">may be engaged in scientific activity </w:t>
      </w:r>
      <w:r w:rsidRPr="00C93FEB">
        <w:lastRenderedPageBreak/>
        <w:t xml:space="preserve">ranging from fundamental research to the investigation of specific </w:t>
      </w:r>
      <w:r w:rsidRPr="00136AAF">
        <w:t xml:space="preserve">industry or community problems. </w:t>
      </w:r>
      <w:r w:rsidR="00301DE9" w:rsidRPr="00136AAF">
        <w:t>They</w:t>
      </w:r>
      <w:r w:rsidRPr="00136AAF">
        <w:t xml:space="preserve"> will have the opportunity to build and maintain networks, play a lead role in securing project funds, provide scientific leadership and pursue new ideas and approaches that create new concepts. </w:t>
      </w:r>
    </w:p>
    <w:p w14:paraId="256A7608" w14:textId="3409B7F1" w:rsidR="00301DE9" w:rsidRPr="00136AAF" w:rsidRDefault="00301DE9" w:rsidP="00301DE9">
      <w:pPr>
        <w:jc w:val="both"/>
      </w:pPr>
      <w:r w:rsidRPr="00136AAF">
        <w:t xml:space="preserve">The National Environmental Science Program Phase 2 (NESP2) is a long-term commitment by the Australian Government. The program funds environment and climate research and is comprised of four hubs. The Climate Systems Hub (CSH) of NESP2 is a CSIRO-led collaboration with the Department of Climate Change, Energy, Environment and Water (DCCEEW), the Bureau of Meteorology, five key Universities (University of Tasmania, Monash University, Australian National University, University of Melbourne and University of NSW) and Knowledge Brokers that work within State Governments. The program provides research to advance the understanding of Australia’s climate, its extremes and associated drivers. This research directly informs climate mitigation and adaptation solutions for Australia. The CSH was established in 2020/21 and will run to 2026/27. More information can be found here: </w:t>
      </w:r>
      <w:hyperlink r:id="rId17" w:history="1">
        <w:r w:rsidRPr="00136AAF">
          <w:rPr>
            <w:rStyle w:val="Hyperlink"/>
          </w:rPr>
          <w:t>https://nesp2climate.com.au/</w:t>
        </w:r>
      </w:hyperlink>
      <w:r w:rsidRPr="00136AAF">
        <w:t xml:space="preserve"> </w:t>
      </w:r>
    </w:p>
    <w:p w14:paraId="6C08B0EA" w14:textId="195E6018" w:rsidR="00301DE9" w:rsidRPr="00136AAF" w:rsidRDefault="002E1583" w:rsidP="00301DE9">
      <w:pPr>
        <w:jc w:val="both"/>
      </w:pPr>
      <w:r w:rsidRPr="00136AAF">
        <w:t>The Hub Lead</w:t>
      </w:r>
      <w:r w:rsidR="00301DE9" w:rsidRPr="00136AAF">
        <w:t xml:space="preserve"> will continue the success of the program until its close in 2027. The role of the </w:t>
      </w:r>
      <w:r w:rsidRPr="00136AAF">
        <w:t xml:space="preserve">Hub Lead </w:t>
      </w:r>
      <w:r w:rsidR="00301DE9" w:rsidRPr="00136AAF">
        <w:t xml:space="preserve">is to engage with all the partners and bring them together to deliver climate science impact for Australia, while also aligning with the climate research ecosystem including the Australian Climate Service. The </w:t>
      </w:r>
      <w:r w:rsidRPr="00136AAF">
        <w:t xml:space="preserve">Lead </w:t>
      </w:r>
      <w:r w:rsidR="00301DE9" w:rsidRPr="00136AAF">
        <w:t xml:space="preserve">is expected to be a respected practitioner in climate science with the capacity to guide relevant and effective, impact-focused climate research in a highly collaborative environment. </w:t>
      </w:r>
    </w:p>
    <w:p w14:paraId="5BF93627" w14:textId="45AF2AC5" w:rsidR="00B50C20" w:rsidRPr="00136AAF" w:rsidRDefault="00B50C20" w:rsidP="00B50C20">
      <w:pPr>
        <w:pStyle w:val="Heading3"/>
      </w:pPr>
      <w:r w:rsidRPr="00136AAF">
        <w:t>Duties and Key Result Areas</w:t>
      </w:r>
    </w:p>
    <w:p w14:paraId="28077AB9" w14:textId="3F5D7D70" w:rsidR="00301DE9" w:rsidRPr="00136AAF" w:rsidRDefault="00301DE9" w:rsidP="00301DE9">
      <w:r w:rsidRPr="00136AAF">
        <w:t xml:space="preserve">The Climate Systems NESP2 Hub Leader will be required to:  </w:t>
      </w:r>
    </w:p>
    <w:p w14:paraId="2AC00F03" w14:textId="5EF64023" w:rsidR="00301DE9" w:rsidRPr="00136AAF" w:rsidRDefault="00301DE9" w:rsidP="00301DE9">
      <w:pPr>
        <w:pStyle w:val="ListParagraph"/>
        <w:numPr>
          <w:ilvl w:val="0"/>
          <w:numId w:val="23"/>
        </w:numPr>
        <w:spacing w:before="0" w:after="60" w:line="240" w:lineRule="auto"/>
        <w:ind w:left="470" w:hanging="364"/>
        <w:contextualSpacing w:val="0"/>
      </w:pPr>
      <w:r w:rsidRPr="00136AAF">
        <w:t>Drive an impact agenda aligned to CSIROs impact model though project design and staff culture.</w:t>
      </w:r>
    </w:p>
    <w:p w14:paraId="7FD27F5D" w14:textId="3E8D6E85" w:rsidR="00301DE9" w:rsidRPr="00136AAF" w:rsidRDefault="00301DE9" w:rsidP="00A03FDB">
      <w:pPr>
        <w:pStyle w:val="ListParagraph"/>
        <w:numPr>
          <w:ilvl w:val="0"/>
          <w:numId w:val="23"/>
        </w:numPr>
        <w:spacing w:before="0" w:after="60" w:line="240" w:lineRule="auto"/>
        <w:ind w:left="470" w:hanging="364"/>
        <w:contextualSpacing w:val="0"/>
      </w:pPr>
      <w:r w:rsidRPr="00136AAF">
        <w:t>Lead active collaborations and maintain positive relationships with the Department, the other hubs involved in NESP2, the Hub’s governance committees and the Hub partners. </w:t>
      </w:r>
    </w:p>
    <w:p w14:paraId="7A16734A" w14:textId="36ED373E" w:rsidR="00301DE9" w:rsidRPr="00136AAF" w:rsidRDefault="00301DE9" w:rsidP="00CE05F9">
      <w:pPr>
        <w:pStyle w:val="ListParagraph"/>
        <w:numPr>
          <w:ilvl w:val="0"/>
          <w:numId w:val="23"/>
        </w:numPr>
        <w:spacing w:before="0" w:after="60" w:line="240" w:lineRule="auto"/>
        <w:ind w:left="470" w:hanging="364"/>
        <w:contextualSpacing w:val="0"/>
      </w:pPr>
      <w:r w:rsidRPr="00136AAF">
        <w:t>Engage with other key climate initiatives in Australia to ensure a coordinated approach to climate science, services and engagement including contributing to processes to design future climate focused initiatives for national benefit.</w:t>
      </w:r>
    </w:p>
    <w:p w14:paraId="70FC0E1D" w14:textId="77777777" w:rsidR="00301DE9" w:rsidRPr="00136AAF" w:rsidRDefault="00301DE9" w:rsidP="00301DE9">
      <w:pPr>
        <w:pStyle w:val="ListParagraph"/>
        <w:numPr>
          <w:ilvl w:val="0"/>
          <w:numId w:val="23"/>
        </w:numPr>
        <w:spacing w:before="0" w:after="60" w:line="240" w:lineRule="auto"/>
        <w:ind w:left="470" w:hanging="364"/>
        <w:contextualSpacing w:val="0"/>
      </w:pPr>
      <w:r w:rsidRPr="00136AAF">
        <w:t>In partnership with the Climate Adaptation Initiative lead, ensure that the Hub engages in co-design and delivery with the broader climate stakeholder and cross-hub NESP2 communities. </w:t>
      </w:r>
    </w:p>
    <w:p w14:paraId="0C24F3BF" w14:textId="77777777" w:rsidR="00301DE9" w:rsidRPr="00136AAF" w:rsidRDefault="00301DE9" w:rsidP="00301DE9">
      <w:pPr>
        <w:pStyle w:val="ListParagraph"/>
        <w:numPr>
          <w:ilvl w:val="0"/>
          <w:numId w:val="23"/>
        </w:numPr>
        <w:spacing w:before="0" w:after="60" w:line="240" w:lineRule="auto"/>
        <w:ind w:left="470" w:hanging="364"/>
        <w:contextualSpacing w:val="0"/>
      </w:pPr>
      <w:r w:rsidRPr="00136AAF">
        <w:t>Promote and support the Hub priority of Indigenous engagement and connecting Traditional Knowledge with Hub climate science.</w:t>
      </w:r>
    </w:p>
    <w:p w14:paraId="145BFCD4" w14:textId="54992839" w:rsidR="00301DE9" w:rsidRPr="00136AAF" w:rsidRDefault="00301DE9" w:rsidP="00301DE9">
      <w:pPr>
        <w:pStyle w:val="ListParagraph"/>
        <w:numPr>
          <w:ilvl w:val="0"/>
          <w:numId w:val="23"/>
        </w:numPr>
        <w:spacing w:before="0" w:after="60" w:line="240" w:lineRule="auto"/>
        <w:ind w:left="470" w:hanging="364"/>
        <w:contextualSpacing w:val="0"/>
      </w:pPr>
      <w:r w:rsidRPr="00136AAF">
        <w:t>Take primary responsibility and accountability for the successful delivery of the Hub’s approved research portfolio in line with the priorities of the Department, the Hub partners and key stakeholders</w:t>
      </w:r>
      <w:r w:rsidR="00F246DC" w:rsidRPr="00136AAF">
        <w:t xml:space="preserve">. </w:t>
      </w:r>
    </w:p>
    <w:p w14:paraId="02B4E428" w14:textId="77777777" w:rsidR="00301DE9" w:rsidRPr="00136AAF" w:rsidRDefault="00301DE9" w:rsidP="00301DE9">
      <w:pPr>
        <w:pStyle w:val="ListParagraph"/>
        <w:numPr>
          <w:ilvl w:val="0"/>
          <w:numId w:val="23"/>
        </w:numPr>
        <w:spacing w:before="0" w:after="60" w:line="240" w:lineRule="auto"/>
        <w:ind w:left="470" w:hanging="364"/>
        <w:contextualSpacing w:val="0"/>
      </w:pPr>
      <w:r w:rsidRPr="00136AAF">
        <w:t>Guide the development and prioritisation of research projects to ensure they are effectively delivered within the available staffing and financial resources while also managing program risks. Ensure these research plans are delivered in a collaborative way across the program partners to take advantage of the broad range of expertise available.</w:t>
      </w:r>
    </w:p>
    <w:p w14:paraId="61981FDD" w14:textId="77777777" w:rsidR="00301DE9" w:rsidRPr="00301DE9" w:rsidRDefault="00301DE9" w:rsidP="00212F17">
      <w:pPr>
        <w:pStyle w:val="ListParagraph"/>
        <w:numPr>
          <w:ilvl w:val="0"/>
          <w:numId w:val="23"/>
        </w:numPr>
        <w:spacing w:before="0" w:after="60" w:line="240" w:lineRule="auto"/>
        <w:ind w:left="470" w:hanging="364"/>
        <w:contextualSpacing w:val="0"/>
        <w:rPr>
          <w:rFonts w:eastAsiaTheme="minorHAnsi"/>
        </w:rPr>
      </w:pPr>
      <w:r w:rsidRPr="00136AAF">
        <w:t xml:space="preserve">Lead a cross-agency program management team that is effective and efficient, and adheres to CSIRO Project management standards, policies and processes. More broadly, ensure the Hub’s governance and day-to-day administration complies with Department and partner </w:t>
      </w:r>
      <w:r w:rsidRPr="00136AAF">
        <w:lastRenderedPageBreak/>
        <w:t>guidelines and expectations and that the Hub’s resources are allocated and utilised fairly and transparently; meeting the Hub partner expectations and complying</w:t>
      </w:r>
      <w:r w:rsidRPr="00301DE9">
        <w:t xml:space="preserve"> with the requirements of CSIRO and the Funding Agreement. </w:t>
      </w:r>
    </w:p>
    <w:p w14:paraId="52BD7442" w14:textId="3E1B8DD5" w:rsidR="00301DE9" w:rsidRPr="004320E7" w:rsidRDefault="00301DE9" w:rsidP="00136AAF">
      <w:pPr>
        <w:pStyle w:val="ListParagraph"/>
        <w:numPr>
          <w:ilvl w:val="0"/>
          <w:numId w:val="23"/>
        </w:numPr>
        <w:spacing w:before="0" w:after="60" w:line="240" w:lineRule="auto"/>
        <w:ind w:left="470" w:hanging="364"/>
        <w:contextualSpacing w:val="0"/>
        <w:rPr>
          <w:rStyle w:val="scxw66773503"/>
          <w:rFonts w:eastAsiaTheme="minorHAnsi"/>
        </w:rPr>
      </w:pPr>
      <w:r w:rsidRPr="00301DE9">
        <w:t>Close out the program on time and on budget.</w:t>
      </w:r>
      <w:r w:rsidRPr="00301DE9">
        <w:rPr>
          <w:rStyle w:val="scxw66773503"/>
          <w:rFonts w:cs="Calibri"/>
          <w:sz w:val="22"/>
        </w:rPr>
        <w:t> </w:t>
      </w:r>
    </w:p>
    <w:p w14:paraId="17AC9BA8" w14:textId="77777777" w:rsidR="004B25E2" w:rsidRDefault="004B25E2" w:rsidP="004B25E2">
      <w:pPr>
        <w:pStyle w:val="Heading2"/>
        <w:rPr>
          <w:b/>
          <w:iCs w:val="0"/>
          <w:color w:val="auto"/>
          <w:sz w:val="26"/>
          <w:szCs w:val="26"/>
        </w:rPr>
      </w:pPr>
      <w:r w:rsidRPr="00B50C20">
        <w:rPr>
          <w:b/>
          <w:iCs w:val="0"/>
          <w:color w:val="auto"/>
          <w:sz w:val="26"/>
          <w:szCs w:val="26"/>
        </w:rPr>
        <w:t>Selection Criteria</w:t>
      </w:r>
    </w:p>
    <w:p w14:paraId="53DC48C2" w14:textId="77777777" w:rsidR="004B25E2" w:rsidRPr="004B25E2" w:rsidRDefault="004B25E2" w:rsidP="004B25E2">
      <w:pPr>
        <w:pStyle w:val="Heading4"/>
        <w:rPr>
          <w:color w:val="000000" w:themeColor="text1"/>
        </w:rPr>
      </w:pPr>
      <w:r w:rsidRPr="004B25E2">
        <w:rPr>
          <w:color w:val="000000" w:themeColor="text1"/>
        </w:rPr>
        <w:t>Essential</w:t>
      </w:r>
    </w:p>
    <w:p w14:paraId="44E01451" w14:textId="77777777" w:rsidR="004B25E2" w:rsidRPr="00B50C20" w:rsidRDefault="004B25E2" w:rsidP="004B25E2">
      <w:pPr>
        <w:rPr>
          <w:i/>
          <w:iCs/>
          <w:szCs w:val="24"/>
        </w:rPr>
      </w:pPr>
      <w:r w:rsidRPr="00B50C20">
        <w:rPr>
          <w:i/>
          <w:iCs/>
          <w:szCs w:val="24"/>
        </w:rPr>
        <w:t>Under CSIRO policy only those who meet all essential criteria can be appointed.</w:t>
      </w:r>
    </w:p>
    <w:p w14:paraId="0AE4F2E4" w14:textId="63E21C8B" w:rsidR="00DB52C1" w:rsidRPr="00136AAF" w:rsidRDefault="00DB52C1" w:rsidP="00136AAF">
      <w:pPr>
        <w:numPr>
          <w:ilvl w:val="0"/>
          <w:numId w:val="25"/>
        </w:numPr>
        <w:tabs>
          <w:tab w:val="clear" w:pos="360"/>
        </w:tabs>
        <w:spacing w:before="0" w:after="60" w:line="240" w:lineRule="auto"/>
        <w:rPr>
          <w:rFonts w:asciiTheme="minorHAnsi" w:hAnsiTheme="minorHAnsi" w:cstheme="minorHAnsi"/>
          <w:szCs w:val="28"/>
        </w:rPr>
      </w:pPr>
      <w:r w:rsidRPr="00136AAF">
        <w:rPr>
          <w:rFonts w:asciiTheme="minorHAnsi" w:hAnsiTheme="minorHAnsi" w:cstheme="minorHAnsi"/>
          <w:szCs w:val="28"/>
        </w:rPr>
        <w:t>A PhD (or equivalent)</w:t>
      </w:r>
      <w:r w:rsidR="00B103BB" w:rsidRPr="00136AAF">
        <w:rPr>
          <w:rFonts w:asciiTheme="minorHAnsi" w:hAnsiTheme="minorHAnsi" w:cstheme="minorHAnsi"/>
          <w:szCs w:val="28"/>
        </w:rPr>
        <w:t xml:space="preserve"> in a relevant field,</w:t>
      </w:r>
      <w:r w:rsidRPr="00136AAF">
        <w:rPr>
          <w:rFonts w:asciiTheme="minorHAnsi" w:hAnsiTheme="minorHAnsi" w:cstheme="minorHAnsi"/>
          <w:szCs w:val="28"/>
        </w:rPr>
        <w:t xml:space="preserve"> ideally with managerial experience or qualifications</w:t>
      </w:r>
      <w:r w:rsidR="00B103BB" w:rsidRPr="00136AAF">
        <w:rPr>
          <w:rFonts w:asciiTheme="minorHAnsi" w:hAnsiTheme="minorHAnsi" w:cstheme="minorHAnsi"/>
          <w:szCs w:val="28"/>
        </w:rPr>
        <w:t>,</w:t>
      </w:r>
      <w:r w:rsidRPr="00136AAF">
        <w:rPr>
          <w:rFonts w:asciiTheme="minorHAnsi" w:hAnsiTheme="minorHAnsi" w:cstheme="minorHAnsi"/>
          <w:szCs w:val="28"/>
        </w:rPr>
        <w:t xml:space="preserve"> </w:t>
      </w:r>
      <w:r w:rsidR="00B103BB" w:rsidRPr="00136AAF">
        <w:rPr>
          <w:rFonts w:asciiTheme="minorHAnsi" w:hAnsiTheme="minorHAnsi" w:cstheme="minorHAnsi"/>
          <w:szCs w:val="28"/>
        </w:rPr>
        <w:t>and</w:t>
      </w:r>
      <w:r w:rsidRPr="00136AAF">
        <w:rPr>
          <w:rFonts w:asciiTheme="minorHAnsi" w:hAnsiTheme="minorHAnsi" w:cstheme="minorHAnsi"/>
          <w:szCs w:val="28"/>
        </w:rPr>
        <w:t xml:space="preserve"> combined with significant experience and depth of understanding of science from either a research or industry background.</w:t>
      </w:r>
    </w:p>
    <w:p w14:paraId="77223D0C" w14:textId="226066CD" w:rsidR="00DB52C1" w:rsidRPr="00136AAF" w:rsidRDefault="00032F9C" w:rsidP="004B25E2">
      <w:pPr>
        <w:numPr>
          <w:ilvl w:val="0"/>
          <w:numId w:val="25"/>
        </w:numPr>
        <w:tabs>
          <w:tab w:val="clear" w:pos="360"/>
        </w:tabs>
        <w:spacing w:before="0" w:after="60" w:line="240" w:lineRule="auto"/>
        <w:rPr>
          <w:rFonts w:asciiTheme="minorHAnsi" w:hAnsiTheme="minorHAnsi" w:cstheme="minorHAnsi"/>
          <w:b/>
          <w:i/>
          <w:iCs/>
          <w:szCs w:val="28"/>
        </w:rPr>
      </w:pPr>
      <w:r>
        <w:rPr>
          <w:rFonts w:asciiTheme="minorHAnsi" w:hAnsiTheme="minorHAnsi" w:cstheme="minorHAnsi"/>
          <w:bCs/>
          <w:szCs w:val="28"/>
        </w:rPr>
        <w:t xml:space="preserve">Demonstrated experience </w:t>
      </w:r>
      <w:r w:rsidR="009C7081">
        <w:rPr>
          <w:rFonts w:asciiTheme="minorHAnsi" w:hAnsiTheme="minorHAnsi" w:cstheme="minorHAnsi"/>
          <w:bCs/>
          <w:szCs w:val="28"/>
        </w:rPr>
        <w:t>in</w:t>
      </w:r>
      <w:r w:rsidR="002540FB">
        <w:rPr>
          <w:rFonts w:asciiTheme="minorHAnsi" w:hAnsiTheme="minorHAnsi" w:cstheme="minorHAnsi"/>
          <w:bCs/>
          <w:szCs w:val="28"/>
        </w:rPr>
        <w:t xml:space="preserve"> working across agencies and leading cross-agency program teams</w:t>
      </w:r>
      <w:r w:rsidR="00F246DC">
        <w:rPr>
          <w:rFonts w:asciiTheme="minorHAnsi" w:hAnsiTheme="minorHAnsi" w:cstheme="minorHAnsi"/>
          <w:bCs/>
          <w:szCs w:val="28"/>
        </w:rPr>
        <w:t xml:space="preserve">. </w:t>
      </w:r>
    </w:p>
    <w:p w14:paraId="65D81BB2" w14:textId="38F4A13C" w:rsidR="00AF427D" w:rsidRPr="0006454C" w:rsidRDefault="00F55F7A" w:rsidP="00F55F7A">
      <w:pPr>
        <w:numPr>
          <w:ilvl w:val="0"/>
          <w:numId w:val="25"/>
        </w:numPr>
        <w:spacing w:before="0" w:after="60" w:line="240" w:lineRule="auto"/>
        <w:rPr>
          <w:rFonts w:cs="Calibri"/>
          <w:szCs w:val="24"/>
        </w:rPr>
      </w:pPr>
      <w:r>
        <w:rPr>
          <w:rFonts w:cs="Calibri"/>
          <w:szCs w:val="24"/>
        </w:rPr>
        <w:t>A proven</w:t>
      </w:r>
      <w:r w:rsidRPr="00A10856">
        <w:rPr>
          <w:rFonts w:cs="Calibri"/>
          <w:szCs w:val="24"/>
        </w:rPr>
        <w:t xml:space="preserve"> ability to establish and develop strong stakeholder relationships, engage effectively, and align with multiple organisations and maintain strong professional and collaborative working relationships with key internal and external stakeholders</w:t>
      </w:r>
      <w:r w:rsidR="001F789F" w:rsidRPr="00F55F7A">
        <w:rPr>
          <w:rFonts w:asciiTheme="minorHAnsi" w:hAnsiTheme="minorHAnsi" w:cstheme="minorHAnsi"/>
          <w:bCs/>
          <w:szCs w:val="28"/>
        </w:rPr>
        <w:t xml:space="preserve">, </w:t>
      </w:r>
      <w:r w:rsidR="00AF427D" w:rsidRPr="00F55F7A">
        <w:rPr>
          <w:szCs w:val="24"/>
        </w:rPr>
        <w:t>including</w:t>
      </w:r>
      <w:r w:rsidR="001F789F" w:rsidRPr="00F55F7A">
        <w:rPr>
          <w:szCs w:val="24"/>
        </w:rPr>
        <w:t xml:space="preserve"> working with</w:t>
      </w:r>
      <w:r w:rsidR="00AF427D" w:rsidRPr="00F55F7A">
        <w:rPr>
          <w:szCs w:val="24"/>
        </w:rPr>
        <w:t xml:space="preserve"> Aboriginal and/or Torres Strait Islander people and community.</w:t>
      </w:r>
    </w:p>
    <w:p w14:paraId="2FA81089" w14:textId="3BA44B24" w:rsidR="0006454C" w:rsidRPr="00A10856" w:rsidRDefault="0006454C" w:rsidP="0006454C">
      <w:pPr>
        <w:numPr>
          <w:ilvl w:val="0"/>
          <w:numId w:val="25"/>
        </w:numPr>
        <w:spacing w:before="0" w:after="60" w:line="240" w:lineRule="auto"/>
        <w:rPr>
          <w:rFonts w:cs="Calibri"/>
          <w:szCs w:val="24"/>
        </w:rPr>
      </w:pPr>
      <w:r w:rsidRPr="00A10856">
        <w:rPr>
          <w:rFonts w:cs="Calibri"/>
          <w:szCs w:val="24"/>
        </w:rPr>
        <w:t xml:space="preserve">Strong </w:t>
      </w:r>
      <w:r>
        <w:rPr>
          <w:rFonts w:cs="Calibri"/>
          <w:szCs w:val="24"/>
        </w:rPr>
        <w:t xml:space="preserve">project management, </w:t>
      </w:r>
      <w:r w:rsidRPr="00A10856">
        <w:rPr>
          <w:rFonts w:cs="Calibri"/>
          <w:szCs w:val="24"/>
        </w:rPr>
        <w:t>organisational, administrative, and analytical skills with the capacity to deal with ambiguity.</w:t>
      </w:r>
    </w:p>
    <w:p w14:paraId="16334D79" w14:textId="4BBA9114" w:rsidR="004B25E2" w:rsidRPr="00136AAF" w:rsidRDefault="004B25E2" w:rsidP="004B25E2">
      <w:pPr>
        <w:numPr>
          <w:ilvl w:val="0"/>
          <w:numId w:val="25"/>
        </w:numPr>
        <w:tabs>
          <w:tab w:val="clear" w:pos="360"/>
        </w:tabs>
        <w:spacing w:before="0" w:after="60" w:line="240" w:lineRule="auto"/>
        <w:rPr>
          <w:rFonts w:asciiTheme="minorHAnsi" w:hAnsiTheme="minorHAnsi" w:cstheme="minorHAnsi"/>
          <w:b/>
          <w:i/>
          <w:iCs/>
          <w:szCs w:val="28"/>
        </w:rPr>
      </w:pPr>
      <w:r w:rsidRPr="001F2188">
        <w:rPr>
          <w:rFonts w:cs="Calibri"/>
          <w:szCs w:val="24"/>
        </w:rPr>
        <w:t xml:space="preserve">Demonstrated ability to </w:t>
      </w:r>
      <w:r w:rsidR="005B0E72">
        <w:rPr>
          <w:rFonts w:cs="Calibri"/>
          <w:szCs w:val="24"/>
        </w:rPr>
        <w:t xml:space="preserve">comprehend </w:t>
      </w:r>
      <w:r w:rsidR="005B0E72" w:rsidRPr="00A10856">
        <w:rPr>
          <w:rFonts w:cs="Calibri"/>
          <w:szCs w:val="24"/>
        </w:rPr>
        <w:t xml:space="preserve">science and technology concepts and models to support the translation of science and technology into value creation. </w:t>
      </w:r>
    </w:p>
    <w:p w14:paraId="6AAED67E" w14:textId="3969235F" w:rsidR="00983D9E" w:rsidRPr="00CC360F" w:rsidRDefault="00983D9E" w:rsidP="00983D9E">
      <w:pPr>
        <w:numPr>
          <w:ilvl w:val="0"/>
          <w:numId w:val="25"/>
        </w:numPr>
        <w:spacing w:before="0" w:after="60" w:line="240" w:lineRule="auto"/>
        <w:rPr>
          <w:rFonts w:cs="Calibri"/>
          <w:szCs w:val="24"/>
        </w:rPr>
      </w:pPr>
      <w:r w:rsidRPr="00CC360F">
        <w:rPr>
          <w:rFonts w:cs="Calibri"/>
          <w:szCs w:val="24"/>
        </w:rPr>
        <w:t xml:space="preserve">Established reputation and credibility in the relevant science domain with evidence of effective science leadership, </w:t>
      </w:r>
      <w:r w:rsidR="007F04CA" w:rsidRPr="001F2188">
        <w:rPr>
          <w:rStyle w:val="Emphasis"/>
          <w:rFonts w:cs="Arial"/>
          <w:i w:val="0"/>
          <w:szCs w:val="24"/>
        </w:rPr>
        <w:t>publication history of authorship on scientific papers in peer reviewed journals and/or reports</w:t>
      </w:r>
      <w:r w:rsidR="007F04CA">
        <w:rPr>
          <w:rStyle w:val="Emphasis"/>
          <w:rFonts w:cs="Arial"/>
          <w:i w:val="0"/>
          <w:szCs w:val="24"/>
        </w:rPr>
        <w:t>,</w:t>
      </w:r>
      <w:r w:rsidRPr="00CC360F">
        <w:rPr>
          <w:rFonts w:cs="Calibri"/>
          <w:szCs w:val="24"/>
        </w:rPr>
        <w:t xml:space="preserve"> or equivalent sector industry experience.</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9B408D1" w14:textId="08C831CE"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7AC2F112" w14:textId="77777777" w:rsidR="00B50C20" w:rsidRPr="00EA4133" w:rsidRDefault="00B50C20" w:rsidP="00EA4133">
          <w:pPr>
            <w:pStyle w:val="ListParagraph"/>
            <w:numPr>
              <w:ilvl w:val="0"/>
              <w:numId w:val="27"/>
            </w:numPr>
            <w:rPr>
              <w:szCs w:val="24"/>
            </w:rPr>
          </w:pPr>
          <w:r w:rsidRPr="00EA4133">
            <w:rPr>
              <w:b/>
              <w:szCs w:val="24"/>
            </w:rPr>
            <w:t xml:space="preserve">Teamwork and Collaboration: </w:t>
          </w:r>
          <w:r w:rsidR="00EA4133" w:rsidRPr="00EA4133">
            <w:rPr>
              <w:szCs w:val="24"/>
            </w:rPr>
            <w:t xml:space="preserve">Creates and fosters an environment in which there is a high level of cooperation within and between teams. Facilitates positive team relationships to build interactions across Business Units and the organisation. </w:t>
          </w:r>
        </w:p>
        <w:p w14:paraId="23A733C1" w14:textId="77777777"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60794276" w14:textId="73DC06B1"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4944E0" w:rsidRPr="004944E0">
            <w:rPr>
              <w:szCs w:val="24"/>
            </w:rPr>
            <w:t>Contributes to, or defines Business Unit / organisational policy directions, strategic planning and operationalises the vision for staff and gains commitment to the direction chosen. Plans, seeks, allocates resources and monitors to achieve outcomes. Adopts a mentor role.</w:t>
          </w:r>
        </w:p>
        <w:p w14:paraId="26F7906C"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EA4133" w:rsidRPr="00EA4133">
            <w:rPr>
              <w:szCs w:val="24"/>
            </w:rPr>
            <w:t>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14:paraId="73EA653C" w14:textId="77777777" w:rsidR="009052C0" w:rsidRPr="009052C0" w:rsidRDefault="00B50C20" w:rsidP="009052C0">
          <w:pPr>
            <w:pStyle w:val="ListParagraph"/>
            <w:numPr>
              <w:ilvl w:val="0"/>
              <w:numId w:val="27"/>
            </w:numPr>
            <w:rPr>
              <w:szCs w:val="24"/>
            </w:rPr>
          </w:pPr>
          <w:r w:rsidRPr="00FE5B79">
            <w:rPr>
              <w:b/>
              <w:szCs w:val="24"/>
            </w:rPr>
            <w:t xml:space="preserve">Independence: </w:t>
          </w:r>
          <w:r w:rsidR="009052C0" w:rsidRPr="009052C0">
            <w:rPr>
              <w:szCs w:val="24"/>
            </w:rPr>
            <w:t xml:space="preserve">Commits significant resources in the face of uncertainty and takes calculated risks to improve performance and achieve challenging goals. Uses personal energy to drive </w:t>
          </w:r>
          <w:r w:rsidR="009052C0" w:rsidRPr="009052C0">
            <w:rPr>
              <w:szCs w:val="24"/>
            </w:rPr>
            <w:lastRenderedPageBreak/>
            <w:t>change strategies. Formulates and implements contingency plans to minimise the impact of potential risks. Accepts personal responsibility for the outcomes of decisions/risks taken.</w:t>
          </w:r>
        </w:p>
        <w:p w14:paraId="0C0A7FFB"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EA4133" w:rsidRPr="00EA4133">
            <w:rPr>
              <w:bCs/>
              <w:iCs/>
              <w:szCs w:val="24"/>
            </w:rPr>
            <w:t>Is flexible in response to external change or when faced with external constraints. Identifies and promotes the opportunities arising as a result of change.</w:t>
          </w:r>
        </w:p>
      </w:sdtContent>
    </w:sdt>
    <w:p w14:paraId="2F7BF486" w14:textId="77777777" w:rsidR="00E673A0" w:rsidRPr="003044E2" w:rsidRDefault="00E673A0" w:rsidP="00E673A0">
      <w:pPr>
        <w:pStyle w:val="Boxedheading"/>
      </w:pPr>
      <w:r>
        <w:t>Special Requirements</w:t>
      </w:r>
    </w:p>
    <w:p w14:paraId="1C9AFDD5" w14:textId="77777777" w:rsidR="00D365A6" w:rsidRDefault="00D365A6" w:rsidP="00D365A6">
      <w:pPr>
        <w:pStyle w:val="Boxedlistbullet"/>
        <w:numPr>
          <w:ilvl w:val="0"/>
          <w:numId w:val="0"/>
        </w:numPr>
        <w:ind w:left="227"/>
      </w:pPr>
      <w:r w:rsidRPr="00E673A0">
        <w:t xml:space="preserve">Appointment to this role </w:t>
      </w:r>
      <w:r>
        <w:t>is</w:t>
      </w:r>
      <w:r w:rsidRPr="00E673A0">
        <w:t xml:space="preserve"> subject to provision of a </w:t>
      </w:r>
      <w:r>
        <w:t>pre-employment background</w:t>
      </w:r>
      <w:r w:rsidRPr="00E673A0">
        <w:t xml:space="preserve"> check</w:t>
      </w:r>
      <w:r>
        <w:t xml:space="preserve"> and may be subject to </w:t>
      </w:r>
      <w:r w:rsidRPr="00E673A0">
        <w:t>other security/medical/character clearance requirements.</w:t>
      </w:r>
    </w:p>
    <w:p w14:paraId="44137765" w14:textId="77777777" w:rsidR="00D365A6" w:rsidRDefault="00D365A6" w:rsidP="00D365A6">
      <w:pPr>
        <w:pStyle w:val="Boxedlistbullet"/>
        <w:numPr>
          <w:ilvl w:val="0"/>
          <w:numId w:val="0"/>
        </w:numPr>
        <w:ind w:left="227"/>
      </w:pPr>
    </w:p>
    <w:p w14:paraId="39D84877" w14:textId="77777777" w:rsidR="00D365A6" w:rsidRPr="002E1583" w:rsidRDefault="00D365A6" w:rsidP="00D365A6">
      <w:pPr>
        <w:pStyle w:val="Boxedlistbullet"/>
        <w:spacing w:before="100" w:beforeAutospacing="1" w:after="100" w:afterAutospacing="1"/>
      </w:pPr>
      <w:r w:rsidRPr="002E1583">
        <w:t xml:space="preserve">The successful candidate will undertake a </w:t>
      </w:r>
      <w:r w:rsidRPr="002E1583">
        <w:rPr>
          <w:b/>
          <w:bCs/>
        </w:rPr>
        <w:t>pre-employment background check</w:t>
      </w:r>
      <w:r w:rsidRPr="002E1583">
        <w:t>. Please note that individuals with criminal records are not automatically deemed ineligible. Each application will be considered on its merits.</w:t>
      </w:r>
    </w:p>
    <w:p w14:paraId="2F0BA7AF" w14:textId="13FC8ADD"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58706595" w14:textId="20B451F2" w:rsidR="00EF435F" w:rsidRPr="00EF435F" w:rsidRDefault="00EF435F" w:rsidP="00EF435F">
      <w:pPr>
        <w:spacing w:after="240"/>
        <w:rPr>
          <w:bCs/>
          <w:szCs w:val="24"/>
          <w:u w:val="single"/>
        </w:rPr>
      </w:pPr>
      <w:r w:rsidRPr="00EF435F">
        <w:rPr>
          <w:bCs/>
          <w:szCs w:val="24"/>
        </w:rPr>
        <w:t xml:space="preserve">We solve the greatest challenges through innovative science and technology. Visit </w:t>
      </w:r>
      <w:hyperlink r:id="rId18" w:tooltip="CSIRO Website" w:history="1">
        <w:r w:rsidRPr="00EF435F">
          <w:rPr>
            <w:bCs/>
            <w:color w:val="757579" w:themeColor="accent3"/>
            <w:szCs w:val="24"/>
            <w:u w:val="single"/>
          </w:rPr>
          <w:t>CSIRO Online</w:t>
        </w:r>
      </w:hyperlink>
      <w:r w:rsidR="002E1583">
        <w:rPr>
          <w:bCs/>
          <w:szCs w:val="24"/>
        </w:rPr>
        <w:t xml:space="preserve">, </w:t>
      </w:r>
      <w:hyperlink r:id="rId19" w:history="1">
        <w:r w:rsidR="002E1583" w:rsidRPr="002E1583">
          <w:rPr>
            <w:rStyle w:val="Hyperlink"/>
            <w:bCs/>
            <w:szCs w:val="24"/>
          </w:rPr>
          <w:t>CSIRO Environment BU</w:t>
        </w:r>
      </w:hyperlink>
      <w:r w:rsidR="002E1583">
        <w:rPr>
          <w:bCs/>
          <w:szCs w:val="24"/>
        </w:rPr>
        <w:t xml:space="preserve"> </w:t>
      </w:r>
      <w:r w:rsidRPr="00EF435F">
        <w:rPr>
          <w:bCs/>
          <w:szCs w:val="24"/>
        </w:rPr>
        <w:t xml:space="preserve">and </w:t>
      </w:r>
      <w:hyperlink r:id="rId20" w:history="1">
        <w:r w:rsidR="002E1583" w:rsidRPr="002E1583">
          <w:rPr>
            <w:rStyle w:val="Hyperlink"/>
            <w:bCs/>
            <w:szCs w:val="24"/>
          </w:rPr>
          <w:t>NESP 2 Climate Systems</w:t>
        </w:r>
      </w:hyperlink>
      <w:r w:rsidRPr="00EF435F">
        <w:rPr>
          <w:bCs/>
          <w:szCs w:val="24"/>
        </w:rPr>
        <w:t xml:space="preserve"> for more information.</w:t>
      </w:r>
    </w:p>
    <w:p w14:paraId="6AF5DD9E" w14:textId="77777777" w:rsidR="00EF435F" w:rsidRPr="00EF435F" w:rsidRDefault="00EF435F" w:rsidP="00EF435F">
      <w:pPr>
        <w:spacing w:before="0" w:after="0" w:line="240" w:lineRule="auto"/>
        <w:textAlignment w:val="baseline"/>
        <w:rPr>
          <w:rFonts w:eastAsia="Times New Roman" w:cs="Calibri"/>
          <w:szCs w:val="24"/>
        </w:rPr>
      </w:pPr>
      <w:r w:rsidRPr="00EF435F">
        <w:rPr>
          <w:rFonts w:eastAsia="Times New Roman" w:cs="Calibri"/>
          <w:szCs w:val="24"/>
        </w:rPr>
        <w:t>CSIRO is a values-based organisation.  In your application and at interview you will need to demonstrate behaviours aligned to our values of:</w:t>
      </w:r>
    </w:p>
    <w:p w14:paraId="7543E417" w14:textId="77777777" w:rsidR="00EF435F" w:rsidRPr="00EF435F" w:rsidRDefault="00EF435F" w:rsidP="00EF435F">
      <w:pPr>
        <w:numPr>
          <w:ilvl w:val="0"/>
          <w:numId w:val="37"/>
        </w:numPr>
        <w:tabs>
          <w:tab w:val="num" w:pos="1276"/>
        </w:tabs>
        <w:spacing w:before="0" w:after="0" w:line="240" w:lineRule="auto"/>
        <w:jc w:val="both"/>
        <w:textAlignment w:val="baseline"/>
        <w:rPr>
          <w:rFonts w:eastAsia="Times New Roman" w:cs="Calibri"/>
          <w:szCs w:val="24"/>
        </w:rPr>
      </w:pPr>
      <w:r w:rsidRPr="00EF435F">
        <w:rPr>
          <w:rFonts w:eastAsia="Times New Roman" w:cs="Calibri"/>
          <w:szCs w:val="24"/>
        </w:rPr>
        <w:t>People First </w:t>
      </w:r>
    </w:p>
    <w:p w14:paraId="4892438F" w14:textId="77777777" w:rsidR="00EF435F" w:rsidRPr="00EF435F" w:rsidRDefault="00EF435F" w:rsidP="00EF435F">
      <w:pPr>
        <w:numPr>
          <w:ilvl w:val="0"/>
          <w:numId w:val="37"/>
        </w:numPr>
        <w:tabs>
          <w:tab w:val="num" w:pos="1276"/>
        </w:tabs>
        <w:spacing w:before="0" w:after="0" w:line="240" w:lineRule="auto"/>
        <w:jc w:val="both"/>
        <w:textAlignment w:val="baseline"/>
        <w:rPr>
          <w:rFonts w:eastAsia="Times New Roman" w:cs="Calibri"/>
          <w:color w:val="auto"/>
          <w:szCs w:val="24"/>
        </w:rPr>
      </w:pPr>
      <w:r w:rsidRPr="00EF435F">
        <w:rPr>
          <w:rFonts w:eastAsia="Times New Roman" w:cs="Calibri"/>
          <w:szCs w:val="24"/>
        </w:rPr>
        <w:t>Further Together</w:t>
      </w:r>
    </w:p>
    <w:p w14:paraId="2E36B2DF" w14:textId="77777777" w:rsidR="00EF435F" w:rsidRPr="00EF435F" w:rsidRDefault="00EF435F" w:rsidP="00EF435F">
      <w:pPr>
        <w:numPr>
          <w:ilvl w:val="0"/>
          <w:numId w:val="37"/>
        </w:numPr>
        <w:tabs>
          <w:tab w:val="num" w:pos="1276"/>
        </w:tabs>
        <w:spacing w:before="0" w:after="0" w:line="240" w:lineRule="auto"/>
        <w:jc w:val="both"/>
        <w:textAlignment w:val="baseline"/>
        <w:rPr>
          <w:rFonts w:eastAsia="Times New Roman" w:cs="Calibri"/>
          <w:szCs w:val="24"/>
        </w:rPr>
      </w:pPr>
      <w:r w:rsidRPr="00EF435F">
        <w:rPr>
          <w:rFonts w:eastAsia="Times New Roman" w:cs="Calibri"/>
          <w:szCs w:val="24"/>
        </w:rPr>
        <w:t>Making it Real</w:t>
      </w:r>
    </w:p>
    <w:p w14:paraId="29BE4F58" w14:textId="773D425A" w:rsidR="00E57EDF" w:rsidRPr="00BB470B" w:rsidRDefault="00EF435F" w:rsidP="005C7366">
      <w:pPr>
        <w:numPr>
          <w:ilvl w:val="0"/>
          <w:numId w:val="37"/>
        </w:numPr>
        <w:tabs>
          <w:tab w:val="num" w:pos="1276"/>
        </w:tabs>
        <w:spacing w:before="0" w:after="240" w:line="240" w:lineRule="auto"/>
        <w:jc w:val="both"/>
        <w:textAlignment w:val="baseline"/>
      </w:pPr>
      <w:r w:rsidRPr="00F62B5F">
        <w:rPr>
          <w:rFonts w:eastAsia="Times New Roman" w:cs="Calibri"/>
          <w:szCs w:val="24"/>
        </w:rPr>
        <w:t>Trusted</w:t>
      </w:r>
    </w:p>
    <w:sectPr w:rsidR="00E57EDF" w:rsidRPr="00BB470B" w:rsidSect="00A34238">
      <w:footerReference w:type="default" r:id="rId21"/>
      <w:headerReference w:type="first" r:id="rId22"/>
      <w:footerReference w:type="first" r:id="rId23"/>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37C0E" w14:textId="77777777" w:rsidR="00A34238" w:rsidRDefault="00A34238" w:rsidP="000A377A">
      <w:r>
        <w:separator/>
      </w:r>
    </w:p>
  </w:endnote>
  <w:endnote w:type="continuationSeparator" w:id="0">
    <w:p w14:paraId="4DA2407F" w14:textId="77777777" w:rsidR="00A34238" w:rsidRDefault="00A34238"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558E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67DB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836FA" w14:textId="77777777" w:rsidR="00A34238" w:rsidRDefault="00A34238" w:rsidP="000A377A">
      <w:r>
        <w:separator/>
      </w:r>
    </w:p>
  </w:footnote>
  <w:footnote w:type="continuationSeparator" w:id="0">
    <w:p w14:paraId="5668113D" w14:textId="77777777" w:rsidR="00A34238" w:rsidRDefault="00A34238"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B7C8" w14:textId="77777777" w:rsidR="009511DD" w:rsidRPr="00F02D8A" w:rsidRDefault="00ED212D">
    <w:pPr>
      <w:rPr>
        <w:sz w:val="2"/>
        <w:szCs w:val="2"/>
      </w:rPr>
    </w:pPr>
    <w:r w:rsidRPr="00F02D8A">
      <w:rPr>
        <w:noProof/>
        <w:sz w:val="2"/>
        <w:szCs w:val="2"/>
      </w:rPr>
      <w:drawing>
        <wp:anchor distT="0" distB="71755" distL="114300" distR="360045" simplePos="0" relativeHeight="251661824" behindDoc="1" locked="1" layoutInCell="1" allowOverlap="1" wp14:anchorId="5D4D5DE0" wp14:editId="7C1732A3">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C9568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64410022">
    <w:abstractNumId w:val="9"/>
  </w:num>
  <w:num w:numId="2" w16cid:durableId="114914857">
    <w:abstractNumId w:val="7"/>
  </w:num>
  <w:num w:numId="3" w16cid:durableId="34045016">
    <w:abstractNumId w:val="6"/>
  </w:num>
  <w:num w:numId="4" w16cid:durableId="1542085113">
    <w:abstractNumId w:val="5"/>
  </w:num>
  <w:num w:numId="5" w16cid:durableId="2113934023">
    <w:abstractNumId w:val="4"/>
  </w:num>
  <w:num w:numId="6" w16cid:durableId="352416013">
    <w:abstractNumId w:val="8"/>
  </w:num>
  <w:num w:numId="7" w16cid:durableId="485367561">
    <w:abstractNumId w:val="3"/>
  </w:num>
  <w:num w:numId="8" w16cid:durableId="1111509297">
    <w:abstractNumId w:val="2"/>
  </w:num>
  <w:num w:numId="9" w16cid:durableId="301157958">
    <w:abstractNumId w:val="1"/>
  </w:num>
  <w:num w:numId="10" w16cid:durableId="967784728">
    <w:abstractNumId w:val="0"/>
  </w:num>
  <w:num w:numId="11" w16cid:durableId="1103844178">
    <w:abstractNumId w:val="24"/>
  </w:num>
  <w:num w:numId="12" w16cid:durableId="796677423">
    <w:abstractNumId w:val="16"/>
  </w:num>
  <w:num w:numId="13" w16cid:durableId="1613200004">
    <w:abstractNumId w:val="15"/>
  </w:num>
  <w:num w:numId="14" w16cid:durableId="2130514978">
    <w:abstractNumId w:val="27"/>
  </w:num>
  <w:num w:numId="15" w16cid:durableId="768744828">
    <w:abstractNumId w:val="30"/>
  </w:num>
  <w:num w:numId="16" w16cid:durableId="1880823873">
    <w:abstractNumId w:val="28"/>
  </w:num>
  <w:num w:numId="17" w16cid:durableId="742948537">
    <w:abstractNumId w:val="19"/>
  </w:num>
  <w:num w:numId="18" w16cid:durableId="1248464223">
    <w:abstractNumId w:val="23"/>
  </w:num>
  <w:num w:numId="19" w16cid:durableId="991063800">
    <w:abstractNumId w:val="17"/>
  </w:num>
  <w:num w:numId="20" w16cid:durableId="546064521">
    <w:abstractNumId w:val="13"/>
  </w:num>
  <w:num w:numId="21" w16cid:durableId="1546066290">
    <w:abstractNumId w:val="14"/>
  </w:num>
  <w:num w:numId="22" w16cid:durableId="1983845536">
    <w:abstractNumId w:val="12"/>
  </w:num>
  <w:num w:numId="23" w16cid:durableId="1939288086">
    <w:abstractNumId w:val="10"/>
  </w:num>
  <w:num w:numId="24" w16cid:durableId="121123255">
    <w:abstractNumId w:val="18"/>
  </w:num>
  <w:num w:numId="25" w16cid:durableId="456949062">
    <w:abstractNumId w:val="29"/>
  </w:num>
  <w:num w:numId="26" w16cid:durableId="372313291">
    <w:abstractNumId w:val="22"/>
  </w:num>
  <w:num w:numId="27" w16cid:durableId="1213808681">
    <w:abstractNumId w:val="26"/>
  </w:num>
  <w:num w:numId="28" w16cid:durableId="1022629960">
    <w:abstractNumId w:val="25"/>
  </w:num>
  <w:num w:numId="29" w16cid:durableId="297422565">
    <w:abstractNumId w:val="10"/>
  </w:num>
  <w:num w:numId="30" w16cid:durableId="1280801843">
    <w:abstractNumId w:val="25"/>
  </w:num>
  <w:num w:numId="31" w16cid:durableId="1610429083">
    <w:abstractNumId w:val="31"/>
  </w:num>
  <w:num w:numId="32" w16cid:durableId="2609878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85085108">
    <w:abstractNumId w:val="10"/>
  </w:num>
  <w:num w:numId="34" w16cid:durableId="353305559">
    <w:abstractNumId w:val="23"/>
  </w:num>
  <w:num w:numId="35" w16cid:durableId="330258429">
    <w:abstractNumId w:val="11"/>
    <w:lvlOverride w:ilvl="0">
      <w:startOverride w:val="1"/>
    </w:lvlOverride>
    <w:lvlOverride w:ilvl="1"/>
    <w:lvlOverride w:ilvl="2"/>
    <w:lvlOverride w:ilvl="3"/>
    <w:lvlOverride w:ilvl="4"/>
    <w:lvlOverride w:ilvl="5"/>
    <w:lvlOverride w:ilvl="6"/>
    <w:lvlOverride w:ilvl="7"/>
    <w:lvlOverride w:ilvl="8"/>
  </w:num>
  <w:num w:numId="36" w16cid:durableId="6908659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454746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88611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1B17"/>
    <w:rsid w:val="0000300B"/>
    <w:rsid w:val="00003BD6"/>
    <w:rsid w:val="00004479"/>
    <w:rsid w:val="00004608"/>
    <w:rsid w:val="00005554"/>
    <w:rsid w:val="000072A2"/>
    <w:rsid w:val="0000745B"/>
    <w:rsid w:val="000103D0"/>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2F9C"/>
    <w:rsid w:val="0003314B"/>
    <w:rsid w:val="00034A36"/>
    <w:rsid w:val="00036D29"/>
    <w:rsid w:val="0003716F"/>
    <w:rsid w:val="0004014A"/>
    <w:rsid w:val="00041E38"/>
    <w:rsid w:val="00041F4A"/>
    <w:rsid w:val="00042EAD"/>
    <w:rsid w:val="00044F96"/>
    <w:rsid w:val="00045860"/>
    <w:rsid w:val="000469D9"/>
    <w:rsid w:val="00046F89"/>
    <w:rsid w:val="00047EE6"/>
    <w:rsid w:val="00051E84"/>
    <w:rsid w:val="000532A1"/>
    <w:rsid w:val="00054A89"/>
    <w:rsid w:val="0005574D"/>
    <w:rsid w:val="00055AB8"/>
    <w:rsid w:val="00057F5D"/>
    <w:rsid w:val="0006065C"/>
    <w:rsid w:val="00062DC4"/>
    <w:rsid w:val="0006454C"/>
    <w:rsid w:val="00064F11"/>
    <w:rsid w:val="000673D6"/>
    <w:rsid w:val="00071DFB"/>
    <w:rsid w:val="000730EE"/>
    <w:rsid w:val="00073353"/>
    <w:rsid w:val="000749CD"/>
    <w:rsid w:val="00075152"/>
    <w:rsid w:val="00075409"/>
    <w:rsid w:val="00076353"/>
    <w:rsid w:val="0007694B"/>
    <w:rsid w:val="0007791F"/>
    <w:rsid w:val="000779AB"/>
    <w:rsid w:val="00081B2C"/>
    <w:rsid w:val="00081CF2"/>
    <w:rsid w:val="0008539A"/>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4D10"/>
    <w:rsid w:val="000C5CED"/>
    <w:rsid w:val="000C67C8"/>
    <w:rsid w:val="000C6AC9"/>
    <w:rsid w:val="000D2475"/>
    <w:rsid w:val="000D30EA"/>
    <w:rsid w:val="000D46E7"/>
    <w:rsid w:val="000D5205"/>
    <w:rsid w:val="000E0729"/>
    <w:rsid w:val="000E1462"/>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07C2"/>
    <w:rsid w:val="00113293"/>
    <w:rsid w:val="00113683"/>
    <w:rsid w:val="001209C7"/>
    <w:rsid w:val="00121F11"/>
    <w:rsid w:val="0012253C"/>
    <w:rsid w:val="0012309D"/>
    <w:rsid w:val="00123D73"/>
    <w:rsid w:val="001263A4"/>
    <w:rsid w:val="00127211"/>
    <w:rsid w:val="00127354"/>
    <w:rsid w:val="00127506"/>
    <w:rsid w:val="00130267"/>
    <w:rsid w:val="00132839"/>
    <w:rsid w:val="00136AAF"/>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002"/>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0275"/>
    <w:rsid w:val="001D2CB3"/>
    <w:rsid w:val="001D3E13"/>
    <w:rsid w:val="001D4A7E"/>
    <w:rsid w:val="001D4BD4"/>
    <w:rsid w:val="001E0667"/>
    <w:rsid w:val="001E0CAD"/>
    <w:rsid w:val="001E2E6E"/>
    <w:rsid w:val="001E3630"/>
    <w:rsid w:val="001F1A26"/>
    <w:rsid w:val="001F1B9A"/>
    <w:rsid w:val="001F272E"/>
    <w:rsid w:val="001F789F"/>
    <w:rsid w:val="00200191"/>
    <w:rsid w:val="002009C7"/>
    <w:rsid w:val="00201B1F"/>
    <w:rsid w:val="00202090"/>
    <w:rsid w:val="00204716"/>
    <w:rsid w:val="002052D3"/>
    <w:rsid w:val="00206763"/>
    <w:rsid w:val="0020747E"/>
    <w:rsid w:val="00210066"/>
    <w:rsid w:val="00211F83"/>
    <w:rsid w:val="00212611"/>
    <w:rsid w:val="00215BF0"/>
    <w:rsid w:val="00220541"/>
    <w:rsid w:val="00221772"/>
    <w:rsid w:val="00223A3E"/>
    <w:rsid w:val="00224D75"/>
    <w:rsid w:val="00226B78"/>
    <w:rsid w:val="002276C2"/>
    <w:rsid w:val="00227E97"/>
    <w:rsid w:val="00230C09"/>
    <w:rsid w:val="00232562"/>
    <w:rsid w:val="0023459E"/>
    <w:rsid w:val="002412E0"/>
    <w:rsid w:val="002447D8"/>
    <w:rsid w:val="002466AA"/>
    <w:rsid w:val="002468D5"/>
    <w:rsid w:val="00246B35"/>
    <w:rsid w:val="00246D6B"/>
    <w:rsid w:val="00247896"/>
    <w:rsid w:val="00250F1F"/>
    <w:rsid w:val="00251E5B"/>
    <w:rsid w:val="002528B8"/>
    <w:rsid w:val="002540FB"/>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2BB"/>
    <w:rsid w:val="002A636B"/>
    <w:rsid w:val="002B0E10"/>
    <w:rsid w:val="002B6B8D"/>
    <w:rsid w:val="002B7648"/>
    <w:rsid w:val="002C339E"/>
    <w:rsid w:val="002C3AC1"/>
    <w:rsid w:val="002D090A"/>
    <w:rsid w:val="002D3B7D"/>
    <w:rsid w:val="002D4444"/>
    <w:rsid w:val="002D4EB9"/>
    <w:rsid w:val="002D561B"/>
    <w:rsid w:val="002D7151"/>
    <w:rsid w:val="002E1583"/>
    <w:rsid w:val="002E1686"/>
    <w:rsid w:val="002E4FE1"/>
    <w:rsid w:val="002E7993"/>
    <w:rsid w:val="002E7F4C"/>
    <w:rsid w:val="002F1011"/>
    <w:rsid w:val="002F11DD"/>
    <w:rsid w:val="002F5428"/>
    <w:rsid w:val="002F5A1D"/>
    <w:rsid w:val="00300022"/>
    <w:rsid w:val="003000AF"/>
    <w:rsid w:val="003014B9"/>
    <w:rsid w:val="00301857"/>
    <w:rsid w:val="00301D22"/>
    <w:rsid w:val="00301DE9"/>
    <w:rsid w:val="003024C5"/>
    <w:rsid w:val="00302A74"/>
    <w:rsid w:val="00302E16"/>
    <w:rsid w:val="003034EE"/>
    <w:rsid w:val="00304225"/>
    <w:rsid w:val="00304364"/>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A1E"/>
    <w:rsid w:val="00360D14"/>
    <w:rsid w:val="003622F8"/>
    <w:rsid w:val="0036272C"/>
    <w:rsid w:val="003642BB"/>
    <w:rsid w:val="003643A2"/>
    <w:rsid w:val="003669A3"/>
    <w:rsid w:val="0036735C"/>
    <w:rsid w:val="00367FDF"/>
    <w:rsid w:val="00370541"/>
    <w:rsid w:val="003714C1"/>
    <w:rsid w:val="00371F46"/>
    <w:rsid w:val="00374FD6"/>
    <w:rsid w:val="00375587"/>
    <w:rsid w:val="003762B2"/>
    <w:rsid w:val="003767F1"/>
    <w:rsid w:val="00381022"/>
    <w:rsid w:val="00382F2C"/>
    <w:rsid w:val="00385E2A"/>
    <w:rsid w:val="00386101"/>
    <w:rsid w:val="003869CE"/>
    <w:rsid w:val="003872C8"/>
    <w:rsid w:val="0038738D"/>
    <w:rsid w:val="00393B6B"/>
    <w:rsid w:val="0039402F"/>
    <w:rsid w:val="00394D78"/>
    <w:rsid w:val="003953FF"/>
    <w:rsid w:val="0039547C"/>
    <w:rsid w:val="003965B1"/>
    <w:rsid w:val="00396BC2"/>
    <w:rsid w:val="003A18FD"/>
    <w:rsid w:val="003A264E"/>
    <w:rsid w:val="003A26BC"/>
    <w:rsid w:val="003A4B8B"/>
    <w:rsid w:val="003A51F7"/>
    <w:rsid w:val="003A6DBB"/>
    <w:rsid w:val="003A6DE0"/>
    <w:rsid w:val="003B0F61"/>
    <w:rsid w:val="003B1EF4"/>
    <w:rsid w:val="003B5F19"/>
    <w:rsid w:val="003B7D95"/>
    <w:rsid w:val="003C0168"/>
    <w:rsid w:val="003C3FD1"/>
    <w:rsid w:val="003C4B1B"/>
    <w:rsid w:val="003C5C92"/>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23B0"/>
    <w:rsid w:val="003F3304"/>
    <w:rsid w:val="003F3915"/>
    <w:rsid w:val="00403527"/>
    <w:rsid w:val="00403B6B"/>
    <w:rsid w:val="00404222"/>
    <w:rsid w:val="00404470"/>
    <w:rsid w:val="00405065"/>
    <w:rsid w:val="004051FA"/>
    <w:rsid w:val="00405227"/>
    <w:rsid w:val="00405F44"/>
    <w:rsid w:val="00410849"/>
    <w:rsid w:val="004118E7"/>
    <w:rsid w:val="00412533"/>
    <w:rsid w:val="00412784"/>
    <w:rsid w:val="00416406"/>
    <w:rsid w:val="00420805"/>
    <w:rsid w:val="00421551"/>
    <w:rsid w:val="004216DE"/>
    <w:rsid w:val="00422A28"/>
    <w:rsid w:val="00423D26"/>
    <w:rsid w:val="0042401F"/>
    <w:rsid w:val="00427B56"/>
    <w:rsid w:val="004320E7"/>
    <w:rsid w:val="00432BE0"/>
    <w:rsid w:val="00433F84"/>
    <w:rsid w:val="00434B6B"/>
    <w:rsid w:val="00434C9B"/>
    <w:rsid w:val="004355C0"/>
    <w:rsid w:val="00435A6F"/>
    <w:rsid w:val="00436639"/>
    <w:rsid w:val="00450665"/>
    <w:rsid w:val="00452AD5"/>
    <w:rsid w:val="00452FD5"/>
    <w:rsid w:val="004532E1"/>
    <w:rsid w:val="00457D8D"/>
    <w:rsid w:val="00471C6C"/>
    <w:rsid w:val="00481DAC"/>
    <w:rsid w:val="004831C1"/>
    <w:rsid w:val="00484C63"/>
    <w:rsid w:val="0048681F"/>
    <w:rsid w:val="00486F57"/>
    <w:rsid w:val="004923E1"/>
    <w:rsid w:val="004941CB"/>
    <w:rsid w:val="0049442F"/>
    <w:rsid w:val="004944E0"/>
    <w:rsid w:val="00494A11"/>
    <w:rsid w:val="004968B7"/>
    <w:rsid w:val="004A0776"/>
    <w:rsid w:val="004A0A0C"/>
    <w:rsid w:val="004A17CE"/>
    <w:rsid w:val="004B0907"/>
    <w:rsid w:val="004B1289"/>
    <w:rsid w:val="004B25E2"/>
    <w:rsid w:val="004B32F5"/>
    <w:rsid w:val="004B600D"/>
    <w:rsid w:val="004B654B"/>
    <w:rsid w:val="004B759B"/>
    <w:rsid w:val="004C03B7"/>
    <w:rsid w:val="004C318D"/>
    <w:rsid w:val="004C4E15"/>
    <w:rsid w:val="004C6585"/>
    <w:rsid w:val="004C67B0"/>
    <w:rsid w:val="004C79ED"/>
    <w:rsid w:val="004D1978"/>
    <w:rsid w:val="004D3607"/>
    <w:rsid w:val="004D36F6"/>
    <w:rsid w:val="004D6B52"/>
    <w:rsid w:val="004E0034"/>
    <w:rsid w:val="004E0997"/>
    <w:rsid w:val="004E17E7"/>
    <w:rsid w:val="004E2B16"/>
    <w:rsid w:val="004E369B"/>
    <w:rsid w:val="004E43B4"/>
    <w:rsid w:val="004E61C2"/>
    <w:rsid w:val="004E7737"/>
    <w:rsid w:val="004F4CAC"/>
    <w:rsid w:val="004F4FCE"/>
    <w:rsid w:val="004F65D6"/>
    <w:rsid w:val="004F7E09"/>
    <w:rsid w:val="005021C3"/>
    <w:rsid w:val="00503F57"/>
    <w:rsid w:val="005055C0"/>
    <w:rsid w:val="0051221F"/>
    <w:rsid w:val="00512892"/>
    <w:rsid w:val="00513FA3"/>
    <w:rsid w:val="00514989"/>
    <w:rsid w:val="0051507C"/>
    <w:rsid w:val="0051554D"/>
    <w:rsid w:val="005213AD"/>
    <w:rsid w:val="005236C1"/>
    <w:rsid w:val="005241D0"/>
    <w:rsid w:val="00530B96"/>
    <w:rsid w:val="0053240A"/>
    <w:rsid w:val="0053276B"/>
    <w:rsid w:val="00533D77"/>
    <w:rsid w:val="00534B7C"/>
    <w:rsid w:val="00534E19"/>
    <w:rsid w:val="00536B2B"/>
    <w:rsid w:val="005379CE"/>
    <w:rsid w:val="00541E53"/>
    <w:rsid w:val="00541E90"/>
    <w:rsid w:val="00542FBC"/>
    <w:rsid w:val="005434FA"/>
    <w:rsid w:val="00543630"/>
    <w:rsid w:val="005442FF"/>
    <w:rsid w:val="00544EEF"/>
    <w:rsid w:val="00545C15"/>
    <w:rsid w:val="00545FB2"/>
    <w:rsid w:val="0054638A"/>
    <w:rsid w:val="00546725"/>
    <w:rsid w:val="005521E3"/>
    <w:rsid w:val="00552A86"/>
    <w:rsid w:val="00555296"/>
    <w:rsid w:val="00555AB3"/>
    <w:rsid w:val="005603EF"/>
    <w:rsid w:val="0056178B"/>
    <w:rsid w:val="0056311A"/>
    <w:rsid w:val="005633CD"/>
    <w:rsid w:val="005634A7"/>
    <w:rsid w:val="00563C51"/>
    <w:rsid w:val="00564DBB"/>
    <w:rsid w:val="00565AB5"/>
    <w:rsid w:val="00566849"/>
    <w:rsid w:val="00567951"/>
    <w:rsid w:val="00571C82"/>
    <w:rsid w:val="0057204D"/>
    <w:rsid w:val="005728FA"/>
    <w:rsid w:val="00573692"/>
    <w:rsid w:val="00573C66"/>
    <w:rsid w:val="00575BE7"/>
    <w:rsid w:val="00577AED"/>
    <w:rsid w:val="0058009B"/>
    <w:rsid w:val="00580185"/>
    <w:rsid w:val="00580E6C"/>
    <w:rsid w:val="0058164B"/>
    <w:rsid w:val="00585831"/>
    <w:rsid w:val="005858C0"/>
    <w:rsid w:val="0058655A"/>
    <w:rsid w:val="00587ACF"/>
    <w:rsid w:val="00590A35"/>
    <w:rsid w:val="00592355"/>
    <w:rsid w:val="005937C8"/>
    <w:rsid w:val="0059758D"/>
    <w:rsid w:val="00597883"/>
    <w:rsid w:val="005A0890"/>
    <w:rsid w:val="005A1024"/>
    <w:rsid w:val="005A42A4"/>
    <w:rsid w:val="005A5659"/>
    <w:rsid w:val="005A5AEE"/>
    <w:rsid w:val="005A5B21"/>
    <w:rsid w:val="005A60D8"/>
    <w:rsid w:val="005A7DB5"/>
    <w:rsid w:val="005B0E72"/>
    <w:rsid w:val="005B262C"/>
    <w:rsid w:val="005B34C3"/>
    <w:rsid w:val="005B469B"/>
    <w:rsid w:val="005B5075"/>
    <w:rsid w:val="005B5B69"/>
    <w:rsid w:val="005B7557"/>
    <w:rsid w:val="005C14DE"/>
    <w:rsid w:val="005C29BD"/>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48"/>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359B6"/>
    <w:rsid w:val="006409FE"/>
    <w:rsid w:val="006422CC"/>
    <w:rsid w:val="0064494E"/>
    <w:rsid w:val="00645540"/>
    <w:rsid w:val="00645E30"/>
    <w:rsid w:val="0065288A"/>
    <w:rsid w:val="00652E72"/>
    <w:rsid w:val="00654515"/>
    <w:rsid w:val="00656AA1"/>
    <w:rsid w:val="00660735"/>
    <w:rsid w:val="0066228D"/>
    <w:rsid w:val="0066267F"/>
    <w:rsid w:val="00664731"/>
    <w:rsid w:val="00664C59"/>
    <w:rsid w:val="00665044"/>
    <w:rsid w:val="00665266"/>
    <w:rsid w:val="00666040"/>
    <w:rsid w:val="00674783"/>
    <w:rsid w:val="00674C79"/>
    <w:rsid w:val="00676552"/>
    <w:rsid w:val="00677EBF"/>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5BAB"/>
    <w:rsid w:val="006A6869"/>
    <w:rsid w:val="006A776B"/>
    <w:rsid w:val="006A7C66"/>
    <w:rsid w:val="006B09EB"/>
    <w:rsid w:val="006B0D0F"/>
    <w:rsid w:val="006B1342"/>
    <w:rsid w:val="006B22C0"/>
    <w:rsid w:val="006B422F"/>
    <w:rsid w:val="006B4DBE"/>
    <w:rsid w:val="006B7D9B"/>
    <w:rsid w:val="006C0704"/>
    <w:rsid w:val="006C1E5C"/>
    <w:rsid w:val="006C21D4"/>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3FAA"/>
    <w:rsid w:val="006F5AFB"/>
    <w:rsid w:val="006F5B28"/>
    <w:rsid w:val="006F78A3"/>
    <w:rsid w:val="00701531"/>
    <w:rsid w:val="00702DF5"/>
    <w:rsid w:val="00704622"/>
    <w:rsid w:val="007049D5"/>
    <w:rsid w:val="007107B7"/>
    <w:rsid w:val="007148AD"/>
    <w:rsid w:val="00720FAC"/>
    <w:rsid w:val="00724228"/>
    <w:rsid w:val="00724F57"/>
    <w:rsid w:val="00725665"/>
    <w:rsid w:val="00725B53"/>
    <w:rsid w:val="00725B6D"/>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3EF5"/>
    <w:rsid w:val="007462D2"/>
    <w:rsid w:val="0074768A"/>
    <w:rsid w:val="00747A64"/>
    <w:rsid w:val="0075022D"/>
    <w:rsid w:val="0075315B"/>
    <w:rsid w:val="007611F0"/>
    <w:rsid w:val="00761A76"/>
    <w:rsid w:val="00763261"/>
    <w:rsid w:val="00763D60"/>
    <w:rsid w:val="0076460E"/>
    <w:rsid w:val="0076495E"/>
    <w:rsid w:val="00766BD2"/>
    <w:rsid w:val="0076761A"/>
    <w:rsid w:val="00767A39"/>
    <w:rsid w:val="007705F1"/>
    <w:rsid w:val="007715E7"/>
    <w:rsid w:val="0077267C"/>
    <w:rsid w:val="007746B9"/>
    <w:rsid w:val="00774973"/>
    <w:rsid w:val="00775263"/>
    <w:rsid w:val="00775640"/>
    <w:rsid w:val="00782BA7"/>
    <w:rsid w:val="00782F57"/>
    <w:rsid w:val="00783370"/>
    <w:rsid w:val="007849CB"/>
    <w:rsid w:val="00786D64"/>
    <w:rsid w:val="00792235"/>
    <w:rsid w:val="007931D1"/>
    <w:rsid w:val="007937A6"/>
    <w:rsid w:val="00793F43"/>
    <w:rsid w:val="0079514E"/>
    <w:rsid w:val="007970B5"/>
    <w:rsid w:val="007A1F94"/>
    <w:rsid w:val="007A21B1"/>
    <w:rsid w:val="007A6F4B"/>
    <w:rsid w:val="007A6FE2"/>
    <w:rsid w:val="007A71AC"/>
    <w:rsid w:val="007A7722"/>
    <w:rsid w:val="007A7762"/>
    <w:rsid w:val="007A7809"/>
    <w:rsid w:val="007A7C65"/>
    <w:rsid w:val="007B0775"/>
    <w:rsid w:val="007B1387"/>
    <w:rsid w:val="007B4D3D"/>
    <w:rsid w:val="007B4E02"/>
    <w:rsid w:val="007B5B17"/>
    <w:rsid w:val="007B67BE"/>
    <w:rsid w:val="007C0CBA"/>
    <w:rsid w:val="007C1CAB"/>
    <w:rsid w:val="007C27B4"/>
    <w:rsid w:val="007C78AC"/>
    <w:rsid w:val="007D0EDA"/>
    <w:rsid w:val="007D1151"/>
    <w:rsid w:val="007D12BD"/>
    <w:rsid w:val="007D21B7"/>
    <w:rsid w:val="007D2BE3"/>
    <w:rsid w:val="007D5A24"/>
    <w:rsid w:val="007D5A60"/>
    <w:rsid w:val="007E296E"/>
    <w:rsid w:val="007F04CA"/>
    <w:rsid w:val="007F13F4"/>
    <w:rsid w:val="007F1969"/>
    <w:rsid w:val="007F29D2"/>
    <w:rsid w:val="007F3DFD"/>
    <w:rsid w:val="007F49D5"/>
    <w:rsid w:val="007F6FE1"/>
    <w:rsid w:val="007F765D"/>
    <w:rsid w:val="00802774"/>
    <w:rsid w:val="00803574"/>
    <w:rsid w:val="00803C5C"/>
    <w:rsid w:val="00803FDF"/>
    <w:rsid w:val="0080563E"/>
    <w:rsid w:val="00807B79"/>
    <w:rsid w:val="00811896"/>
    <w:rsid w:val="00812F92"/>
    <w:rsid w:val="00813DAF"/>
    <w:rsid w:val="00813E6B"/>
    <w:rsid w:val="00814ACE"/>
    <w:rsid w:val="008154E5"/>
    <w:rsid w:val="00816960"/>
    <w:rsid w:val="0082060E"/>
    <w:rsid w:val="0082282B"/>
    <w:rsid w:val="00822B8F"/>
    <w:rsid w:val="008254E6"/>
    <w:rsid w:val="00825539"/>
    <w:rsid w:val="00825B0A"/>
    <w:rsid w:val="00825C40"/>
    <w:rsid w:val="0082654C"/>
    <w:rsid w:val="00830449"/>
    <w:rsid w:val="008304CB"/>
    <w:rsid w:val="0083161B"/>
    <w:rsid w:val="008327A9"/>
    <w:rsid w:val="00833FEB"/>
    <w:rsid w:val="0083493E"/>
    <w:rsid w:val="008359CF"/>
    <w:rsid w:val="00836437"/>
    <w:rsid w:val="00836449"/>
    <w:rsid w:val="00837494"/>
    <w:rsid w:val="00837869"/>
    <w:rsid w:val="00837C72"/>
    <w:rsid w:val="00843386"/>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0857"/>
    <w:rsid w:val="008716FB"/>
    <w:rsid w:val="00871DD0"/>
    <w:rsid w:val="0087674F"/>
    <w:rsid w:val="00876CFA"/>
    <w:rsid w:val="008772C9"/>
    <w:rsid w:val="00877E46"/>
    <w:rsid w:val="00881475"/>
    <w:rsid w:val="008821C1"/>
    <w:rsid w:val="008823CF"/>
    <w:rsid w:val="0088367A"/>
    <w:rsid w:val="00883D44"/>
    <w:rsid w:val="00884007"/>
    <w:rsid w:val="00885B33"/>
    <w:rsid w:val="00890A6B"/>
    <w:rsid w:val="00892801"/>
    <w:rsid w:val="00892976"/>
    <w:rsid w:val="008951FE"/>
    <w:rsid w:val="0089705C"/>
    <w:rsid w:val="008A0DC4"/>
    <w:rsid w:val="008A3CB6"/>
    <w:rsid w:val="008A4A7C"/>
    <w:rsid w:val="008A78DA"/>
    <w:rsid w:val="008A7B92"/>
    <w:rsid w:val="008B367A"/>
    <w:rsid w:val="008B3A68"/>
    <w:rsid w:val="008B3AF5"/>
    <w:rsid w:val="008B4108"/>
    <w:rsid w:val="008B4BF5"/>
    <w:rsid w:val="008B5616"/>
    <w:rsid w:val="008C3210"/>
    <w:rsid w:val="008C56B7"/>
    <w:rsid w:val="008C5731"/>
    <w:rsid w:val="008C788C"/>
    <w:rsid w:val="008D17EA"/>
    <w:rsid w:val="008D1863"/>
    <w:rsid w:val="008D19F5"/>
    <w:rsid w:val="008D1EF5"/>
    <w:rsid w:val="008D2DC0"/>
    <w:rsid w:val="008D3CAA"/>
    <w:rsid w:val="008D5DA4"/>
    <w:rsid w:val="008D668E"/>
    <w:rsid w:val="008D6FC3"/>
    <w:rsid w:val="008D765C"/>
    <w:rsid w:val="008E25ED"/>
    <w:rsid w:val="008E614D"/>
    <w:rsid w:val="008E6846"/>
    <w:rsid w:val="008E7CD5"/>
    <w:rsid w:val="008F1264"/>
    <w:rsid w:val="008F1C23"/>
    <w:rsid w:val="008F24A7"/>
    <w:rsid w:val="008F3C24"/>
    <w:rsid w:val="00901258"/>
    <w:rsid w:val="0090450A"/>
    <w:rsid w:val="009052C0"/>
    <w:rsid w:val="0090619C"/>
    <w:rsid w:val="0090622E"/>
    <w:rsid w:val="0090727D"/>
    <w:rsid w:val="009076E9"/>
    <w:rsid w:val="00907C84"/>
    <w:rsid w:val="00910818"/>
    <w:rsid w:val="00910924"/>
    <w:rsid w:val="0091144C"/>
    <w:rsid w:val="00911BE9"/>
    <w:rsid w:val="00922173"/>
    <w:rsid w:val="00922D03"/>
    <w:rsid w:val="00923EAC"/>
    <w:rsid w:val="00924B38"/>
    <w:rsid w:val="00925815"/>
    <w:rsid w:val="00926BE4"/>
    <w:rsid w:val="009272A8"/>
    <w:rsid w:val="00930B5F"/>
    <w:rsid w:val="00932A75"/>
    <w:rsid w:val="00933C8D"/>
    <w:rsid w:val="009341A0"/>
    <w:rsid w:val="00935014"/>
    <w:rsid w:val="009355D8"/>
    <w:rsid w:val="0093721B"/>
    <w:rsid w:val="00937FD2"/>
    <w:rsid w:val="00942923"/>
    <w:rsid w:val="00945580"/>
    <w:rsid w:val="00945A76"/>
    <w:rsid w:val="009472B3"/>
    <w:rsid w:val="009511DD"/>
    <w:rsid w:val="00951E4A"/>
    <w:rsid w:val="00952973"/>
    <w:rsid w:val="009538A7"/>
    <w:rsid w:val="009604D0"/>
    <w:rsid w:val="00960689"/>
    <w:rsid w:val="009621D0"/>
    <w:rsid w:val="00962259"/>
    <w:rsid w:val="00963120"/>
    <w:rsid w:val="009634D2"/>
    <w:rsid w:val="00965CD3"/>
    <w:rsid w:val="00965FE6"/>
    <w:rsid w:val="00966576"/>
    <w:rsid w:val="00966A4F"/>
    <w:rsid w:val="00971862"/>
    <w:rsid w:val="009719D1"/>
    <w:rsid w:val="00972FF6"/>
    <w:rsid w:val="00973907"/>
    <w:rsid w:val="009740B8"/>
    <w:rsid w:val="009803A0"/>
    <w:rsid w:val="00980664"/>
    <w:rsid w:val="009809D0"/>
    <w:rsid w:val="00982A54"/>
    <w:rsid w:val="00982D27"/>
    <w:rsid w:val="00983D9E"/>
    <w:rsid w:val="00984015"/>
    <w:rsid w:val="00984D09"/>
    <w:rsid w:val="0098569E"/>
    <w:rsid w:val="009907FA"/>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C7081"/>
    <w:rsid w:val="009C7AAB"/>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07AB4"/>
    <w:rsid w:val="00A10736"/>
    <w:rsid w:val="00A10FDB"/>
    <w:rsid w:val="00A11598"/>
    <w:rsid w:val="00A17195"/>
    <w:rsid w:val="00A20F76"/>
    <w:rsid w:val="00A217C2"/>
    <w:rsid w:val="00A21F80"/>
    <w:rsid w:val="00A22BCD"/>
    <w:rsid w:val="00A24587"/>
    <w:rsid w:val="00A2579A"/>
    <w:rsid w:val="00A27127"/>
    <w:rsid w:val="00A27A2A"/>
    <w:rsid w:val="00A34238"/>
    <w:rsid w:val="00A34835"/>
    <w:rsid w:val="00A36848"/>
    <w:rsid w:val="00A36C49"/>
    <w:rsid w:val="00A36DF8"/>
    <w:rsid w:val="00A411FF"/>
    <w:rsid w:val="00A41518"/>
    <w:rsid w:val="00A41D46"/>
    <w:rsid w:val="00A43852"/>
    <w:rsid w:val="00A43CDF"/>
    <w:rsid w:val="00A44329"/>
    <w:rsid w:val="00A4479D"/>
    <w:rsid w:val="00A44E67"/>
    <w:rsid w:val="00A458CF"/>
    <w:rsid w:val="00A461A3"/>
    <w:rsid w:val="00A46D21"/>
    <w:rsid w:val="00A529E4"/>
    <w:rsid w:val="00A535BC"/>
    <w:rsid w:val="00A5371B"/>
    <w:rsid w:val="00A54DE2"/>
    <w:rsid w:val="00A56085"/>
    <w:rsid w:val="00A615A5"/>
    <w:rsid w:val="00A63426"/>
    <w:rsid w:val="00A64174"/>
    <w:rsid w:val="00A65BA4"/>
    <w:rsid w:val="00A65C29"/>
    <w:rsid w:val="00A67581"/>
    <w:rsid w:val="00A678DB"/>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2711"/>
    <w:rsid w:val="00A9388F"/>
    <w:rsid w:val="00A96E38"/>
    <w:rsid w:val="00A97373"/>
    <w:rsid w:val="00AA31C4"/>
    <w:rsid w:val="00AA624B"/>
    <w:rsid w:val="00AA7C1B"/>
    <w:rsid w:val="00AB05E4"/>
    <w:rsid w:val="00AB0982"/>
    <w:rsid w:val="00AB11EF"/>
    <w:rsid w:val="00AB2CA5"/>
    <w:rsid w:val="00AB5AB2"/>
    <w:rsid w:val="00AB5C46"/>
    <w:rsid w:val="00AB6542"/>
    <w:rsid w:val="00AB7207"/>
    <w:rsid w:val="00AC323C"/>
    <w:rsid w:val="00AC3EED"/>
    <w:rsid w:val="00AC4708"/>
    <w:rsid w:val="00AC59BA"/>
    <w:rsid w:val="00AC6E5E"/>
    <w:rsid w:val="00AC7857"/>
    <w:rsid w:val="00AC7E2D"/>
    <w:rsid w:val="00AD038B"/>
    <w:rsid w:val="00AD2C68"/>
    <w:rsid w:val="00AD38F3"/>
    <w:rsid w:val="00AD3B98"/>
    <w:rsid w:val="00AD5CAE"/>
    <w:rsid w:val="00AD6B50"/>
    <w:rsid w:val="00AD757D"/>
    <w:rsid w:val="00AE40AA"/>
    <w:rsid w:val="00AF33CD"/>
    <w:rsid w:val="00AF3F4D"/>
    <w:rsid w:val="00AF427D"/>
    <w:rsid w:val="00AF58F0"/>
    <w:rsid w:val="00AF67F8"/>
    <w:rsid w:val="00AF7181"/>
    <w:rsid w:val="00AF71DC"/>
    <w:rsid w:val="00B0062E"/>
    <w:rsid w:val="00B02F35"/>
    <w:rsid w:val="00B039D2"/>
    <w:rsid w:val="00B03E0E"/>
    <w:rsid w:val="00B04E3F"/>
    <w:rsid w:val="00B07A43"/>
    <w:rsid w:val="00B1009D"/>
    <w:rsid w:val="00B103BB"/>
    <w:rsid w:val="00B10949"/>
    <w:rsid w:val="00B15DEE"/>
    <w:rsid w:val="00B163DD"/>
    <w:rsid w:val="00B16DF7"/>
    <w:rsid w:val="00B21284"/>
    <w:rsid w:val="00B21C6F"/>
    <w:rsid w:val="00B22471"/>
    <w:rsid w:val="00B22BF6"/>
    <w:rsid w:val="00B238B2"/>
    <w:rsid w:val="00B23B8F"/>
    <w:rsid w:val="00B26B2A"/>
    <w:rsid w:val="00B31D15"/>
    <w:rsid w:val="00B32E10"/>
    <w:rsid w:val="00B338FE"/>
    <w:rsid w:val="00B34C65"/>
    <w:rsid w:val="00B34F1F"/>
    <w:rsid w:val="00B35A10"/>
    <w:rsid w:val="00B36146"/>
    <w:rsid w:val="00B36F91"/>
    <w:rsid w:val="00B418FB"/>
    <w:rsid w:val="00B42BD6"/>
    <w:rsid w:val="00B441B2"/>
    <w:rsid w:val="00B44F9B"/>
    <w:rsid w:val="00B4525A"/>
    <w:rsid w:val="00B452EF"/>
    <w:rsid w:val="00B47158"/>
    <w:rsid w:val="00B4740D"/>
    <w:rsid w:val="00B50C20"/>
    <w:rsid w:val="00B51688"/>
    <w:rsid w:val="00B52878"/>
    <w:rsid w:val="00B549FB"/>
    <w:rsid w:val="00B55F8D"/>
    <w:rsid w:val="00B56C23"/>
    <w:rsid w:val="00B60936"/>
    <w:rsid w:val="00B612A7"/>
    <w:rsid w:val="00B612C3"/>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297F"/>
    <w:rsid w:val="00BA4762"/>
    <w:rsid w:val="00BA5610"/>
    <w:rsid w:val="00BA6C5B"/>
    <w:rsid w:val="00BA7111"/>
    <w:rsid w:val="00BB30A0"/>
    <w:rsid w:val="00BB470B"/>
    <w:rsid w:val="00BB5C6E"/>
    <w:rsid w:val="00BB66AB"/>
    <w:rsid w:val="00BB763A"/>
    <w:rsid w:val="00BC0539"/>
    <w:rsid w:val="00BC381E"/>
    <w:rsid w:val="00BC5905"/>
    <w:rsid w:val="00BD080E"/>
    <w:rsid w:val="00BD0E05"/>
    <w:rsid w:val="00BD1D48"/>
    <w:rsid w:val="00BD3856"/>
    <w:rsid w:val="00BD4637"/>
    <w:rsid w:val="00BD6AD1"/>
    <w:rsid w:val="00BD6EE2"/>
    <w:rsid w:val="00BD768B"/>
    <w:rsid w:val="00BD7C8D"/>
    <w:rsid w:val="00BD7E41"/>
    <w:rsid w:val="00BE0CE3"/>
    <w:rsid w:val="00BE24DC"/>
    <w:rsid w:val="00BE3760"/>
    <w:rsid w:val="00BE3D33"/>
    <w:rsid w:val="00BE4145"/>
    <w:rsid w:val="00BE70C6"/>
    <w:rsid w:val="00BE7249"/>
    <w:rsid w:val="00BF05EC"/>
    <w:rsid w:val="00BF08C7"/>
    <w:rsid w:val="00BF3299"/>
    <w:rsid w:val="00BF4CF3"/>
    <w:rsid w:val="00BF5EA6"/>
    <w:rsid w:val="00BF5F95"/>
    <w:rsid w:val="00BF6AE7"/>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5A57"/>
    <w:rsid w:val="00C4101A"/>
    <w:rsid w:val="00C414D9"/>
    <w:rsid w:val="00C41C92"/>
    <w:rsid w:val="00C44269"/>
    <w:rsid w:val="00C44564"/>
    <w:rsid w:val="00C45886"/>
    <w:rsid w:val="00C461B0"/>
    <w:rsid w:val="00C505DB"/>
    <w:rsid w:val="00C52E4B"/>
    <w:rsid w:val="00C54709"/>
    <w:rsid w:val="00C5577F"/>
    <w:rsid w:val="00C56636"/>
    <w:rsid w:val="00C6293F"/>
    <w:rsid w:val="00C64ABC"/>
    <w:rsid w:val="00C64D51"/>
    <w:rsid w:val="00C65D46"/>
    <w:rsid w:val="00C661DC"/>
    <w:rsid w:val="00C67E8A"/>
    <w:rsid w:val="00C71880"/>
    <w:rsid w:val="00C71CB5"/>
    <w:rsid w:val="00C71D51"/>
    <w:rsid w:val="00C72F41"/>
    <w:rsid w:val="00C76C12"/>
    <w:rsid w:val="00C77DB2"/>
    <w:rsid w:val="00C80586"/>
    <w:rsid w:val="00C83DFF"/>
    <w:rsid w:val="00C8578A"/>
    <w:rsid w:val="00C859EC"/>
    <w:rsid w:val="00C86E28"/>
    <w:rsid w:val="00C904DA"/>
    <w:rsid w:val="00C90FDA"/>
    <w:rsid w:val="00C921D5"/>
    <w:rsid w:val="00C935F3"/>
    <w:rsid w:val="00C938DF"/>
    <w:rsid w:val="00C93FEB"/>
    <w:rsid w:val="00C94273"/>
    <w:rsid w:val="00C96DAC"/>
    <w:rsid w:val="00C972F4"/>
    <w:rsid w:val="00C973A2"/>
    <w:rsid w:val="00C97D7D"/>
    <w:rsid w:val="00CA0F1E"/>
    <w:rsid w:val="00CA1203"/>
    <w:rsid w:val="00CA204B"/>
    <w:rsid w:val="00CA223A"/>
    <w:rsid w:val="00CA414B"/>
    <w:rsid w:val="00CA485B"/>
    <w:rsid w:val="00CA5C12"/>
    <w:rsid w:val="00CA6442"/>
    <w:rsid w:val="00CA747B"/>
    <w:rsid w:val="00CA7C63"/>
    <w:rsid w:val="00CB2E68"/>
    <w:rsid w:val="00CB2EF4"/>
    <w:rsid w:val="00CB3993"/>
    <w:rsid w:val="00CB416F"/>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639"/>
    <w:rsid w:val="00CD313D"/>
    <w:rsid w:val="00CD4465"/>
    <w:rsid w:val="00CD6197"/>
    <w:rsid w:val="00CE2717"/>
    <w:rsid w:val="00CE4BE8"/>
    <w:rsid w:val="00CE4C0F"/>
    <w:rsid w:val="00CE58A3"/>
    <w:rsid w:val="00CE5D73"/>
    <w:rsid w:val="00CE6AEC"/>
    <w:rsid w:val="00CE76F7"/>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2857"/>
    <w:rsid w:val="00D23943"/>
    <w:rsid w:val="00D254CE"/>
    <w:rsid w:val="00D25A70"/>
    <w:rsid w:val="00D31094"/>
    <w:rsid w:val="00D31A90"/>
    <w:rsid w:val="00D334EA"/>
    <w:rsid w:val="00D34F20"/>
    <w:rsid w:val="00D34F8A"/>
    <w:rsid w:val="00D365A6"/>
    <w:rsid w:val="00D36881"/>
    <w:rsid w:val="00D36B0B"/>
    <w:rsid w:val="00D40C06"/>
    <w:rsid w:val="00D43B4E"/>
    <w:rsid w:val="00D4451C"/>
    <w:rsid w:val="00D45617"/>
    <w:rsid w:val="00D45B9A"/>
    <w:rsid w:val="00D46468"/>
    <w:rsid w:val="00D464E9"/>
    <w:rsid w:val="00D46C32"/>
    <w:rsid w:val="00D476E9"/>
    <w:rsid w:val="00D544A3"/>
    <w:rsid w:val="00D55AC8"/>
    <w:rsid w:val="00D5651E"/>
    <w:rsid w:val="00D56F67"/>
    <w:rsid w:val="00D56FE1"/>
    <w:rsid w:val="00D576A5"/>
    <w:rsid w:val="00D6206D"/>
    <w:rsid w:val="00D63AF4"/>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BD7"/>
    <w:rsid w:val="00D82CFF"/>
    <w:rsid w:val="00D86DD3"/>
    <w:rsid w:val="00D87AA3"/>
    <w:rsid w:val="00D93440"/>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B52C1"/>
    <w:rsid w:val="00DB7823"/>
    <w:rsid w:val="00DC1EEA"/>
    <w:rsid w:val="00DC583A"/>
    <w:rsid w:val="00DC5CB2"/>
    <w:rsid w:val="00DC5DB4"/>
    <w:rsid w:val="00DD081C"/>
    <w:rsid w:val="00DD1E0B"/>
    <w:rsid w:val="00DD483E"/>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02EA5"/>
    <w:rsid w:val="00E03FDE"/>
    <w:rsid w:val="00E10CE7"/>
    <w:rsid w:val="00E157F6"/>
    <w:rsid w:val="00E16874"/>
    <w:rsid w:val="00E201AA"/>
    <w:rsid w:val="00E207A4"/>
    <w:rsid w:val="00E20878"/>
    <w:rsid w:val="00E21A5C"/>
    <w:rsid w:val="00E231A4"/>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61F"/>
    <w:rsid w:val="00E50B34"/>
    <w:rsid w:val="00E52086"/>
    <w:rsid w:val="00E52B83"/>
    <w:rsid w:val="00E52C27"/>
    <w:rsid w:val="00E52EEB"/>
    <w:rsid w:val="00E54C71"/>
    <w:rsid w:val="00E5734F"/>
    <w:rsid w:val="00E57EDF"/>
    <w:rsid w:val="00E60ECE"/>
    <w:rsid w:val="00E6156F"/>
    <w:rsid w:val="00E6192A"/>
    <w:rsid w:val="00E62212"/>
    <w:rsid w:val="00E62471"/>
    <w:rsid w:val="00E64AD8"/>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133"/>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35F"/>
    <w:rsid w:val="00EF461A"/>
    <w:rsid w:val="00EF5B1A"/>
    <w:rsid w:val="00F010F6"/>
    <w:rsid w:val="00F0161A"/>
    <w:rsid w:val="00F02D8A"/>
    <w:rsid w:val="00F031C2"/>
    <w:rsid w:val="00F04B29"/>
    <w:rsid w:val="00F04CE7"/>
    <w:rsid w:val="00F04FE1"/>
    <w:rsid w:val="00F058A1"/>
    <w:rsid w:val="00F05D9B"/>
    <w:rsid w:val="00F06820"/>
    <w:rsid w:val="00F07016"/>
    <w:rsid w:val="00F10F3D"/>
    <w:rsid w:val="00F11371"/>
    <w:rsid w:val="00F13329"/>
    <w:rsid w:val="00F15C2B"/>
    <w:rsid w:val="00F17DA6"/>
    <w:rsid w:val="00F219DF"/>
    <w:rsid w:val="00F234E6"/>
    <w:rsid w:val="00F23B51"/>
    <w:rsid w:val="00F246DC"/>
    <w:rsid w:val="00F25579"/>
    <w:rsid w:val="00F25923"/>
    <w:rsid w:val="00F26B13"/>
    <w:rsid w:val="00F27B8E"/>
    <w:rsid w:val="00F31C02"/>
    <w:rsid w:val="00F3371E"/>
    <w:rsid w:val="00F33841"/>
    <w:rsid w:val="00F34BD4"/>
    <w:rsid w:val="00F36DAB"/>
    <w:rsid w:val="00F37B40"/>
    <w:rsid w:val="00F4001E"/>
    <w:rsid w:val="00F416F9"/>
    <w:rsid w:val="00F4614F"/>
    <w:rsid w:val="00F4732A"/>
    <w:rsid w:val="00F50FE5"/>
    <w:rsid w:val="00F53968"/>
    <w:rsid w:val="00F54379"/>
    <w:rsid w:val="00F54AF8"/>
    <w:rsid w:val="00F54C0C"/>
    <w:rsid w:val="00F54F83"/>
    <w:rsid w:val="00F554A8"/>
    <w:rsid w:val="00F55BE6"/>
    <w:rsid w:val="00F55F7A"/>
    <w:rsid w:val="00F56EA3"/>
    <w:rsid w:val="00F60646"/>
    <w:rsid w:val="00F62B5F"/>
    <w:rsid w:val="00F62F2D"/>
    <w:rsid w:val="00F677B5"/>
    <w:rsid w:val="00F67C83"/>
    <w:rsid w:val="00F712D1"/>
    <w:rsid w:val="00F72BB3"/>
    <w:rsid w:val="00F72F26"/>
    <w:rsid w:val="00F74BE4"/>
    <w:rsid w:val="00F758E6"/>
    <w:rsid w:val="00F77622"/>
    <w:rsid w:val="00F80FDC"/>
    <w:rsid w:val="00F82AC5"/>
    <w:rsid w:val="00F834F0"/>
    <w:rsid w:val="00F842D9"/>
    <w:rsid w:val="00F85022"/>
    <w:rsid w:val="00F85508"/>
    <w:rsid w:val="00F90858"/>
    <w:rsid w:val="00F95FE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299F"/>
    <w:rsid w:val="00FE34AA"/>
    <w:rsid w:val="00FE38D4"/>
    <w:rsid w:val="00FE5B79"/>
    <w:rsid w:val="00FE6B37"/>
    <w:rsid w:val="00FE6F52"/>
    <w:rsid w:val="00FE782F"/>
    <w:rsid w:val="00FF682B"/>
    <w:rsid w:val="00FF7AF8"/>
    <w:rsid w:val="00FF7E13"/>
    <w:rsid w:val="2B37E21D"/>
    <w:rsid w:val="2CD3B27E"/>
    <w:rsid w:val="476B53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DB776D"/>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F11371"/>
    <w:rPr>
      <w:sz w:val="16"/>
      <w:szCs w:val="16"/>
    </w:rPr>
  </w:style>
  <w:style w:type="paragraph" w:styleId="CommentText">
    <w:name w:val="annotation text"/>
    <w:basedOn w:val="Normal"/>
    <w:link w:val="CommentTextChar"/>
    <w:unhideWhenUsed/>
    <w:rsid w:val="00F11371"/>
    <w:pPr>
      <w:spacing w:line="240" w:lineRule="auto"/>
    </w:pPr>
    <w:rPr>
      <w:sz w:val="20"/>
      <w:szCs w:val="20"/>
    </w:rPr>
  </w:style>
  <w:style w:type="character" w:customStyle="1" w:styleId="CommentTextChar">
    <w:name w:val="Comment Text Char"/>
    <w:basedOn w:val="DefaultParagraphFont"/>
    <w:link w:val="CommentText"/>
    <w:rsid w:val="00F11371"/>
    <w:rPr>
      <w:rFonts w:ascii="Calibri" w:eastAsia="Calibri" w:hAnsi="Calibri"/>
      <w:color w:val="000000"/>
    </w:rPr>
  </w:style>
  <w:style w:type="paragraph" w:styleId="CommentSubject">
    <w:name w:val="annotation subject"/>
    <w:basedOn w:val="CommentText"/>
    <w:next w:val="CommentText"/>
    <w:link w:val="CommentSubjectChar"/>
    <w:semiHidden/>
    <w:unhideWhenUsed/>
    <w:rsid w:val="00F11371"/>
    <w:rPr>
      <w:b/>
      <w:bCs/>
    </w:rPr>
  </w:style>
  <w:style w:type="character" w:customStyle="1" w:styleId="CommentSubjectChar">
    <w:name w:val="Comment Subject Char"/>
    <w:basedOn w:val="CommentTextChar"/>
    <w:link w:val="CommentSubject"/>
    <w:semiHidden/>
    <w:rsid w:val="00F11371"/>
    <w:rPr>
      <w:rFonts w:ascii="Calibri" w:eastAsia="Calibri" w:hAnsi="Calibri"/>
      <w:b/>
      <w:bCs/>
      <w:color w:val="000000"/>
    </w:rPr>
  </w:style>
  <w:style w:type="character" w:customStyle="1" w:styleId="normaltextrun">
    <w:name w:val="normaltextrun"/>
    <w:basedOn w:val="DefaultParagraphFont"/>
    <w:rsid w:val="00CA204B"/>
  </w:style>
  <w:style w:type="character" w:customStyle="1" w:styleId="eop">
    <w:name w:val="eop"/>
    <w:basedOn w:val="DefaultParagraphFont"/>
    <w:rsid w:val="00CA204B"/>
  </w:style>
  <w:style w:type="paragraph" w:customStyle="1" w:styleId="paragraph">
    <w:name w:val="paragraph"/>
    <w:basedOn w:val="Normal"/>
    <w:rsid w:val="00301DE9"/>
    <w:pPr>
      <w:spacing w:before="100" w:beforeAutospacing="1" w:after="100" w:afterAutospacing="1" w:line="240" w:lineRule="auto"/>
    </w:pPr>
    <w:rPr>
      <w:rFonts w:ascii="Times New Roman" w:eastAsia="Times New Roman" w:hAnsi="Times New Roman"/>
      <w:color w:val="auto"/>
      <w:szCs w:val="24"/>
    </w:rPr>
  </w:style>
  <w:style w:type="character" w:customStyle="1" w:styleId="scxw66773503">
    <w:name w:val="scxw66773503"/>
    <w:basedOn w:val="DefaultParagraphFont"/>
    <w:rsid w:val="00301DE9"/>
  </w:style>
  <w:style w:type="paragraph" w:styleId="Revision">
    <w:name w:val="Revision"/>
    <w:hidden/>
    <w:uiPriority w:val="99"/>
    <w:semiHidden/>
    <w:rsid w:val="00301DE9"/>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77878">
      <w:bodyDiv w:val="1"/>
      <w:marLeft w:val="0"/>
      <w:marRight w:val="0"/>
      <w:marTop w:val="0"/>
      <w:marBottom w:val="0"/>
      <w:divBdr>
        <w:top w:val="none" w:sz="0" w:space="0" w:color="auto"/>
        <w:left w:val="none" w:sz="0" w:space="0" w:color="auto"/>
        <w:bottom w:val="none" w:sz="0" w:space="0" w:color="auto"/>
        <w:right w:val="none" w:sz="0" w:space="0" w:color="auto"/>
      </w:divBdr>
    </w:div>
    <w:div w:id="51345466">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510871410">
      <w:bodyDiv w:val="1"/>
      <w:marLeft w:val="0"/>
      <w:marRight w:val="0"/>
      <w:marTop w:val="0"/>
      <w:marBottom w:val="0"/>
      <w:divBdr>
        <w:top w:val="none" w:sz="0" w:space="0" w:color="auto"/>
        <w:left w:val="none" w:sz="0" w:space="0" w:color="auto"/>
        <w:bottom w:val="none" w:sz="0" w:space="0" w:color="auto"/>
        <w:right w:val="none" w:sz="0" w:space="0" w:color="auto"/>
      </w:divBdr>
    </w:div>
    <w:div w:id="682435386">
      <w:bodyDiv w:val="1"/>
      <w:marLeft w:val="0"/>
      <w:marRight w:val="0"/>
      <w:marTop w:val="0"/>
      <w:marBottom w:val="0"/>
      <w:divBdr>
        <w:top w:val="none" w:sz="0" w:space="0" w:color="auto"/>
        <w:left w:val="none" w:sz="0" w:space="0" w:color="auto"/>
        <w:bottom w:val="none" w:sz="0" w:space="0" w:color="auto"/>
        <w:right w:val="none" w:sz="0" w:space="0" w:color="auto"/>
      </w:divBdr>
    </w:div>
    <w:div w:id="1014764899">
      <w:bodyDiv w:val="1"/>
      <w:marLeft w:val="0"/>
      <w:marRight w:val="0"/>
      <w:marTop w:val="0"/>
      <w:marBottom w:val="0"/>
      <w:divBdr>
        <w:top w:val="none" w:sz="0" w:space="0" w:color="auto"/>
        <w:left w:val="none" w:sz="0" w:space="0" w:color="auto"/>
        <w:bottom w:val="none" w:sz="0" w:space="0" w:color="auto"/>
        <w:right w:val="none" w:sz="0" w:space="0" w:color="auto"/>
      </w:divBdr>
    </w:div>
    <w:div w:id="1157183769">
      <w:bodyDiv w:val="1"/>
      <w:marLeft w:val="0"/>
      <w:marRight w:val="0"/>
      <w:marTop w:val="0"/>
      <w:marBottom w:val="0"/>
      <w:divBdr>
        <w:top w:val="none" w:sz="0" w:space="0" w:color="auto"/>
        <w:left w:val="none" w:sz="0" w:space="0" w:color="auto"/>
        <w:bottom w:val="none" w:sz="0" w:space="0" w:color="auto"/>
        <w:right w:val="none" w:sz="0" w:space="0" w:color="auto"/>
      </w:divBdr>
    </w:div>
    <w:div w:id="1602763058">
      <w:bodyDiv w:val="1"/>
      <w:marLeft w:val="0"/>
      <w:marRight w:val="0"/>
      <w:marTop w:val="0"/>
      <w:marBottom w:val="0"/>
      <w:divBdr>
        <w:top w:val="none" w:sz="0" w:space="0" w:color="auto"/>
        <w:left w:val="none" w:sz="0" w:space="0" w:color="auto"/>
        <w:bottom w:val="none" w:sz="0" w:space="0" w:color="auto"/>
        <w:right w:val="none" w:sz="0" w:space="0" w:color="auto"/>
      </w:divBdr>
    </w:div>
    <w:div w:id="1795174199">
      <w:bodyDiv w:val="1"/>
      <w:marLeft w:val="0"/>
      <w:marRight w:val="0"/>
      <w:marTop w:val="0"/>
      <w:marBottom w:val="0"/>
      <w:divBdr>
        <w:top w:val="none" w:sz="0" w:space="0" w:color="auto"/>
        <w:left w:val="none" w:sz="0" w:space="0" w:color="auto"/>
        <w:bottom w:val="none" w:sz="0" w:space="0" w:color="auto"/>
        <w:right w:val="none" w:sz="0" w:space="0" w:color="auto"/>
      </w:divBdr>
    </w:div>
    <w:div w:id="197217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hyperlink" Target="http://www.csiro.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jaclyn.brown@csiro.au" TargetMode="External"/><Relationship Id="rId17" Type="http://schemas.openxmlformats.org/officeDocument/2006/relationships/hyperlink" Target="https://nesp2climate.com.au/"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csiro.au/en/about/policies/child-safe-policy" TargetMode="External"/><Relationship Id="rId20" Type="http://schemas.openxmlformats.org/officeDocument/2006/relationships/hyperlink" Target="https://nesp2climate.com.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csiro.au/en/about/Indigenous-engagement/Reconciliation-Action-Plan"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csiro.au/en/about/people/business-units/Environmen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5418E"/>
    <w:rsid w:val="00064278"/>
    <w:rsid w:val="00121D57"/>
    <w:rsid w:val="001561B4"/>
    <w:rsid w:val="001764DB"/>
    <w:rsid w:val="0019205C"/>
    <w:rsid w:val="001A18C8"/>
    <w:rsid w:val="003C6F9C"/>
    <w:rsid w:val="00414F94"/>
    <w:rsid w:val="006A557A"/>
    <w:rsid w:val="007B42B2"/>
    <w:rsid w:val="007C7613"/>
    <w:rsid w:val="0083493E"/>
    <w:rsid w:val="00875004"/>
    <w:rsid w:val="008E0EF4"/>
    <w:rsid w:val="009576FC"/>
    <w:rsid w:val="009B0D57"/>
    <w:rsid w:val="00AC0CA4"/>
    <w:rsid w:val="00B073CC"/>
    <w:rsid w:val="00B33201"/>
    <w:rsid w:val="00B36C21"/>
    <w:rsid w:val="00C23787"/>
    <w:rsid w:val="00CE014F"/>
    <w:rsid w:val="00D40601"/>
    <w:rsid w:val="00E458C3"/>
    <w:rsid w:val="00E51523"/>
    <w:rsid w:val="00EA6D03"/>
    <w:rsid w:val="00F528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22FWFJKSHNY4-1303525960-1105</_dlc_DocId>
    <_dlc_DocIdUrl xmlns="f9d56f65-ef43-4e59-b084-d4bf4ff12e34">
      <Url>https://csiroau.sharepoint.com/sites/TalentAcquisitionTeam856/_layouts/15/DocIdRedir.aspx?ID=22FWFJKSHNY4-1303525960-1105</Url>
      <Description>22FWFJKSHNY4-1303525960-1105</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9F0EEB0-80D3-4402-8FD7-93C71826A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36B5E9-C7BC-4BF0-96C2-A13CBC65361D}">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6A02C4E7-560B-40BB-B90A-5816BBDC2224}">
  <ds:schemaRefs>
    <ds:schemaRef ds:uri="http://schemas.openxmlformats.org/officeDocument/2006/bibliography"/>
  </ds:schemaRefs>
</ds:datastoreItem>
</file>

<file path=customXml/itemProps4.xml><?xml version="1.0" encoding="utf-8"?>
<ds:datastoreItem xmlns:ds="http://schemas.openxmlformats.org/officeDocument/2006/customXml" ds:itemID="{EC534B52-EC9C-4A49-9CFA-72B7BD51A254}">
  <ds:schemaRefs>
    <ds:schemaRef ds:uri="http://schemas.microsoft.com/sharepoint/v3/contenttype/forms"/>
  </ds:schemaRefs>
</ds:datastoreItem>
</file>

<file path=customXml/itemProps5.xml><?xml version="1.0" encoding="utf-8"?>
<ds:datastoreItem xmlns:ds="http://schemas.openxmlformats.org/officeDocument/2006/customXml" ds:itemID="{AB0CEA83-1598-43F8-A56F-C44E6B15F4A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448</TotalTime>
  <Pages>4</Pages>
  <Words>1445</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De Silva, Piumi (Launch &amp; Careers, Clayton)</cp:lastModifiedBy>
  <cp:revision>61</cp:revision>
  <cp:lastPrinted>2012-02-01T05:32:00Z</cp:lastPrinted>
  <dcterms:created xsi:type="dcterms:W3CDTF">2022-03-16T01:03:00Z</dcterms:created>
  <dcterms:modified xsi:type="dcterms:W3CDTF">2024-02-20T17:36:00Z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a8d50452-3ddc-498d-8b45-119a3652255d</vt:lpwstr>
  </property>
</Properties>
</file>