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BE42C13" w14:textId="77777777" w:rsidR="00332C06" w:rsidRPr="00674783" w:rsidRDefault="00CC201B" w:rsidP="00674783">
          <w:pPr>
            <w:pStyle w:val="Heading1"/>
          </w:pPr>
          <w:r>
            <w:t>Position Details</w:t>
          </w:r>
          <w:bookmarkEnd w:id="0"/>
        </w:p>
        <w:p w14:paraId="2B7BCB97" w14:textId="77777777" w:rsidR="006246C0" w:rsidRDefault="00CC201B" w:rsidP="00B04E3F">
          <w:pPr>
            <w:pStyle w:val="Heading2"/>
          </w:pPr>
          <w:r>
            <w:t>Administrative Services- CSOF</w:t>
          </w:r>
          <w:r w:rsidR="00D111E4">
            <w:t>6</w:t>
          </w:r>
        </w:p>
      </w:sdtContent>
    </w:sdt>
    <w:tbl>
      <w:tblPr>
        <w:tblStyle w:val="TableCSIRO"/>
        <w:tblW w:w="9474" w:type="dxa"/>
        <w:tblLook w:val="00A0" w:firstRow="1" w:lastRow="0" w:firstColumn="1" w:lastColumn="0" w:noHBand="0" w:noVBand="0"/>
      </w:tblPr>
      <w:tblGrid>
        <w:gridCol w:w="3856"/>
        <w:gridCol w:w="5618"/>
      </w:tblGrid>
      <w:tr w:rsidR="00452FD5" w:rsidRPr="00D44322" w14:paraId="379A45F6" w14:textId="77777777" w:rsidTr="169437A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73E2EE8" w14:textId="77777777" w:rsidR="00452FD5" w:rsidRPr="00D44322" w:rsidRDefault="00452FD5" w:rsidP="00D83C52">
            <w:pPr>
              <w:pStyle w:val="ColumnHeading"/>
              <w:rPr>
                <w:sz w:val="22"/>
              </w:rPr>
            </w:pPr>
            <w:r w:rsidRPr="00D44322">
              <w:rPr>
                <w:sz w:val="22"/>
              </w:rPr>
              <w:t>The following information is for applicants</w:t>
            </w:r>
          </w:p>
        </w:tc>
      </w:tr>
      <w:tr w:rsidR="00CC201B" w:rsidRPr="00D44322" w14:paraId="581EE1E2" w14:textId="77777777" w:rsidTr="169437A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347AB361" w14:textId="77777777" w:rsidR="00CC201B" w:rsidRPr="00D44322" w:rsidRDefault="00BB763A" w:rsidP="00D83C52">
            <w:pPr>
              <w:pStyle w:val="TableText"/>
              <w:rPr>
                <w:sz w:val="22"/>
              </w:rPr>
            </w:pPr>
            <w:r w:rsidRPr="00D44322">
              <w:rPr>
                <w:sz w:val="22"/>
              </w:rPr>
              <w:t>Advertised Job Title</w:t>
            </w:r>
          </w:p>
        </w:tc>
        <w:tc>
          <w:tcPr>
            <w:tcW w:w="2965" w:type="pct"/>
          </w:tcPr>
          <w:p w14:paraId="62404EE0" w14:textId="0EF1DCBC" w:rsidR="00CC201B" w:rsidRPr="00D44322" w:rsidRDefault="3AD9A086" w:rsidP="169437AB">
            <w:pPr>
              <w:pStyle w:val="TableText"/>
              <w:cnfStyle w:val="000000100000" w:firstRow="0" w:lastRow="0" w:firstColumn="0" w:lastColumn="0" w:oddVBand="0" w:evenVBand="0" w:oddHBand="1" w:evenHBand="0" w:firstRowFirstColumn="0" w:firstRowLastColumn="0" w:lastRowFirstColumn="0" w:lastRowLastColumn="0"/>
            </w:pPr>
            <w:r w:rsidRPr="169437AB">
              <w:rPr>
                <w:sz w:val="22"/>
              </w:rPr>
              <w:t>Strategy Manager, Missions Delivery</w:t>
            </w:r>
          </w:p>
        </w:tc>
      </w:tr>
      <w:tr w:rsidR="00CC201B" w:rsidRPr="00D44322" w14:paraId="08079216" w14:textId="77777777" w:rsidTr="169437AB">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33CC7444" w14:textId="77777777" w:rsidR="00CC201B" w:rsidRPr="00D44322" w:rsidRDefault="00BB763A" w:rsidP="00D83C52">
            <w:pPr>
              <w:pStyle w:val="TableText"/>
              <w:rPr>
                <w:sz w:val="22"/>
              </w:rPr>
            </w:pPr>
            <w:r w:rsidRPr="00D44322">
              <w:rPr>
                <w:sz w:val="22"/>
              </w:rPr>
              <w:t>Job Reference</w:t>
            </w:r>
          </w:p>
        </w:tc>
        <w:tc>
          <w:tcPr>
            <w:tcW w:w="2965" w:type="pct"/>
          </w:tcPr>
          <w:p w14:paraId="45953463" w14:textId="0FDE5E37" w:rsidR="00CC201B" w:rsidRPr="00D44322" w:rsidRDefault="00C60E3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94345</w:t>
            </w:r>
          </w:p>
        </w:tc>
      </w:tr>
      <w:tr w:rsidR="00C45886" w:rsidRPr="00D44322" w14:paraId="53488264" w14:textId="77777777" w:rsidTr="169437A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57BFA7C" w14:textId="77777777" w:rsidR="00C45886" w:rsidRPr="00D44322" w:rsidRDefault="00C45886" w:rsidP="00D83C52">
            <w:pPr>
              <w:pStyle w:val="TableText"/>
              <w:rPr>
                <w:sz w:val="22"/>
              </w:rPr>
            </w:pPr>
            <w:r w:rsidRPr="00D44322">
              <w:rPr>
                <w:sz w:val="22"/>
              </w:rPr>
              <w:t>Tenure</w:t>
            </w:r>
          </w:p>
        </w:tc>
        <w:tc>
          <w:tcPr>
            <w:tcW w:w="2965" w:type="pct"/>
          </w:tcPr>
          <w:p w14:paraId="13871D9D" w14:textId="705F265D" w:rsidR="007C67BF" w:rsidRDefault="007C67B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term of 3 years</w:t>
            </w:r>
          </w:p>
          <w:p w14:paraId="18BAD9F6" w14:textId="4F8745A1" w:rsidR="00C45886" w:rsidRPr="00D44322"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44322">
              <w:rPr>
                <w:sz w:val="22"/>
              </w:rPr>
              <w:t>F</w:t>
            </w:r>
            <w:r w:rsidR="005379CE" w:rsidRPr="00D44322">
              <w:rPr>
                <w:sz w:val="22"/>
              </w:rPr>
              <w:t xml:space="preserve">ull-time </w:t>
            </w:r>
          </w:p>
        </w:tc>
      </w:tr>
      <w:tr w:rsidR="00C45886" w:rsidRPr="00D44322" w14:paraId="7FC35612" w14:textId="77777777" w:rsidTr="169437A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FBF0FDF" w14:textId="77777777" w:rsidR="00C45886" w:rsidRPr="00D44322" w:rsidRDefault="00C45886" w:rsidP="00D83C52">
            <w:pPr>
              <w:pStyle w:val="TableText"/>
              <w:rPr>
                <w:sz w:val="22"/>
              </w:rPr>
            </w:pPr>
            <w:r w:rsidRPr="00D44322">
              <w:rPr>
                <w:sz w:val="22"/>
              </w:rPr>
              <w:t>Salary Range</w:t>
            </w:r>
          </w:p>
        </w:tc>
        <w:tc>
          <w:tcPr>
            <w:tcW w:w="2965" w:type="pct"/>
          </w:tcPr>
          <w:p w14:paraId="7FD093CF" w14:textId="075ACE6B" w:rsidR="00C45886" w:rsidRPr="00D44322"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44322">
              <w:rPr>
                <w:sz w:val="22"/>
              </w:rPr>
              <w:t>AU</w:t>
            </w:r>
            <w:r w:rsidR="00C60E37">
              <w:rPr>
                <w:sz w:val="22"/>
              </w:rPr>
              <w:t xml:space="preserve"> </w:t>
            </w:r>
            <w:r w:rsidRPr="00D44322">
              <w:rPr>
                <w:sz w:val="22"/>
              </w:rPr>
              <w:t>$</w:t>
            </w:r>
            <w:r w:rsidR="00BC60FA" w:rsidRPr="00D44322">
              <w:rPr>
                <w:sz w:val="22"/>
              </w:rPr>
              <w:t>1</w:t>
            </w:r>
            <w:r w:rsidR="00C60E37">
              <w:rPr>
                <w:sz w:val="22"/>
              </w:rPr>
              <w:t>21,455</w:t>
            </w:r>
            <w:r w:rsidRPr="00D44322">
              <w:rPr>
                <w:sz w:val="22"/>
              </w:rPr>
              <w:t xml:space="preserve"> to AU</w:t>
            </w:r>
            <w:r w:rsidR="00C60E37">
              <w:rPr>
                <w:sz w:val="22"/>
              </w:rPr>
              <w:t xml:space="preserve"> </w:t>
            </w:r>
            <w:r w:rsidRPr="00D44322">
              <w:rPr>
                <w:sz w:val="22"/>
              </w:rPr>
              <w:t>$</w:t>
            </w:r>
            <w:r w:rsidR="00BC60FA" w:rsidRPr="00D44322">
              <w:rPr>
                <w:sz w:val="22"/>
              </w:rPr>
              <w:t>1</w:t>
            </w:r>
            <w:r w:rsidR="00C60E37">
              <w:rPr>
                <w:sz w:val="22"/>
              </w:rPr>
              <w:t>42,321</w:t>
            </w:r>
            <w:r w:rsidRPr="00D44322">
              <w:rPr>
                <w:sz w:val="22"/>
              </w:rPr>
              <w:t xml:space="preserve"> pa + up to 15.4% superannuation</w:t>
            </w:r>
          </w:p>
        </w:tc>
      </w:tr>
      <w:tr w:rsidR="00926BE4" w:rsidRPr="00D44322" w14:paraId="4607BEF3" w14:textId="77777777" w:rsidTr="169437A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3C9E3B5" w14:textId="77777777" w:rsidR="00926BE4" w:rsidRPr="00D44322" w:rsidRDefault="00926BE4" w:rsidP="00D83C52">
            <w:pPr>
              <w:pStyle w:val="TableText"/>
              <w:rPr>
                <w:sz w:val="22"/>
              </w:rPr>
            </w:pPr>
            <w:r w:rsidRPr="00D44322">
              <w:rPr>
                <w:sz w:val="22"/>
              </w:rPr>
              <w:t>Location</w:t>
            </w:r>
            <w:r w:rsidR="00C45886" w:rsidRPr="00D44322">
              <w:rPr>
                <w:sz w:val="22"/>
              </w:rPr>
              <w:t>(s)</w:t>
            </w:r>
          </w:p>
        </w:tc>
        <w:tc>
          <w:tcPr>
            <w:tcW w:w="2965" w:type="pct"/>
          </w:tcPr>
          <w:p w14:paraId="73315145" w14:textId="3D9FA1A3" w:rsidR="00926BE4" w:rsidRPr="00D44322" w:rsidRDefault="00552472" w:rsidP="169437A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169437AB">
              <w:rPr>
                <w:sz w:val="22"/>
              </w:rPr>
              <w:t>Negotiable</w:t>
            </w:r>
            <w:r w:rsidR="6FFB86EE" w:rsidRPr="169437AB">
              <w:rPr>
                <w:sz w:val="22"/>
              </w:rPr>
              <w:t xml:space="preserve"> – Canberra, Sydney, Newcastle, Melbourne, Brisbane</w:t>
            </w:r>
          </w:p>
        </w:tc>
      </w:tr>
      <w:tr w:rsidR="00926BE4" w:rsidRPr="00D44322" w14:paraId="5C5EBA8D" w14:textId="77777777" w:rsidTr="169437A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23545EC" w14:textId="77777777" w:rsidR="00926BE4" w:rsidRPr="00D44322" w:rsidRDefault="00926BE4" w:rsidP="00D83C52">
            <w:pPr>
              <w:pStyle w:val="TableText"/>
              <w:rPr>
                <w:sz w:val="22"/>
              </w:rPr>
            </w:pPr>
            <w:r w:rsidRPr="00D44322">
              <w:rPr>
                <w:sz w:val="22"/>
              </w:rPr>
              <w:t>Relocation Assistance</w:t>
            </w:r>
          </w:p>
        </w:tc>
        <w:tc>
          <w:tcPr>
            <w:tcW w:w="2965" w:type="pct"/>
          </w:tcPr>
          <w:p w14:paraId="40C839D0" w14:textId="77777777" w:rsidR="00926BE4" w:rsidRPr="00D44322"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44322">
              <w:rPr>
                <w:sz w:val="22"/>
              </w:rPr>
              <w:t>Will be provided to the successful candidate if required</w:t>
            </w:r>
          </w:p>
        </w:tc>
      </w:tr>
      <w:tr w:rsidR="00926BE4" w:rsidRPr="00D44322" w14:paraId="2324F805" w14:textId="77777777" w:rsidTr="169437A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92792D5" w14:textId="77777777" w:rsidR="00926BE4" w:rsidRPr="00D44322" w:rsidRDefault="00926BE4" w:rsidP="00D83C52">
            <w:pPr>
              <w:pStyle w:val="TableText"/>
              <w:rPr>
                <w:sz w:val="22"/>
              </w:rPr>
            </w:pPr>
            <w:r w:rsidRPr="00D44322">
              <w:rPr>
                <w:sz w:val="22"/>
              </w:rPr>
              <w:t>Applications are open to</w:t>
            </w:r>
          </w:p>
        </w:tc>
        <w:tc>
          <w:tcPr>
            <w:tcW w:w="2965" w:type="pct"/>
          </w:tcPr>
          <w:p w14:paraId="3E38C687" w14:textId="77777777" w:rsidR="00926BE4" w:rsidRPr="00D44322" w:rsidRDefault="00EA62ED" w:rsidP="00BC60F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44322">
              <w:rPr>
                <w:sz w:val="22"/>
              </w:rPr>
              <w:t>Australian/New Zealand Citizens and Australian Permanent Residents Only</w:t>
            </w:r>
          </w:p>
        </w:tc>
      </w:tr>
      <w:tr w:rsidR="00C45886" w:rsidRPr="00D44322" w14:paraId="0A336C9E" w14:textId="77777777" w:rsidTr="169437A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C4B9C86" w14:textId="77777777" w:rsidR="00C45886" w:rsidRPr="00D44322" w:rsidRDefault="00C45886" w:rsidP="00D83C52">
            <w:pPr>
              <w:pStyle w:val="TableText"/>
              <w:rPr>
                <w:sz w:val="22"/>
              </w:rPr>
            </w:pPr>
            <w:r w:rsidRPr="00D44322">
              <w:rPr>
                <w:sz w:val="22"/>
              </w:rPr>
              <w:t>Position reports to the</w:t>
            </w:r>
          </w:p>
        </w:tc>
        <w:tc>
          <w:tcPr>
            <w:tcW w:w="2965" w:type="pct"/>
          </w:tcPr>
          <w:p w14:paraId="5BC0B02C" w14:textId="2A3E6468" w:rsidR="00C45886" w:rsidRPr="00D44322" w:rsidRDefault="002E16F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Executive Manager, Missions Delivery</w:t>
            </w:r>
            <w:r w:rsidR="00D44322" w:rsidRPr="00D44322">
              <w:rPr>
                <w:sz w:val="22"/>
              </w:rPr>
              <w:t xml:space="preserve"> </w:t>
            </w:r>
          </w:p>
        </w:tc>
      </w:tr>
      <w:tr w:rsidR="00926BE4" w:rsidRPr="00D44322" w14:paraId="0D7119FF" w14:textId="77777777" w:rsidTr="169437A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1DA9AB3" w14:textId="77777777" w:rsidR="00926BE4" w:rsidRPr="00D44322" w:rsidRDefault="00926BE4" w:rsidP="00D83C52">
            <w:pPr>
              <w:pStyle w:val="TableText"/>
              <w:rPr>
                <w:sz w:val="22"/>
              </w:rPr>
            </w:pPr>
            <w:r w:rsidRPr="00D44322">
              <w:rPr>
                <w:sz w:val="22"/>
              </w:rPr>
              <w:t>Client Focus – Internal</w:t>
            </w:r>
          </w:p>
        </w:tc>
        <w:tc>
          <w:tcPr>
            <w:tcW w:w="2965" w:type="pct"/>
          </w:tcPr>
          <w:p w14:paraId="6A6DB2CC" w14:textId="77777777" w:rsidR="00926BE4" w:rsidRPr="00D44322" w:rsidRDefault="00BC60F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44322">
              <w:rPr>
                <w:sz w:val="22"/>
              </w:rPr>
              <w:t>80%</w:t>
            </w:r>
          </w:p>
        </w:tc>
      </w:tr>
      <w:tr w:rsidR="00926BE4" w:rsidRPr="00D44322" w14:paraId="1FEA6C4C" w14:textId="77777777" w:rsidTr="169437A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6FF15F7" w14:textId="77777777" w:rsidR="00926BE4" w:rsidRPr="00D44322" w:rsidRDefault="00926BE4" w:rsidP="00D83C52">
            <w:pPr>
              <w:pStyle w:val="TableText"/>
              <w:rPr>
                <w:sz w:val="22"/>
              </w:rPr>
            </w:pPr>
            <w:r w:rsidRPr="00D44322">
              <w:rPr>
                <w:sz w:val="22"/>
              </w:rPr>
              <w:t>Client Focus – External</w:t>
            </w:r>
          </w:p>
        </w:tc>
        <w:tc>
          <w:tcPr>
            <w:tcW w:w="2965" w:type="pct"/>
          </w:tcPr>
          <w:p w14:paraId="42FA85C3" w14:textId="77777777" w:rsidR="00926BE4" w:rsidRPr="00D44322" w:rsidRDefault="00BC60F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44322">
              <w:rPr>
                <w:sz w:val="22"/>
              </w:rPr>
              <w:t>20%</w:t>
            </w:r>
          </w:p>
        </w:tc>
      </w:tr>
      <w:tr w:rsidR="00194B1C" w:rsidRPr="00D44322" w14:paraId="5F532551" w14:textId="77777777" w:rsidTr="169437A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F496D02" w14:textId="77777777" w:rsidR="00194B1C" w:rsidRPr="00D44322" w:rsidRDefault="00C45886" w:rsidP="00D83C52">
            <w:pPr>
              <w:pStyle w:val="TableText"/>
              <w:rPr>
                <w:sz w:val="22"/>
              </w:rPr>
            </w:pPr>
            <w:r w:rsidRPr="00D44322">
              <w:rPr>
                <w:sz w:val="22"/>
              </w:rPr>
              <w:t>Number of Direct Reports</w:t>
            </w:r>
          </w:p>
        </w:tc>
        <w:tc>
          <w:tcPr>
            <w:tcW w:w="2965" w:type="pct"/>
          </w:tcPr>
          <w:p w14:paraId="3EE7D7EB" w14:textId="77777777" w:rsidR="00194B1C" w:rsidRPr="00D44322"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44322">
              <w:rPr>
                <w:sz w:val="22"/>
              </w:rPr>
              <w:t>0</w:t>
            </w:r>
          </w:p>
        </w:tc>
      </w:tr>
      <w:tr w:rsidR="00194B1C" w:rsidRPr="00D44322" w14:paraId="766C75FF" w14:textId="77777777" w:rsidTr="169437A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3CB7131" w14:textId="77777777" w:rsidR="00194B1C" w:rsidRPr="00D44322" w:rsidRDefault="00C45886" w:rsidP="00D83C52">
            <w:pPr>
              <w:pStyle w:val="TableText"/>
              <w:rPr>
                <w:sz w:val="22"/>
              </w:rPr>
            </w:pPr>
            <w:r w:rsidRPr="00D44322">
              <w:rPr>
                <w:sz w:val="22"/>
              </w:rPr>
              <w:t>Enquire about this job</w:t>
            </w:r>
          </w:p>
        </w:tc>
        <w:tc>
          <w:tcPr>
            <w:tcW w:w="2965" w:type="pct"/>
          </w:tcPr>
          <w:p w14:paraId="7EC21354" w14:textId="57CB84B3" w:rsidR="00194B1C" w:rsidRPr="00D44322"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44322">
              <w:rPr>
                <w:sz w:val="22"/>
              </w:rPr>
              <w:t xml:space="preserve">Contact </w:t>
            </w:r>
            <w:r w:rsidR="002E16F5">
              <w:rPr>
                <w:sz w:val="22"/>
              </w:rPr>
              <w:t>Ruth Pring</w:t>
            </w:r>
            <w:r w:rsidR="00D44322" w:rsidRPr="00D44322">
              <w:rPr>
                <w:sz w:val="22"/>
              </w:rPr>
              <w:t xml:space="preserve"> </w:t>
            </w:r>
            <w:r w:rsidRPr="00D44322">
              <w:rPr>
                <w:sz w:val="22"/>
              </w:rPr>
              <w:t>via email a</w:t>
            </w:r>
            <w:r w:rsidR="002E16F5">
              <w:rPr>
                <w:sz w:val="22"/>
              </w:rPr>
              <w:t>t ruth.pring@csiro.au</w:t>
            </w:r>
            <w:r w:rsidR="00BC60FA" w:rsidRPr="00D44322">
              <w:rPr>
                <w:sz w:val="22"/>
              </w:rPr>
              <w:t xml:space="preserve"> </w:t>
            </w:r>
          </w:p>
        </w:tc>
      </w:tr>
      <w:tr w:rsidR="00194B1C" w:rsidRPr="00D44322" w14:paraId="395C9CEE" w14:textId="77777777" w:rsidTr="169437A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9F7BAD6" w14:textId="77777777" w:rsidR="00194B1C" w:rsidRPr="00D44322" w:rsidRDefault="00C45886" w:rsidP="00D83C52">
            <w:pPr>
              <w:pStyle w:val="TableText"/>
              <w:rPr>
                <w:sz w:val="22"/>
              </w:rPr>
            </w:pPr>
            <w:r w:rsidRPr="00D44322">
              <w:rPr>
                <w:sz w:val="22"/>
              </w:rPr>
              <w:t>How to apply</w:t>
            </w:r>
          </w:p>
        </w:tc>
        <w:tc>
          <w:tcPr>
            <w:tcW w:w="2965" w:type="pct"/>
          </w:tcPr>
          <w:p w14:paraId="6FC77FAD" w14:textId="5B50B7CF" w:rsidR="00F54F83" w:rsidRPr="00D44322"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44322">
              <w:rPr>
                <w:sz w:val="22"/>
              </w:rPr>
              <w:t>Apply online a</w:t>
            </w:r>
            <w:r w:rsidR="006F78A3" w:rsidRPr="00D44322">
              <w:rPr>
                <w:sz w:val="22"/>
              </w:rPr>
              <w:t xml:space="preserve">t  </w:t>
            </w:r>
            <w:hyperlink r:id="rId10" w:history="1">
              <w:r w:rsidR="00DD2B3F" w:rsidRPr="0068575D">
                <w:rPr>
                  <w:rStyle w:val="Hyperlink"/>
                  <w:sz w:val="22"/>
                </w:rPr>
                <w:t>https://jobs.csiro.au/</w:t>
              </w:r>
            </w:hyperlink>
            <w:r w:rsidR="006F78A3" w:rsidRPr="00D44322">
              <w:rPr>
                <w:sz w:val="22"/>
              </w:rPr>
              <w:t xml:space="preserve"> </w:t>
            </w:r>
          </w:p>
          <w:p w14:paraId="537A0B2E" w14:textId="77777777" w:rsidR="00CB4BEC" w:rsidRPr="00D44322"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44322">
              <w:rPr>
                <w:sz w:val="22"/>
              </w:rPr>
              <w:t xml:space="preserve">Internal applicants please apply via </w:t>
            </w:r>
            <w:r w:rsidRPr="00D44322">
              <w:rPr>
                <w:b/>
                <w:sz w:val="22"/>
              </w:rPr>
              <w:t>Jobs Central</w:t>
            </w:r>
          </w:p>
          <w:p w14:paraId="0C0BBCF4" w14:textId="77777777" w:rsidR="00194B1C" w:rsidRPr="00D44322"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44322">
              <w:rPr>
                <w:sz w:val="22"/>
              </w:rPr>
              <w:t xml:space="preserve">If you experience difficulties when applying, please email </w:t>
            </w:r>
            <w:hyperlink r:id="rId11" w:history="1">
              <w:r w:rsidRPr="00D44322">
                <w:rPr>
                  <w:rStyle w:val="Hyperlink"/>
                  <w:sz w:val="22"/>
                </w:rPr>
                <w:t>careers.online@csiro.au</w:t>
              </w:r>
            </w:hyperlink>
            <w:r w:rsidRPr="00D44322">
              <w:rPr>
                <w:sz w:val="22"/>
              </w:rPr>
              <w:t xml:space="preserve"> or call 1300 984 220.</w:t>
            </w:r>
          </w:p>
        </w:tc>
      </w:tr>
    </w:tbl>
    <w:p w14:paraId="7B5295BB" w14:textId="77777777" w:rsidR="00506A33" w:rsidRDefault="00506A33" w:rsidP="00506A33">
      <w:pPr>
        <w:pStyle w:val="BodyText"/>
        <w:rPr>
          <w:rFonts w:cs="Arial"/>
          <w:color w:val="auto"/>
          <w:sz w:val="26"/>
          <w:szCs w:val="26"/>
        </w:rPr>
      </w:pPr>
      <w:r>
        <w:br w:type="page"/>
      </w:r>
    </w:p>
    <w:p w14:paraId="233E966C" w14:textId="77777777" w:rsidR="00596FD3" w:rsidRPr="00BB7827" w:rsidRDefault="00596FD3" w:rsidP="00596FD3">
      <w:pPr>
        <w:pStyle w:val="paragraph"/>
        <w:spacing w:before="0" w:beforeAutospacing="0" w:after="0" w:afterAutospacing="0"/>
        <w:ind w:left="720" w:hanging="720"/>
        <w:textAlignment w:val="baseline"/>
        <w:rPr>
          <w:rFonts w:asciiTheme="minorHAnsi" w:hAnsiTheme="minorHAnsi" w:cstheme="minorHAnsi"/>
          <w:color w:val="000000"/>
        </w:rPr>
      </w:pPr>
      <w:bookmarkStart w:id="1" w:name="_Toc341085720"/>
      <w:r w:rsidRPr="00BB7827">
        <w:rPr>
          <w:rStyle w:val="normaltextrun"/>
          <w:rFonts w:asciiTheme="minorHAnsi" w:hAnsiTheme="minorHAnsi" w:cstheme="minorHAnsi"/>
          <w:b/>
          <w:bCs/>
        </w:rPr>
        <w:lastRenderedPageBreak/>
        <w:t>Acknowledgement of Country</w:t>
      </w:r>
      <w:r w:rsidRPr="00BB7827">
        <w:rPr>
          <w:rStyle w:val="eop"/>
          <w:rFonts w:asciiTheme="minorHAnsi" w:eastAsia="Calibri" w:hAnsiTheme="minorHAnsi" w:cstheme="minorHAnsi"/>
        </w:rPr>
        <w:t> </w:t>
      </w:r>
    </w:p>
    <w:p w14:paraId="331D662F" w14:textId="77777777" w:rsidR="00596FD3" w:rsidRDefault="00596FD3" w:rsidP="00596FD3">
      <w:pPr>
        <w:pStyle w:val="paragraph"/>
        <w:spacing w:before="0" w:beforeAutospacing="0" w:after="0" w:afterAutospacing="0"/>
        <w:textAlignment w:val="baseline"/>
        <w:rPr>
          <w:rStyle w:val="eop"/>
          <w:rFonts w:asciiTheme="minorHAnsi" w:eastAsia="Calibri" w:hAnsiTheme="minorHAnsi" w:cstheme="minorHAnsi"/>
        </w:rPr>
      </w:pPr>
      <w:r w:rsidRPr="00BB7827">
        <w:rPr>
          <w:rStyle w:val="normaltextrun"/>
          <w:rFonts w:asciiTheme="minorHAnsi" w:hAnsiTheme="minorHAnsi" w:cstheme="minorHAnsi"/>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2" w:tgtFrame="_blank" w:history="1">
        <w:r w:rsidRPr="00BB7827">
          <w:rPr>
            <w:rStyle w:val="normaltextrun"/>
            <w:rFonts w:asciiTheme="minorHAnsi" w:hAnsiTheme="minorHAnsi" w:cstheme="minorHAnsi"/>
            <w:color w:val="1155CC"/>
            <w:u w:val="single"/>
          </w:rPr>
          <w:t>vision towards reconciliation</w:t>
        </w:r>
      </w:hyperlink>
      <w:r w:rsidRPr="00BB7827">
        <w:rPr>
          <w:rStyle w:val="normaltextrun"/>
          <w:rFonts w:asciiTheme="minorHAnsi" w:hAnsiTheme="minorHAnsi" w:cstheme="minorHAnsi"/>
          <w:color w:val="000000"/>
        </w:rPr>
        <w:t>.</w:t>
      </w:r>
      <w:r w:rsidRPr="00BB7827">
        <w:rPr>
          <w:rStyle w:val="eop"/>
          <w:rFonts w:asciiTheme="minorHAnsi" w:eastAsia="Calibri" w:hAnsiTheme="minorHAnsi" w:cstheme="minorHAnsi"/>
        </w:rPr>
        <w:t> </w:t>
      </w:r>
    </w:p>
    <w:p w14:paraId="09E5D9DA" w14:textId="77777777" w:rsidR="00596FD3" w:rsidRPr="00BB7827" w:rsidRDefault="00596FD3" w:rsidP="00596FD3">
      <w:pPr>
        <w:pStyle w:val="paragraph"/>
        <w:spacing w:before="0" w:beforeAutospacing="0" w:after="0" w:afterAutospacing="0"/>
        <w:textAlignment w:val="baseline"/>
        <w:rPr>
          <w:rFonts w:asciiTheme="minorHAnsi" w:hAnsiTheme="minorHAnsi" w:cstheme="minorHAnsi"/>
          <w:color w:val="000000"/>
        </w:rPr>
      </w:pPr>
    </w:p>
    <w:p w14:paraId="51E347F0" w14:textId="77777777" w:rsidR="00596FD3" w:rsidRPr="00157DC1" w:rsidRDefault="00596FD3" w:rsidP="00596FD3">
      <w:pPr>
        <w:rPr>
          <w:b/>
          <w:bCs/>
          <w:sz w:val="26"/>
          <w:szCs w:val="26"/>
        </w:rPr>
      </w:pPr>
      <w:r w:rsidRPr="00157DC1">
        <w:rPr>
          <w:b/>
          <w:bCs/>
          <w:sz w:val="26"/>
          <w:szCs w:val="26"/>
        </w:rPr>
        <w:t>Child Safety</w:t>
      </w:r>
    </w:p>
    <w:p w14:paraId="174BAC2D" w14:textId="77777777" w:rsidR="00596FD3" w:rsidRPr="005905FF" w:rsidRDefault="00596FD3" w:rsidP="00596FD3">
      <w:pPr>
        <w:rPr>
          <w:rFonts w:cs="Calibri"/>
          <w:szCs w:val="24"/>
        </w:rPr>
      </w:pPr>
      <w:r w:rsidRPr="00157DC1">
        <w:rPr>
          <w:rFonts w:cs="Calibri"/>
          <w:szCs w:val="24"/>
        </w:rPr>
        <w:t xml:space="preserve">CSIRO is committed to the safety and wellbeing of all children and young people involved in our activities and programs. View our </w:t>
      </w:r>
      <w:hyperlink r:id="rId13" w:history="1">
        <w:r w:rsidRPr="00157DC1">
          <w:rPr>
            <w:rFonts w:cs="Calibri"/>
            <w:color w:val="757579"/>
            <w:szCs w:val="24"/>
            <w:u w:val="single"/>
          </w:rPr>
          <w:t>Child Safe Policy</w:t>
        </w:r>
      </w:hyperlink>
      <w:r w:rsidRPr="00157DC1">
        <w:rPr>
          <w:rFonts w:cs="Calibri"/>
          <w:szCs w:val="24"/>
        </w:rPr>
        <w:t>.</w:t>
      </w:r>
    </w:p>
    <w:p w14:paraId="7197776A" w14:textId="41ADA694" w:rsidR="009D461B" w:rsidRPr="00C60E37" w:rsidRDefault="009D461B" w:rsidP="00C60E37">
      <w:pPr>
        <w:spacing w:before="240" w:line="240" w:lineRule="auto"/>
        <w:ind w:left="720" w:hanging="720"/>
        <w:rPr>
          <w:rFonts w:cs="Calibri"/>
          <w:b/>
          <w:color w:val="auto"/>
          <w:sz w:val="26"/>
          <w:szCs w:val="26"/>
        </w:rPr>
      </w:pPr>
      <w:r w:rsidRPr="547C9E1C">
        <w:rPr>
          <w:rFonts w:cs="Calibri"/>
          <w:b/>
          <w:bCs/>
          <w:color w:val="auto"/>
          <w:sz w:val="26"/>
          <w:szCs w:val="26"/>
        </w:rPr>
        <w:t>Role Overview</w:t>
      </w:r>
    </w:p>
    <w:p w14:paraId="5ACD1338" w14:textId="77777777" w:rsidR="009D461B" w:rsidRPr="000A45EB" w:rsidRDefault="009D461B" w:rsidP="009D461B">
      <w:pPr>
        <w:shd w:val="clear" w:color="auto" w:fill="FFFFFF"/>
        <w:spacing w:after="0" w:line="312" w:lineRule="atLeast"/>
        <w:textAlignment w:val="baseline"/>
        <w:rPr>
          <w:rFonts w:asciiTheme="minorHAnsi" w:eastAsia="Times New Roman" w:hAnsiTheme="minorHAnsi" w:cstheme="minorHAnsi"/>
          <w:szCs w:val="24"/>
          <w:bdr w:val="none" w:sz="0" w:space="0" w:color="auto" w:frame="1"/>
        </w:rPr>
      </w:pPr>
      <w:r w:rsidRPr="000A45EB">
        <w:rPr>
          <w:rFonts w:asciiTheme="minorHAnsi" w:eastAsia="Times New Roman" w:hAnsiTheme="minorHAnsi" w:cstheme="minorHAnsi"/>
          <w:szCs w:val="24"/>
          <w:bdr w:val="none" w:sz="0" w:space="0" w:color="auto" w:frame="1"/>
        </w:rPr>
        <w:t xml:space="preserve">CSIRO has embarked on a program to scale its mission-directed research activities to accelerate our capacity to solve the greatest challenges at scale through collaborative programs enabled by investments in digital, future science and tech, </w:t>
      </w:r>
      <w:proofErr w:type="gramStart"/>
      <w:r w:rsidRPr="000A45EB">
        <w:rPr>
          <w:rFonts w:asciiTheme="minorHAnsi" w:eastAsia="Times New Roman" w:hAnsiTheme="minorHAnsi" w:cstheme="minorHAnsi"/>
          <w:szCs w:val="24"/>
          <w:bdr w:val="none" w:sz="0" w:space="0" w:color="auto" w:frame="1"/>
        </w:rPr>
        <w:t>data</w:t>
      </w:r>
      <w:proofErr w:type="gramEnd"/>
      <w:r w:rsidRPr="000A45EB">
        <w:rPr>
          <w:rFonts w:asciiTheme="minorHAnsi" w:eastAsia="Times New Roman" w:hAnsiTheme="minorHAnsi" w:cstheme="minorHAnsi"/>
          <w:szCs w:val="24"/>
          <w:bdr w:val="none" w:sz="0" w:space="0" w:color="auto" w:frame="1"/>
        </w:rPr>
        <w:t xml:space="preserve"> and our people. </w:t>
      </w:r>
    </w:p>
    <w:p w14:paraId="086732F9" w14:textId="77777777" w:rsidR="009D461B" w:rsidRPr="000A45EB" w:rsidRDefault="009D461B" w:rsidP="009D461B">
      <w:pPr>
        <w:shd w:val="clear" w:color="auto" w:fill="FFFFFF"/>
        <w:spacing w:after="0" w:line="312" w:lineRule="atLeast"/>
        <w:textAlignment w:val="baseline"/>
        <w:rPr>
          <w:rFonts w:asciiTheme="minorHAnsi" w:eastAsia="Times New Roman" w:hAnsiTheme="minorHAnsi" w:cstheme="minorHAnsi"/>
          <w:szCs w:val="24"/>
          <w:bdr w:val="none" w:sz="0" w:space="0" w:color="auto" w:frame="1"/>
        </w:rPr>
      </w:pPr>
      <w:r w:rsidRPr="000A45EB">
        <w:rPr>
          <w:rFonts w:asciiTheme="minorHAnsi" w:eastAsia="Times New Roman" w:hAnsiTheme="minorHAnsi" w:cstheme="minorHAnsi"/>
          <w:szCs w:val="24"/>
          <w:bdr w:val="none" w:sz="0" w:space="0" w:color="auto" w:frame="1"/>
        </w:rPr>
        <w:t xml:space="preserve">These major scientific and collaborative research programs are aimed at making significant breakthroughs in solving national challenges such as sustainable energy </w:t>
      </w:r>
      <w:r>
        <w:rPr>
          <w:rFonts w:asciiTheme="minorHAnsi" w:eastAsia="Times New Roman" w:hAnsiTheme="minorHAnsi" w:cstheme="minorHAnsi"/>
          <w:szCs w:val="24"/>
          <w:bdr w:val="none" w:sz="0" w:space="0" w:color="auto" w:frame="1"/>
        </w:rPr>
        <w:t>and</w:t>
      </w:r>
      <w:r w:rsidRPr="000A45EB">
        <w:rPr>
          <w:rFonts w:asciiTheme="minorHAnsi" w:eastAsia="Times New Roman" w:hAnsiTheme="minorHAnsi" w:cstheme="minorHAnsi"/>
          <w:szCs w:val="24"/>
          <w:bdr w:val="none" w:sz="0" w:space="0" w:color="auto" w:frame="1"/>
        </w:rPr>
        <w:t xml:space="preserve"> resources, resilient </w:t>
      </w:r>
      <w:r>
        <w:rPr>
          <w:rFonts w:asciiTheme="minorHAnsi" w:eastAsia="Times New Roman" w:hAnsiTheme="minorHAnsi" w:cstheme="minorHAnsi"/>
          <w:szCs w:val="24"/>
          <w:bdr w:val="none" w:sz="0" w:space="0" w:color="auto" w:frame="1"/>
        </w:rPr>
        <w:t>and</w:t>
      </w:r>
      <w:r w:rsidRPr="000A45EB">
        <w:rPr>
          <w:rFonts w:asciiTheme="minorHAnsi" w:eastAsia="Times New Roman" w:hAnsiTheme="minorHAnsi" w:cstheme="minorHAnsi"/>
          <w:szCs w:val="24"/>
          <w:bdr w:val="none" w:sz="0" w:space="0" w:color="auto" w:frame="1"/>
        </w:rPr>
        <w:t xml:space="preserve"> valuable environments, health </w:t>
      </w:r>
      <w:r>
        <w:rPr>
          <w:rFonts w:asciiTheme="minorHAnsi" w:eastAsia="Times New Roman" w:hAnsiTheme="minorHAnsi" w:cstheme="minorHAnsi"/>
          <w:szCs w:val="24"/>
          <w:bdr w:val="none" w:sz="0" w:space="0" w:color="auto" w:frame="1"/>
        </w:rPr>
        <w:t>and</w:t>
      </w:r>
      <w:r w:rsidRPr="000A45EB">
        <w:rPr>
          <w:rFonts w:asciiTheme="minorHAnsi" w:eastAsia="Times New Roman" w:hAnsiTheme="minorHAnsi" w:cstheme="minorHAnsi"/>
          <w:szCs w:val="24"/>
          <w:bdr w:val="none" w:sz="0" w:space="0" w:color="auto" w:frame="1"/>
        </w:rPr>
        <w:t xml:space="preserve"> wellbeing, food security </w:t>
      </w:r>
      <w:r>
        <w:rPr>
          <w:rFonts w:asciiTheme="minorHAnsi" w:eastAsia="Times New Roman" w:hAnsiTheme="minorHAnsi" w:cstheme="minorHAnsi"/>
          <w:szCs w:val="24"/>
          <w:bdr w:val="none" w:sz="0" w:space="0" w:color="auto" w:frame="1"/>
        </w:rPr>
        <w:t>and</w:t>
      </w:r>
      <w:r w:rsidRPr="000A45EB">
        <w:rPr>
          <w:rFonts w:asciiTheme="minorHAnsi" w:eastAsia="Times New Roman" w:hAnsiTheme="minorHAnsi" w:cstheme="minorHAnsi"/>
          <w:szCs w:val="24"/>
          <w:bdr w:val="none" w:sz="0" w:space="0" w:color="auto" w:frame="1"/>
        </w:rPr>
        <w:t xml:space="preserve"> quality, future industries and a secure Australia </w:t>
      </w:r>
      <w:r>
        <w:rPr>
          <w:rFonts w:asciiTheme="minorHAnsi" w:eastAsia="Times New Roman" w:hAnsiTheme="minorHAnsi" w:cstheme="minorHAnsi"/>
          <w:szCs w:val="24"/>
          <w:bdr w:val="none" w:sz="0" w:space="0" w:color="auto" w:frame="1"/>
        </w:rPr>
        <w:t>and</w:t>
      </w:r>
      <w:r w:rsidRPr="000A45EB">
        <w:rPr>
          <w:rFonts w:asciiTheme="minorHAnsi" w:eastAsia="Times New Roman" w:hAnsiTheme="minorHAnsi" w:cstheme="minorHAnsi"/>
          <w:szCs w:val="24"/>
          <w:bdr w:val="none" w:sz="0" w:space="0" w:color="auto" w:frame="1"/>
        </w:rPr>
        <w:t xml:space="preserve"> region.</w:t>
      </w:r>
    </w:p>
    <w:p w14:paraId="7A1B35F2" w14:textId="5BCF5FF2" w:rsidR="009D461B" w:rsidRPr="000A45EB" w:rsidRDefault="009D461B" w:rsidP="00264DB8">
      <w:pPr>
        <w:shd w:val="clear" w:color="auto" w:fill="FFFFFF" w:themeFill="background2"/>
        <w:spacing w:after="0" w:line="312" w:lineRule="atLeast"/>
        <w:textAlignment w:val="baseline"/>
        <w:rPr>
          <w:rFonts w:asciiTheme="minorHAnsi" w:eastAsia="Times New Roman" w:hAnsiTheme="minorHAnsi" w:cstheme="minorBidi"/>
          <w:bdr w:val="none" w:sz="0" w:space="0" w:color="auto" w:frame="1"/>
        </w:rPr>
      </w:pPr>
      <w:r w:rsidRPr="00264DB8">
        <w:rPr>
          <w:rFonts w:asciiTheme="minorHAnsi" w:eastAsia="Times New Roman" w:hAnsiTheme="minorHAnsi" w:cstheme="minorBidi"/>
          <w:bdr w:val="none" w:sz="0" w:space="0" w:color="auto" w:frame="1"/>
        </w:rPr>
        <w:t xml:space="preserve">To deliver on this mandate, CSIRO has established the Strategic Delivery Group, which encompasses the </w:t>
      </w:r>
      <w:hyperlink r:id="rId14">
        <w:r w:rsidR="7CEEACF5" w:rsidRPr="00264DB8">
          <w:rPr>
            <w:rStyle w:val="Hyperlink"/>
            <w:rFonts w:asciiTheme="minorHAnsi" w:eastAsia="Times New Roman" w:hAnsiTheme="minorHAnsi" w:cstheme="minorBidi"/>
          </w:rPr>
          <w:t>M</w:t>
        </w:r>
        <w:r w:rsidRPr="00264DB8">
          <w:rPr>
            <w:rStyle w:val="Hyperlink"/>
            <w:rFonts w:asciiTheme="minorHAnsi" w:eastAsia="Times New Roman" w:hAnsiTheme="minorHAnsi" w:cstheme="minorBidi"/>
          </w:rPr>
          <w:t xml:space="preserve">issions </w:t>
        </w:r>
        <w:r w:rsidR="728B89AC" w:rsidRPr="00264DB8">
          <w:rPr>
            <w:rStyle w:val="Hyperlink"/>
            <w:rFonts w:asciiTheme="minorHAnsi" w:eastAsia="Times New Roman" w:hAnsiTheme="minorHAnsi" w:cstheme="minorBidi"/>
          </w:rPr>
          <w:t>P</w:t>
        </w:r>
        <w:r w:rsidRPr="00264DB8">
          <w:rPr>
            <w:rStyle w:val="Hyperlink"/>
            <w:rFonts w:asciiTheme="minorHAnsi" w:eastAsia="Times New Roman" w:hAnsiTheme="minorHAnsi" w:cstheme="minorBidi"/>
          </w:rPr>
          <w:t>rogram</w:t>
        </w:r>
      </w:hyperlink>
      <w:r w:rsidRPr="00264DB8">
        <w:rPr>
          <w:rFonts w:asciiTheme="minorHAnsi" w:eastAsia="Times New Roman" w:hAnsiTheme="minorHAnsi" w:cstheme="minorBidi"/>
          <w:bdr w:val="none" w:sz="0" w:space="0" w:color="auto" w:frame="1"/>
        </w:rPr>
        <w:t xml:space="preserve"> and innovation programs and support functions. Strategic Delivery is a centre of best practice for initiative design, integrated insights and analysis, </w:t>
      </w:r>
      <w:proofErr w:type="gramStart"/>
      <w:r w:rsidRPr="00264DB8">
        <w:rPr>
          <w:rFonts w:asciiTheme="minorHAnsi" w:eastAsia="Times New Roman" w:hAnsiTheme="minorHAnsi" w:cstheme="minorBidi"/>
          <w:bdr w:val="none" w:sz="0" w:space="0" w:color="auto" w:frame="1"/>
        </w:rPr>
        <w:t>performance</w:t>
      </w:r>
      <w:proofErr w:type="gramEnd"/>
      <w:r w:rsidRPr="00264DB8">
        <w:rPr>
          <w:rFonts w:asciiTheme="minorHAnsi" w:eastAsia="Times New Roman" w:hAnsiTheme="minorHAnsi" w:cstheme="minorBidi"/>
          <w:bdr w:val="none" w:sz="0" w:space="0" w:color="auto" w:frame="1"/>
        </w:rPr>
        <w:t xml:space="preserve"> and implementation coordination.</w:t>
      </w:r>
    </w:p>
    <w:p w14:paraId="00F18DAA" w14:textId="2FC990FE" w:rsidR="009D461B" w:rsidRPr="000A45EB" w:rsidRDefault="009D461B" w:rsidP="009D461B">
      <w:pPr>
        <w:pStyle w:val="BodyText"/>
      </w:pPr>
      <w:r>
        <w:t xml:space="preserve">Strategic Delivery Group is seeking a </w:t>
      </w:r>
      <w:r w:rsidR="00214FF0">
        <w:t xml:space="preserve">Strategy Manager </w:t>
      </w:r>
      <w:r>
        <w:t xml:space="preserve">to </w:t>
      </w:r>
      <w:r w:rsidR="00214FF0">
        <w:t>support</w:t>
      </w:r>
      <w:r>
        <w:t xml:space="preserve"> the </w:t>
      </w:r>
      <w:r w:rsidR="71DD71AE">
        <w:t xml:space="preserve">Executive Manager – Missions Delivery to </w:t>
      </w:r>
      <w:r w:rsidR="31306EDE">
        <w:t>guide the</w:t>
      </w:r>
      <w:r w:rsidR="71DD71AE">
        <w:t xml:space="preserve"> </w:t>
      </w:r>
      <w:r>
        <w:t>strategic development and delivery of mission-oriented initiatives to achieve maximum impact towards national challenges.</w:t>
      </w:r>
    </w:p>
    <w:p w14:paraId="4DD452E7" w14:textId="7F4D163F" w:rsidR="009D461B" w:rsidRPr="000A45EB" w:rsidRDefault="009D461B" w:rsidP="009D461B">
      <w:pPr>
        <w:pStyle w:val="BodyText"/>
      </w:pPr>
      <w:r>
        <w:t xml:space="preserve">The role requires an individual with commitment to supporting impact for national benefit, </w:t>
      </w:r>
      <w:r w:rsidR="005C6D49">
        <w:t xml:space="preserve">the ability to </w:t>
      </w:r>
      <w:r w:rsidR="4FC26569">
        <w:t xml:space="preserve">guide </w:t>
      </w:r>
      <w:r w:rsidR="005F6279">
        <w:t>both</w:t>
      </w:r>
      <w:r w:rsidR="00744742">
        <w:t xml:space="preserve"> strategy development and implementation, </w:t>
      </w:r>
      <w:r>
        <w:t xml:space="preserve">high tolerance for ambiguity, a proactive and collaborative approach, </w:t>
      </w:r>
      <w:r w:rsidR="41C181AC">
        <w:t xml:space="preserve">strong emotional intelligence, </w:t>
      </w:r>
      <w:r>
        <w:t xml:space="preserve">and the ability to </w:t>
      </w:r>
      <w:r w:rsidR="003A3C60">
        <w:t>influence</w:t>
      </w:r>
      <w:r w:rsidR="006C318D">
        <w:t>.</w:t>
      </w:r>
      <w:r>
        <w:t xml:space="preserve"> </w:t>
      </w:r>
    </w:p>
    <w:p w14:paraId="631C4398" w14:textId="77777777" w:rsidR="00B50C20" w:rsidRPr="00B50C20" w:rsidRDefault="00B50C20" w:rsidP="008940AD">
      <w:pPr>
        <w:pStyle w:val="Heading3"/>
      </w:pPr>
      <w:r w:rsidRPr="00B50C20">
        <w:t>Duties and Key Result Areas:</w:t>
      </w:r>
      <w:r w:rsidR="003E5564">
        <w:t xml:space="preserve">  </w:t>
      </w:r>
    </w:p>
    <w:p w14:paraId="19E8C57A" w14:textId="194BE059" w:rsidR="00DE3576" w:rsidRDefault="0089145F" w:rsidP="00DE3576">
      <w:pPr>
        <w:pStyle w:val="ListParagraph"/>
        <w:numPr>
          <w:ilvl w:val="0"/>
          <w:numId w:val="36"/>
        </w:numPr>
        <w:spacing w:before="100" w:beforeAutospacing="1" w:after="100" w:afterAutospacing="1" w:line="240" w:lineRule="auto"/>
        <w:ind w:left="360" w:right="459"/>
        <w:jc w:val="both"/>
        <w:rPr>
          <w:rFonts w:asciiTheme="minorHAnsi" w:hAnsiTheme="minorHAnsi" w:cstheme="minorHAnsi"/>
          <w:szCs w:val="24"/>
        </w:rPr>
      </w:pPr>
      <w:bookmarkStart w:id="2" w:name="_Hlk30587110"/>
      <w:bookmarkStart w:id="3" w:name="_Hlk30588012"/>
      <w:r>
        <w:rPr>
          <w:rFonts w:asciiTheme="minorHAnsi" w:hAnsiTheme="minorHAnsi" w:cstheme="minorHAnsi"/>
          <w:szCs w:val="24"/>
        </w:rPr>
        <w:t xml:space="preserve">Provide strategic guidance to </w:t>
      </w:r>
      <w:r w:rsidR="00A5623B" w:rsidRPr="00CE2A02">
        <w:rPr>
          <w:rFonts w:asciiTheme="minorHAnsi" w:hAnsiTheme="minorHAnsi" w:cstheme="minorHAnsi"/>
          <w:szCs w:val="24"/>
        </w:rPr>
        <w:t xml:space="preserve">cross-disciplinary mission teams </w:t>
      </w:r>
      <w:bookmarkEnd w:id="2"/>
      <w:r w:rsidR="00A5623B" w:rsidRPr="00CE2A02">
        <w:rPr>
          <w:rFonts w:asciiTheme="minorHAnsi" w:hAnsiTheme="minorHAnsi" w:cstheme="minorHAnsi"/>
          <w:szCs w:val="24"/>
        </w:rPr>
        <w:t xml:space="preserve">through the </w:t>
      </w:r>
      <w:proofErr w:type="gramStart"/>
      <w:r w:rsidR="00D8410B">
        <w:rPr>
          <w:rFonts w:asciiTheme="minorHAnsi" w:hAnsiTheme="minorHAnsi" w:cstheme="minorHAnsi"/>
          <w:szCs w:val="24"/>
        </w:rPr>
        <w:t>life</w:t>
      </w:r>
      <w:r w:rsidR="00962C1E">
        <w:rPr>
          <w:rFonts w:asciiTheme="minorHAnsi" w:hAnsiTheme="minorHAnsi" w:cstheme="minorHAnsi"/>
          <w:szCs w:val="24"/>
        </w:rPr>
        <w:t>-</w:t>
      </w:r>
      <w:r w:rsidR="00A5623B" w:rsidRPr="00CE2A02">
        <w:rPr>
          <w:rFonts w:asciiTheme="minorHAnsi" w:hAnsiTheme="minorHAnsi" w:cstheme="minorHAnsi"/>
          <w:szCs w:val="24"/>
        </w:rPr>
        <w:t>cycle</w:t>
      </w:r>
      <w:proofErr w:type="gramEnd"/>
      <w:r w:rsidR="00A5623B" w:rsidRPr="00CE2A02">
        <w:rPr>
          <w:rFonts w:asciiTheme="minorHAnsi" w:hAnsiTheme="minorHAnsi" w:cstheme="minorHAnsi"/>
          <w:szCs w:val="24"/>
        </w:rPr>
        <w:t xml:space="preserve"> from ideation, exploration, </w:t>
      </w:r>
      <w:r w:rsidR="00980CFE">
        <w:rPr>
          <w:rFonts w:asciiTheme="minorHAnsi" w:hAnsiTheme="minorHAnsi" w:cstheme="minorHAnsi"/>
          <w:szCs w:val="24"/>
        </w:rPr>
        <w:t xml:space="preserve">and </w:t>
      </w:r>
      <w:r w:rsidR="00A5623B" w:rsidRPr="00CE2A02">
        <w:rPr>
          <w:rFonts w:asciiTheme="minorHAnsi" w:hAnsiTheme="minorHAnsi" w:cstheme="minorHAnsi"/>
          <w:szCs w:val="24"/>
        </w:rPr>
        <w:t>planning, to launch and delivery of impact.</w:t>
      </w:r>
      <w:bookmarkEnd w:id="3"/>
    </w:p>
    <w:p w14:paraId="7C863880" w14:textId="516918F5" w:rsidR="00E1031B" w:rsidRPr="00E1031B" w:rsidRDefault="00DE3576" w:rsidP="00E1031B">
      <w:pPr>
        <w:pStyle w:val="ListParagraph"/>
        <w:numPr>
          <w:ilvl w:val="0"/>
          <w:numId w:val="36"/>
        </w:numPr>
        <w:spacing w:before="100" w:beforeAutospacing="1" w:after="100" w:afterAutospacing="1" w:line="240" w:lineRule="auto"/>
        <w:ind w:left="360" w:right="459"/>
        <w:jc w:val="both"/>
        <w:rPr>
          <w:rFonts w:asciiTheme="minorHAnsi" w:hAnsiTheme="minorHAnsi" w:cstheme="minorHAnsi"/>
          <w:szCs w:val="24"/>
        </w:rPr>
      </w:pPr>
      <w:r>
        <w:rPr>
          <w:rFonts w:asciiTheme="minorHAnsi" w:hAnsiTheme="minorHAnsi" w:cstheme="minorHAnsi"/>
          <w:szCs w:val="24"/>
        </w:rPr>
        <w:t>A</w:t>
      </w:r>
      <w:r w:rsidRPr="00DE3576">
        <w:rPr>
          <w:rFonts w:asciiTheme="minorHAnsi" w:eastAsia="Times New Roman" w:hAnsiTheme="minorHAnsi" w:cstheme="minorHAnsi"/>
          <w:color w:val="auto"/>
          <w:szCs w:val="24"/>
        </w:rPr>
        <w:t>nalyse and assess missions’ development and performance and provide feedback to strengthen their strategies</w:t>
      </w:r>
      <w:r w:rsidR="00403C86">
        <w:rPr>
          <w:rFonts w:asciiTheme="minorHAnsi" w:eastAsia="Times New Roman" w:hAnsiTheme="minorHAnsi" w:cstheme="minorHAnsi"/>
          <w:color w:val="auto"/>
          <w:szCs w:val="24"/>
        </w:rPr>
        <w:t xml:space="preserve"> and optimise impact</w:t>
      </w:r>
      <w:r w:rsidRPr="00DE3576">
        <w:rPr>
          <w:rFonts w:asciiTheme="minorHAnsi" w:eastAsia="Times New Roman" w:hAnsiTheme="minorHAnsi" w:cstheme="minorHAnsi"/>
          <w:color w:val="auto"/>
          <w:szCs w:val="24"/>
        </w:rPr>
        <w:t>.</w:t>
      </w:r>
    </w:p>
    <w:p w14:paraId="647DA49D" w14:textId="5E5B5186" w:rsidR="00E1031B" w:rsidRPr="00E1031B" w:rsidRDefault="00DE3576" w:rsidP="00E1031B">
      <w:pPr>
        <w:pStyle w:val="ListParagraph"/>
        <w:numPr>
          <w:ilvl w:val="0"/>
          <w:numId w:val="36"/>
        </w:numPr>
        <w:spacing w:before="100" w:beforeAutospacing="1" w:after="100" w:afterAutospacing="1" w:line="240" w:lineRule="auto"/>
        <w:ind w:left="360" w:right="459"/>
        <w:jc w:val="both"/>
        <w:rPr>
          <w:rFonts w:asciiTheme="minorHAnsi" w:hAnsiTheme="minorHAnsi" w:cstheme="minorHAnsi"/>
          <w:szCs w:val="24"/>
        </w:rPr>
      </w:pPr>
      <w:r w:rsidRPr="00E1031B">
        <w:rPr>
          <w:rFonts w:asciiTheme="minorHAnsi" w:eastAsia="Times New Roman" w:hAnsiTheme="minorHAnsi" w:cstheme="minorHAnsi"/>
          <w:color w:val="auto"/>
          <w:szCs w:val="24"/>
        </w:rPr>
        <w:t xml:space="preserve">Develop </w:t>
      </w:r>
      <w:r w:rsidR="00980CFE">
        <w:rPr>
          <w:rFonts w:asciiTheme="minorHAnsi" w:eastAsia="Times New Roman" w:hAnsiTheme="minorHAnsi" w:cstheme="minorHAnsi"/>
          <w:color w:val="auto"/>
          <w:szCs w:val="24"/>
        </w:rPr>
        <w:t xml:space="preserve">an </w:t>
      </w:r>
      <w:r w:rsidRPr="00E1031B">
        <w:rPr>
          <w:rFonts w:asciiTheme="minorHAnsi" w:eastAsia="Times New Roman" w:hAnsiTheme="minorHAnsi" w:cstheme="minorHAnsi"/>
          <w:color w:val="auto"/>
          <w:szCs w:val="24"/>
        </w:rPr>
        <w:t xml:space="preserve">understanding of the sector policy and market context in which the </w:t>
      </w:r>
      <w:proofErr w:type="gramStart"/>
      <w:r w:rsidRPr="00E1031B">
        <w:rPr>
          <w:rFonts w:asciiTheme="minorHAnsi" w:eastAsia="Times New Roman" w:hAnsiTheme="minorHAnsi" w:cstheme="minorHAnsi"/>
          <w:color w:val="auto"/>
          <w:szCs w:val="24"/>
        </w:rPr>
        <w:t>missions</w:t>
      </w:r>
      <w:proofErr w:type="gramEnd"/>
      <w:r w:rsidRPr="00E1031B">
        <w:rPr>
          <w:rFonts w:asciiTheme="minorHAnsi" w:eastAsia="Times New Roman" w:hAnsiTheme="minorHAnsi" w:cstheme="minorHAnsi"/>
          <w:color w:val="auto"/>
          <w:szCs w:val="24"/>
        </w:rPr>
        <w:t xml:space="preserve"> portfolio is operating.</w:t>
      </w:r>
    </w:p>
    <w:p w14:paraId="07A26FD7" w14:textId="789C6EC3" w:rsidR="00FC6C86" w:rsidRPr="00403C86" w:rsidRDefault="00DE3576" w:rsidP="00403C86">
      <w:pPr>
        <w:pStyle w:val="ListParagraph"/>
        <w:numPr>
          <w:ilvl w:val="0"/>
          <w:numId w:val="36"/>
        </w:numPr>
        <w:spacing w:before="100" w:beforeAutospacing="1" w:after="100" w:afterAutospacing="1" w:line="240" w:lineRule="auto"/>
        <w:ind w:left="360" w:right="459"/>
        <w:jc w:val="both"/>
        <w:rPr>
          <w:rFonts w:asciiTheme="minorHAnsi" w:hAnsiTheme="minorHAnsi" w:cstheme="minorHAnsi"/>
          <w:szCs w:val="24"/>
        </w:rPr>
      </w:pPr>
      <w:r w:rsidRPr="00E1031B">
        <w:rPr>
          <w:rFonts w:asciiTheme="majorHAnsi" w:eastAsia="Times New Roman" w:hAnsiTheme="majorHAnsi" w:cstheme="majorHAnsi"/>
          <w:color w:val="auto"/>
          <w:szCs w:val="24"/>
        </w:rPr>
        <w:t xml:space="preserve">Ensure examples of mission-led innovation and emerging good practices are </w:t>
      </w:r>
      <w:proofErr w:type="gramStart"/>
      <w:r w:rsidRPr="00E1031B">
        <w:rPr>
          <w:rFonts w:asciiTheme="majorHAnsi" w:eastAsia="Times New Roman" w:hAnsiTheme="majorHAnsi" w:cstheme="majorHAnsi"/>
          <w:color w:val="auto"/>
          <w:szCs w:val="24"/>
        </w:rPr>
        <w:t>identified,  documented</w:t>
      </w:r>
      <w:proofErr w:type="gramEnd"/>
      <w:r w:rsidRPr="00E1031B">
        <w:rPr>
          <w:rFonts w:asciiTheme="majorHAnsi" w:eastAsia="Times New Roman" w:hAnsiTheme="majorHAnsi" w:cstheme="majorHAnsi"/>
          <w:color w:val="auto"/>
          <w:szCs w:val="24"/>
        </w:rPr>
        <w:t xml:space="preserve"> and disseminated</w:t>
      </w:r>
      <w:r w:rsidR="00403C86">
        <w:rPr>
          <w:rFonts w:asciiTheme="majorHAnsi" w:eastAsia="Times New Roman" w:hAnsiTheme="majorHAnsi" w:cstheme="majorHAnsi"/>
          <w:color w:val="auto"/>
          <w:szCs w:val="24"/>
        </w:rPr>
        <w:t xml:space="preserve">, and that insights </w:t>
      </w:r>
      <w:r w:rsidR="00C83753" w:rsidRPr="00403C86">
        <w:rPr>
          <w:rFonts w:asciiTheme="majorHAnsi" w:eastAsia="Times New Roman" w:hAnsiTheme="majorHAnsi" w:cstheme="majorHAnsi"/>
          <w:color w:val="auto"/>
          <w:szCs w:val="24"/>
        </w:rPr>
        <w:t xml:space="preserve">about mission development and implementation inform continuous </w:t>
      </w:r>
      <w:r w:rsidR="00BC1756">
        <w:rPr>
          <w:rFonts w:asciiTheme="majorHAnsi" w:eastAsia="Times New Roman" w:hAnsiTheme="majorHAnsi" w:cstheme="majorHAnsi"/>
          <w:color w:val="auto"/>
          <w:szCs w:val="24"/>
        </w:rPr>
        <w:t>improvement</w:t>
      </w:r>
      <w:r w:rsidR="0089145F" w:rsidRPr="00403C86">
        <w:rPr>
          <w:rFonts w:asciiTheme="majorHAnsi" w:eastAsia="Times New Roman" w:hAnsiTheme="majorHAnsi" w:cstheme="majorHAnsi"/>
          <w:color w:val="auto"/>
          <w:szCs w:val="24"/>
        </w:rPr>
        <w:t>.</w:t>
      </w:r>
      <w:r w:rsidR="00FC6C86" w:rsidRPr="00403C86">
        <w:rPr>
          <w:rFonts w:asciiTheme="majorHAnsi" w:eastAsia="Times New Roman" w:hAnsiTheme="majorHAnsi" w:cstheme="majorHAnsi"/>
          <w:color w:val="auto"/>
          <w:szCs w:val="24"/>
        </w:rPr>
        <w:t xml:space="preserve"> </w:t>
      </w:r>
    </w:p>
    <w:p w14:paraId="1F929A00" w14:textId="3E46A45E" w:rsidR="00685499" w:rsidRPr="00685499" w:rsidRDefault="3F5FB204" w:rsidP="12634FA0">
      <w:pPr>
        <w:pStyle w:val="ListParagraph"/>
        <w:numPr>
          <w:ilvl w:val="0"/>
          <w:numId w:val="36"/>
        </w:numPr>
        <w:spacing w:before="100" w:beforeAutospacing="1" w:after="100" w:afterAutospacing="1" w:line="240" w:lineRule="auto"/>
        <w:ind w:left="360" w:right="459"/>
        <w:jc w:val="both"/>
        <w:rPr>
          <w:rFonts w:asciiTheme="minorHAnsi" w:hAnsiTheme="minorHAnsi" w:cstheme="minorBidi"/>
        </w:rPr>
      </w:pPr>
      <w:r w:rsidRPr="12634FA0">
        <w:rPr>
          <w:rFonts w:asciiTheme="minorHAnsi" w:hAnsiTheme="minorHAnsi" w:cstheme="minorBidi"/>
        </w:rPr>
        <w:t>Work with CSIRO’s research and science business units and corporate functions to enabl</w:t>
      </w:r>
      <w:r w:rsidR="00685499" w:rsidRPr="12634FA0">
        <w:rPr>
          <w:rFonts w:asciiTheme="minorHAnsi" w:hAnsiTheme="minorHAnsi" w:cstheme="minorBidi"/>
        </w:rPr>
        <w:t xml:space="preserve">e </w:t>
      </w:r>
      <w:r w:rsidR="00FF69DD" w:rsidRPr="12634FA0">
        <w:rPr>
          <w:rFonts w:asciiTheme="minorHAnsi" w:hAnsiTheme="minorHAnsi" w:cstheme="minorBidi"/>
        </w:rPr>
        <w:t>mission development to</w:t>
      </w:r>
      <w:r w:rsidR="00685499" w:rsidRPr="12634FA0">
        <w:rPr>
          <w:rFonts w:asciiTheme="minorHAnsi" w:hAnsiTheme="minorHAnsi" w:cstheme="minorBidi"/>
        </w:rPr>
        <w:t xml:space="preserve"> </w:t>
      </w:r>
      <w:r w:rsidR="5CD2D7AC" w:rsidRPr="12634FA0">
        <w:rPr>
          <w:rFonts w:asciiTheme="minorHAnsi" w:hAnsiTheme="minorHAnsi" w:cstheme="minorBidi"/>
        </w:rPr>
        <w:t>deliver</w:t>
      </w:r>
      <w:r w:rsidR="00685499" w:rsidRPr="12634FA0">
        <w:rPr>
          <w:rFonts w:asciiTheme="minorHAnsi" w:hAnsiTheme="minorHAnsi" w:cstheme="minorBidi"/>
        </w:rPr>
        <w:t xml:space="preserve"> </w:t>
      </w:r>
      <w:r w:rsidR="5CD2D7AC" w:rsidRPr="12634FA0">
        <w:rPr>
          <w:rFonts w:asciiTheme="minorHAnsi" w:hAnsiTheme="minorHAnsi" w:cstheme="minorBidi"/>
        </w:rPr>
        <w:t xml:space="preserve">on </w:t>
      </w:r>
      <w:r w:rsidR="00685499" w:rsidRPr="12634FA0">
        <w:rPr>
          <w:rFonts w:asciiTheme="minorHAnsi" w:hAnsiTheme="minorHAnsi" w:cstheme="minorBidi"/>
        </w:rPr>
        <w:t xml:space="preserve">the broader </w:t>
      </w:r>
      <w:r w:rsidR="000A2694" w:rsidRPr="12634FA0">
        <w:rPr>
          <w:rFonts w:asciiTheme="minorHAnsi" w:hAnsiTheme="minorHAnsi" w:cstheme="minorBidi"/>
        </w:rPr>
        <w:t>organisational strategy</w:t>
      </w:r>
      <w:r w:rsidR="00685499" w:rsidRPr="12634FA0">
        <w:rPr>
          <w:rFonts w:asciiTheme="minorHAnsi" w:hAnsiTheme="minorHAnsi" w:cstheme="minorBidi"/>
        </w:rPr>
        <w:t xml:space="preserve"> and contribute to and influence organisational policy and action. </w:t>
      </w:r>
    </w:p>
    <w:p w14:paraId="61375870" w14:textId="7008EDCD" w:rsidR="00184C23" w:rsidRPr="00184C23" w:rsidRDefault="00032557" w:rsidP="00CE2A02">
      <w:pPr>
        <w:pStyle w:val="ListParagraph"/>
        <w:numPr>
          <w:ilvl w:val="0"/>
          <w:numId w:val="35"/>
        </w:numPr>
        <w:spacing w:before="100" w:beforeAutospacing="1" w:after="100" w:afterAutospacing="1" w:line="240" w:lineRule="auto"/>
        <w:ind w:left="360"/>
        <w:rPr>
          <w:rStyle w:val="eop"/>
          <w:rFonts w:asciiTheme="minorHAnsi" w:hAnsiTheme="minorHAnsi" w:cstheme="minorHAnsi"/>
          <w:szCs w:val="24"/>
        </w:rPr>
      </w:pPr>
      <w:r>
        <w:rPr>
          <w:rStyle w:val="normaltextrun"/>
          <w:rFonts w:cs="Calibri"/>
          <w:shd w:val="clear" w:color="auto" w:fill="FFFFFF"/>
          <w:lang w:val="en-GB"/>
        </w:rPr>
        <w:t xml:space="preserve">Contribute to a purposeful, </w:t>
      </w:r>
      <w:proofErr w:type="gramStart"/>
      <w:r>
        <w:rPr>
          <w:rStyle w:val="normaltextrun"/>
          <w:rFonts w:cs="Calibri"/>
          <w:shd w:val="clear" w:color="auto" w:fill="FFFFFF"/>
          <w:lang w:val="en-GB"/>
        </w:rPr>
        <w:t>innovative</w:t>
      </w:r>
      <w:proofErr w:type="gramEnd"/>
      <w:r>
        <w:rPr>
          <w:rStyle w:val="normaltextrun"/>
          <w:rFonts w:cs="Calibri"/>
          <w:shd w:val="clear" w:color="auto" w:fill="FFFFFF"/>
          <w:lang w:val="en-GB"/>
        </w:rPr>
        <w:t xml:space="preserve"> and collaborative team culture </w:t>
      </w:r>
      <w:r w:rsidR="00A20BFB">
        <w:rPr>
          <w:rStyle w:val="normaltextrun"/>
          <w:rFonts w:cs="Calibri"/>
          <w:shd w:val="clear" w:color="auto" w:fill="FFFFFF"/>
          <w:lang w:val="en-GB"/>
        </w:rPr>
        <w:t xml:space="preserve">that </w:t>
      </w:r>
      <w:r w:rsidR="00A47F90">
        <w:rPr>
          <w:rStyle w:val="normaltextrun"/>
          <w:rFonts w:cs="Calibri"/>
          <w:shd w:val="clear" w:color="auto" w:fill="FFFFFF"/>
          <w:lang w:val="en-GB"/>
        </w:rPr>
        <w:t xml:space="preserve">encourages growth and </w:t>
      </w:r>
      <w:r w:rsidR="00D16D61">
        <w:rPr>
          <w:rStyle w:val="normaltextrun"/>
          <w:rFonts w:cs="Calibri"/>
          <w:shd w:val="clear" w:color="auto" w:fill="FFFFFF"/>
          <w:lang w:val="en-GB"/>
        </w:rPr>
        <w:t>fosters diversity.</w:t>
      </w:r>
      <w:r w:rsidR="006A0123">
        <w:rPr>
          <w:rStyle w:val="normaltextrun"/>
          <w:rFonts w:cs="Calibri"/>
          <w:shd w:val="clear" w:color="auto" w:fill="FFFFFF"/>
          <w:lang w:val="en-GB"/>
        </w:rPr>
        <w:t xml:space="preserve"> </w:t>
      </w:r>
    </w:p>
    <w:p w14:paraId="7A974AF1" w14:textId="731F217E" w:rsidR="00A5623B" w:rsidRPr="002F5D5A" w:rsidRDefault="00A5623B" w:rsidP="002F5D5A">
      <w:pPr>
        <w:pStyle w:val="ListParagraph"/>
        <w:numPr>
          <w:ilvl w:val="0"/>
          <w:numId w:val="35"/>
        </w:numPr>
        <w:spacing w:before="100" w:beforeAutospacing="1" w:after="100" w:afterAutospacing="1" w:line="240" w:lineRule="auto"/>
        <w:ind w:left="360"/>
        <w:rPr>
          <w:rFonts w:asciiTheme="minorHAnsi" w:hAnsiTheme="minorHAnsi" w:cstheme="minorHAnsi"/>
          <w:szCs w:val="24"/>
        </w:rPr>
      </w:pPr>
      <w:r w:rsidRPr="00CE2A02">
        <w:rPr>
          <w:rFonts w:asciiTheme="minorHAnsi" w:hAnsiTheme="minorHAnsi" w:cstheme="minorHAnsi"/>
          <w:szCs w:val="24"/>
        </w:rPr>
        <w:lastRenderedPageBreak/>
        <w:t xml:space="preserve">Demonstrate exceptional people management and interpersonal skills to </w:t>
      </w:r>
      <w:r w:rsidR="00184C23">
        <w:rPr>
          <w:rFonts w:asciiTheme="minorHAnsi" w:hAnsiTheme="minorHAnsi" w:cstheme="minorHAnsi"/>
          <w:szCs w:val="24"/>
        </w:rPr>
        <w:t>optimise relationships with mission teams</w:t>
      </w:r>
      <w:r w:rsidR="002F5D5A">
        <w:rPr>
          <w:rFonts w:asciiTheme="minorHAnsi" w:hAnsiTheme="minorHAnsi" w:cstheme="minorHAnsi"/>
          <w:szCs w:val="24"/>
        </w:rPr>
        <w:t xml:space="preserve"> and</w:t>
      </w:r>
      <w:r w:rsidR="002F5D5A">
        <w:rPr>
          <w:lang w:val="en-GB" w:eastAsia="en-US"/>
        </w:rPr>
        <w:t xml:space="preserve"> influence key stakeholders to support, invest in and advocate for missions.</w:t>
      </w:r>
    </w:p>
    <w:p w14:paraId="6FC2D4F6" w14:textId="77777777" w:rsidR="00A5623B" w:rsidRPr="00CE2A02" w:rsidRDefault="00A5623B" w:rsidP="00CE2A02">
      <w:pPr>
        <w:pStyle w:val="ListParagraph"/>
        <w:numPr>
          <w:ilvl w:val="0"/>
          <w:numId w:val="35"/>
        </w:numPr>
        <w:spacing w:before="100" w:beforeAutospacing="1" w:after="100" w:afterAutospacing="1" w:line="240" w:lineRule="auto"/>
        <w:ind w:left="360"/>
        <w:rPr>
          <w:rFonts w:asciiTheme="minorHAnsi" w:hAnsiTheme="minorHAnsi" w:cstheme="minorHAnsi"/>
          <w:szCs w:val="24"/>
        </w:rPr>
      </w:pPr>
      <w:r w:rsidRPr="00CE2A02">
        <w:rPr>
          <w:rFonts w:asciiTheme="minorHAnsi" w:hAnsiTheme="minorHAnsi" w:cstheme="minorHAnsi"/>
          <w:szCs w:val="24"/>
        </w:rPr>
        <w:t>Adhere to the spirit and practice of CSIRO’s Values, Health, Safety and Environment plans and policies, Diversity initiatives and Zero Harm goals.</w:t>
      </w:r>
    </w:p>
    <w:p w14:paraId="2070C639" w14:textId="77777777" w:rsidR="00A5623B" w:rsidRPr="00CE2A02" w:rsidRDefault="00A5623B" w:rsidP="00CE2A02">
      <w:pPr>
        <w:pStyle w:val="ListParagraph"/>
        <w:numPr>
          <w:ilvl w:val="0"/>
          <w:numId w:val="35"/>
        </w:numPr>
        <w:spacing w:before="100" w:beforeAutospacing="1" w:after="100" w:afterAutospacing="1" w:line="240" w:lineRule="auto"/>
        <w:ind w:left="360"/>
        <w:rPr>
          <w:rFonts w:asciiTheme="minorHAnsi" w:hAnsiTheme="minorHAnsi" w:cstheme="minorHAnsi"/>
          <w:szCs w:val="24"/>
        </w:rPr>
      </w:pPr>
      <w:r w:rsidRPr="00CE2A02">
        <w:rPr>
          <w:rFonts w:asciiTheme="minorHAnsi" w:hAnsiTheme="minorHAnsi" w:cstheme="minorHAnsi"/>
          <w:szCs w:val="24"/>
        </w:rPr>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1713F11"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108D3829"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14B02D3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45C3C39D"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02344B0F"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B303CF1"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749EAFC2"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06C99DE4"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7FBAE367" w14:textId="77777777" w:rsidR="000B3207" w:rsidRPr="000B3207" w:rsidRDefault="000B3207" w:rsidP="000B3207">
      <w:pPr>
        <w:pStyle w:val="Heading4"/>
      </w:pPr>
      <w:r>
        <w:t>Essential</w:t>
      </w:r>
    </w:p>
    <w:p w14:paraId="3FB2F3BC" w14:textId="77777777" w:rsidR="00B50C20" w:rsidRPr="00B50C20" w:rsidRDefault="00B50C20" w:rsidP="00D83C52">
      <w:pPr>
        <w:rPr>
          <w:i/>
          <w:iCs/>
          <w:szCs w:val="24"/>
        </w:rPr>
      </w:pPr>
      <w:r w:rsidRPr="00B50C20">
        <w:rPr>
          <w:i/>
          <w:iCs/>
          <w:szCs w:val="24"/>
        </w:rPr>
        <w:t>Under CSIRO policy only those who meet all essential criteria can be appointed</w:t>
      </w:r>
      <w:r w:rsidR="00D72E3D">
        <w:rPr>
          <w:i/>
          <w:iCs/>
          <w:szCs w:val="24"/>
        </w:rPr>
        <w:t>.</w:t>
      </w:r>
    </w:p>
    <w:p w14:paraId="37AF9115" w14:textId="401E7553" w:rsidR="009632A2" w:rsidRPr="002C163D" w:rsidRDefault="009632A2" w:rsidP="009632A2">
      <w:pPr>
        <w:numPr>
          <w:ilvl w:val="0"/>
          <w:numId w:val="40"/>
        </w:numPr>
        <w:spacing w:before="0" w:after="60" w:line="240" w:lineRule="auto"/>
        <w:rPr>
          <w:rFonts w:asciiTheme="minorHAnsi" w:hAnsiTheme="minorHAnsi" w:cstheme="minorHAnsi"/>
          <w:color w:val="000000" w:themeColor="text2"/>
          <w:szCs w:val="24"/>
        </w:rPr>
      </w:pPr>
      <w:bookmarkStart w:id="4" w:name="_Hlk31785753"/>
      <w:bookmarkStart w:id="5" w:name="_Hlk30588195"/>
      <w:r w:rsidRPr="00CB18ED">
        <w:rPr>
          <w:rFonts w:asciiTheme="minorHAnsi" w:hAnsiTheme="minorHAnsi" w:cstheme="minorHAnsi"/>
        </w:rPr>
        <w:t xml:space="preserve">Relevant tertiary qualifications and/or experience in a relevant area such as </w:t>
      </w:r>
      <w:r>
        <w:rPr>
          <w:rFonts w:asciiTheme="minorHAnsi" w:hAnsiTheme="minorHAnsi" w:cstheme="minorHAnsi"/>
        </w:rPr>
        <w:t>research/</w:t>
      </w:r>
      <w:r w:rsidR="001E6A24">
        <w:rPr>
          <w:rFonts w:asciiTheme="minorHAnsi" w:hAnsiTheme="minorHAnsi" w:cstheme="minorHAnsi"/>
        </w:rPr>
        <w:t xml:space="preserve"> </w:t>
      </w:r>
      <w:r>
        <w:rPr>
          <w:rFonts w:asciiTheme="minorHAnsi" w:hAnsiTheme="minorHAnsi" w:cstheme="minorHAnsi"/>
        </w:rPr>
        <w:t>innovation strategy, planning and portfolio/program management.</w:t>
      </w:r>
    </w:p>
    <w:p w14:paraId="7B582551" w14:textId="6C7B7541" w:rsidR="005C6F4B" w:rsidRPr="005C6F4B" w:rsidRDefault="005C6F4B" w:rsidP="005C6F4B">
      <w:pPr>
        <w:pStyle w:val="ListParagraph"/>
        <w:numPr>
          <w:ilvl w:val="0"/>
          <w:numId w:val="40"/>
        </w:numPr>
        <w:spacing w:before="0" w:after="0" w:line="240" w:lineRule="auto"/>
        <w:jc w:val="both"/>
      </w:pPr>
      <w:r>
        <w:t xml:space="preserve">Significant relevant experience </w:t>
      </w:r>
      <w:r w:rsidR="7BB7B990">
        <w:t xml:space="preserve">guiding the </w:t>
      </w:r>
      <w:r>
        <w:t>develop</w:t>
      </w:r>
      <w:r w:rsidR="65CEB2F5">
        <w:t>ment of</w:t>
      </w:r>
      <w:r>
        <w:t xml:space="preserve"> strategy and </w:t>
      </w:r>
      <w:r w:rsidR="003C341F">
        <w:t>supporting the delivery</w:t>
      </w:r>
      <w:r w:rsidR="00F976BF">
        <w:t xml:space="preserve"> of</w:t>
      </w:r>
      <w:r>
        <w:t xml:space="preserve"> multidisciplinary, cross-business projects. </w:t>
      </w:r>
    </w:p>
    <w:p w14:paraId="7F9C9BF8" w14:textId="08B398C2" w:rsidR="005C6F4B" w:rsidRPr="005C6F4B" w:rsidRDefault="005C6F4B" w:rsidP="005C6F4B">
      <w:pPr>
        <w:pStyle w:val="ListParagraph"/>
        <w:numPr>
          <w:ilvl w:val="0"/>
          <w:numId w:val="40"/>
        </w:numPr>
        <w:spacing w:before="0" w:after="0" w:line="240" w:lineRule="auto"/>
        <w:jc w:val="both"/>
        <w:rPr>
          <w:bCs/>
          <w:iCs/>
        </w:rPr>
      </w:pPr>
      <w:r w:rsidRPr="005C6F4B">
        <w:rPr>
          <w:bCs/>
          <w:iCs/>
        </w:rPr>
        <w:t xml:space="preserve">Demonstrated ability to provide high level strategic analysis on existing operations, recognise opportunities, and provide high quality guidance in a complex organisation to </w:t>
      </w:r>
      <w:r w:rsidR="00F976BF">
        <w:rPr>
          <w:bCs/>
          <w:iCs/>
        </w:rPr>
        <w:t>optimise outcomes</w:t>
      </w:r>
      <w:r w:rsidRPr="005C6F4B">
        <w:rPr>
          <w:bCs/>
          <w:iCs/>
        </w:rPr>
        <w:t>.</w:t>
      </w:r>
    </w:p>
    <w:p w14:paraId="36186990" w14:textId="74B80815" w:rsidR="005C6F4B" w:rsidRPr="005C6F4B" w:rsidRDefault="005C6F4B" w:rsidP="005C6F4B">
      <w:pPr>
        <w:pStyle w:val="ListParagraph"/>
        <w:numPr>
          <w:ilvl w:val="0"/>
          <w:numId w:val="40"/>
        </w:numPr>
        <w:spacing w:before="0" w:after="0" w:line="240" w:lineRule="auto"/>
        <w:jc w:val="both"/>
        <w:rPr>
          <w:bCs/>
          <w:iCs/>
        </w:rPr>
      </w:pPr>
      <w:r w:rsidRPr="005C6F4B">
        <w:rPr>
          <w:bCs/>
          <w:iCs/>
        </w:rPr>
        <w:t xml:space="preserve">Proven ability to </w:t>
      </w:r>
      <w:r w:rsidR="00FC11EF">
        <w:rPr>
          <w:bCs/>
          <w:iCs/>
        </w:rPr>
        <w:t xml:space="preserve">adapt and </w:t>
      </w:r>
      <w:r w:rsidRPr="005C6F4B">
        <w:rPr>
          <w:bCs/>
          <w:iCs/>
        </w:rPr>
        <w:t xml:space="preserve">deliver results in an environment of high ambiguity and support multiple initiatives across a large complex organisation. </w:t>
      </w:r>
    </w:p>
    <w:bookmarkEnd w:id="4"/>
    <w:p w14:paraId="61968583" w14:textId="77777777" w:rsidR="005C6F4B" w:rsidRPr="005C6F4B" w:rsidRDefault="005C6F4B" w:rsidP="005C6F4B">
      <w:pPr>
        <w:pStyle w:val="ListParagraph"/>
        <w:numPr>
          <w:ilvl w:val="0"/>
          <w:numId w:val="40"/>
        </w:numPr>
        <w:spacing w:before="0" w:after="0" w:line="240" w:lineRule="auto"/>
        <w:jc w:val="both"/>
        <w:rPr>
          <w:bCs/>
          <w:iCs/>
        </w:rPr>
      </w:pPr>
      <w:r w:rsidRPr="005C6F4B">
        <w:rPr>
          <w:bCs/>
          <w:iCs/>
        </w:rPr>
        <w:t>Exceptional oral and written communication, interpersonal, negotiation and representational skills, including experience working across diverse teams and large organisations.</w:t>
      </w:r>
    </w:p>
    <w:p w14:paraId="668CE860" w14:textId="373B9055" w:rsidR="005C6F4B" w:rsidRPr="005C6F4B" w:rsidRDefault="005C6F4B" w:rsidP="005C6F4B">
      <w:pPr>
        <w:pStyle w:val="ListParagraph"/>
        <w:numPr>
          <w:ilvl w:val="0"/>
          <w:numId w:val="40"/>
        </w:numPr>
        <w:spacing w:before="0" w:after="0" w:line="240" w:lineRule="auto"/>
        <w:jc w:val="both"/>
        <w:rPr>
          <w:bCs/>
          <w:iCs/>
        </w:rPr>
      </w:pPr>
      <w:r w:rsidRPr="005C6F4B">
        <w:rPr>
          <w:bCs/>
          <w:iCs/>
        </w:rPr>
        <w:lastRenderedPageBreak/>
        <w:t>Proven project management, decision-making and problem</w:t>
      </w:r>
      <w:r w:rsidR="005E5E66">
        <w:rPr>
          <w:bCs/>
          <w:iCs/>
        </w:rPr>
        <w:t>-</w:t>
      </w:r>
      <w:r w:rsidRPr="005C6F4B">
        <w:rPr>
          <w:bCs/>
          <w:iCs/>
        </w:rPr>
        <w:t>solving skills with the ability to multi-task, produce rapid results and remain composed under pressure.</w:t>
      </w:r>
    </w:p>
    <w:bookmarkEnd w:id="5"/>
    <w:p w14:paraId="46BB9965" w14:textId="77777777" w:rsidR="00B50C20" w:rsidRPr="000B3207" w:rsidRDefault="00B50C20" w:rsidP="00D83C52">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195AB1C0" w14:textId="77777777" w:rsidR="00852A24" w:rsidRPr="00852A24" w:rsidRDefault="00852A24" w:rsidP="00852A24">
      <w:pPr>
        <w:pStyle w:val="ListParagraph"/>
        <w:numPr>
          <w:ilvl w:val="0"/>
          <w:numId w:val="44"/>
        </w:numPr>
        <w:spacing w:line="240" w:lineRule="auto"/>
        <w:rPr>
          <w:color w:val="000000" w:themeColor="text2"/>
        </w:rPr>
      </w:pPr>
      <w:r w:rsidRPr="00CB18ED">
        <w:rPr>
          <w:rFonts w:asciiTheme="minorHAnsi" w:hAnsiTheme="minorHAnsi" w:cstheme="minorHAnsi"/>
        </w:rPr>
        <w:t xml:space="preserve">Experience </w:t>
      </w:r>
      <w:r>
        <w:rPr>
          <w:rFonts w:asciiTheme="minorHAnsi" w:hAnsiTheme="minorHAnsi" w:cstheme="minorHAnsi"/>
        </w:rPr>
        <w:t>managing the delivery of mission-oriented programs and initiatives</w:t>
      </w:r>
      <w:r w:rsidRPr="00046CA6">
        <w:t>.</w:t>
      </w:r>
    </w:p>
    <w:p w14:paraId="3C032418" w14:textId="03620FDE" w:rsidR="00852A24" w:rsidRPr="00852A24" w:rsidRDefault="004E352F" w:rsidP="00852A24">
      <w:pPr>
        <w:pStyle w:val="ListParagraph"/>
        <w:numPr>
          <w:ilvl w:val="0"/>
          <w:numId w:val="44"/>
        </w:numPr>
        <w:spacing w:line="240" w:lineRule="auto"/>
        <w:rPr>
          <w:color w:val="000000" w:themeColor="text2"/>
        </w:rPr>
      </w:pPr>
      <w:r>
        <w:t xml:space="preserve">Project experience in scientific </w:t>
      </w:r>
      <w:r w:rsidR="00EB5AEB">
        <w:t>and innovation domains</w:t>
      </w:r>
      <w:r w:rsidR="005E5E66">
        <w:t>.</w:t>
      </w:r>
    </w:p>
    <w:p w14:paraId="1C24BC2D" w14:textId="77777777" w:rsidR="00852A24" w:rsidRPr="00852A24" w:rsidRDefault="004E352F" w:rsidP="00852A24">
      <w:pPr>
        <w:pStyle w:val="ListParagraph"/>
        <w:numPr>
          <w:ilvl w:val="0"/>
          <w:numId w:val="44"/>
        </w:numPr>
        <w:spacing w:line="240" w:lineRule="auto"/>
        <w:rPr>
          <w:color w:val="000000" w:themeColor="text2"/>
        </w:rPr>
      </w:pPr>
      <w:r w:rsidRPr="00852A24">
        <w:rPr>
          <w:szCs w:val="24"/>
        </w:rPr>
        <w:t>Experience working in a publicly</w:t>
      </w:r>
      <w:r w:rsidR="005E5E66" w:rsidRPr="00852A24">
        <w:rPr>
          <w:szCs w:val="24"/>
        </w:rPr>
        <w:t xml:space="preserve"> </w:t>
      </w:r>
      <w:r w:rsidRPr="00852A24">
        <w:rPr>
          <w:szCs w:val="24"/>
        </w:rPr>
        <w:t>funded research agency</w:t>
      </w:r>
      <w:r w:rsidR="005E5E66" w:rsidRPr="00852A24">
        <w:rPr>
          <w:szCs w:val="24"/>
        </w:rPr>
        <w:t>.</w:t>
      </w:r>
    </w:p>
    <w:p w14:paraId="6969D8BF" w14:textId="7E72FB6F" w:rsidR="004E352F" w:rsidRPr="00852A24" w:rsidRDefault="002C0716" w:rsidP="00852A24">
      <w:pPr>
        <w:pStyle w:val="ListParagraph"/>
        <w:numPr>
          <w:ilvl w:val="0"/>
          <w:numId w:val="44"/>
        </w:numPr>
        <w:spacing w:line="240" w:lineRule="auto"/>
        <w:rPr>
          <w:color w:val="000000" w:themeColor="text2"/>
        </w:rPr>
      </w:pPr>
      <w:r w:rsidRPr="00852A24">
        <w:rPr>
          <w:szCs w:val="24"/>
        </w:rPr>
        <w:t xml:space="preserve">An understanding of </w:t>
      </w:r>
      <w:r w:rsidR="00B30432" w:rsidRPr="00852A24">
        <w:rPr>
          <w:szCs w:val="24"/>
        </w:rPr>
        <w:t xml:space="preserve">the policy and industry </w:t>
      </w:r>
      <w:r w:rsidR="007E5AE7" w:rsidRPr="00852A24">
        <w:rPr>
          <w:szCs w:val="24"/>
        </w:rPr>
        <w:t xml:space="preserve">conditions of </w:t>
      </w:r>
      <w:r w:rsidR="00B64899" w:rsidRPr="00852A24">
        <w:rPr>
          <w:szCs w:val="24"/>
        </w:rPr>
        <w:t xml:space="preserve">one or more of the key sectors in which CSIRO’s missions operate, </w:t>
      </w:r>
      <w:proofErr w:type="gramStart"/>
      <w:r w:rsidR="00B64899" w:rsidRPr="00852A24">
        <w:rPr>
          <w:szCs w:val="24"/>
        </w:rPr>
        <w:t>e.g.</w:t>
      </w:r>
      <w:proofErr w:type="gramEnd"/>
      <w:r w:rsidR="00B64899" w:rsidRPr="00852A24">
        <w:rPr>
          <w:szCs w:val="24"/>
        </w:rPr>
        <w:t xml:space="preserve"> energy, </w:t>
      </w:r>
      <w:r w:rsidR="00025792" w:rsidRPr="00852A24">
        <w:rPr>
          <w:szCs w:val="24"/>
        </w:rPr>
        <w:t xml:space="preserve">environment, health, </w:t>
      </w:r>
      <w:r w:rsidR="00890C23" w:rsidRPr="00852A24">
        <w:rPr>
          <w:szCs w:val="24"/>
        </w:rPr>
        <w:t>agriculture</w:t>
      </w:r>
      <w:r w:rsidR="00B30432" w:rsidRPr="00852A24">
        <w:rPr>
          <w:szCs w:val="24"/>
        </w:rPr>
        <w:t>.</w:t>
      </w:r>
    </w:p>
    <w:p w14:paraId="1CACF832" w14:textId="77777777" w:rsidR="00E673A0" w:rsidRPr="003044E2" w:rsidRDefault="00E673A0" w:rsidP="00E673A0">
      <w:pPr>
        <w:pStyle w:val="Boxedheading"/>
      </w:pPr>
      <w:r>
        <w:t>Special Requirements</w:t>
      </w:r>
    </w:p>
    <w:p w14:paraId="32BA63B7"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33903D3F" w14:textId="77777777" w:rsidR="003E5564" w:rsidRDefault="003E5564" w:rsidP="00E673A0">
      <w:pPr>
        <w:pStyle w:val="Boxedlistbullet"/>
        <w:numPr>
          <w:ilvl w:val="0"/>
          <w:numId w:val="0"/>
        </w:numPr>
        <w:ind w:left="227"/>
      </w:pPr>
    </w:p>
    <w:p w14:paraId="3F8A6497" w14:textId="77777777" w:rsidR="00814ACE" w:rsidRPr="00506A33" w:rsidRDefault="00E673A0" w:rsidP="00506A33">
      <w:pPr>
        <w:pStyle w:val="Boxedlistbullet"/>
        <w:numPr>
          <w:ilvl w:val="0"/>
          <w:numId w:val="0"/>
        </w:numPr>
        <w:spacing w:before="100" w:beforeAutospacing="1" w:after="100" w:afterAutospacing="1"/>
        <w:ind w:left="227"/>
      </w:pPr>
      <w:r w:rsidRPr="00506A33">
        <w:t>The successful candidate will</w:t>
      </w:r>
      <w:r w:rsidR="00814ACE" w:rsidRPr="00506A33">
        <w:t xml:space="preserve"> be asked to </w:t>
      </w:r>
      <w:r w:rsidR="00D476E9" w:rsidRPr="00506A33">
        <w:t xml:space="preserve">obtain and provide evidence of a </w:t>
      </w:r>
      <w:r w:rsidR="00814ACE" w:rsidRPr="00506A33">
        <w:t xml:space="preserve">National </w:t>
      </w:r>
      <w:r w:rsidR="00D476E9" w:rsidRPr="00506A33">
        <w:t>P</w:t>
      </w:r>
      <w:r w:rsidR="00814ACE" w:rsidRPr="00506A33">
        <w:t xml:space="preserve">olice </w:t>
      </w:r>
      <w:r w:rsidR="00D476E9" w:rsidRPr="00506A33">
        <w:t>C</w:t>
      </w:r>
      <w:r w:rsidR="00814ACE" w:rsidRPr="00506A33">
        <w:t>heck</w:t>
      </w:r>
      <w:r w:rsidR="00D476E9" w:rsidRPr="00506A33">
        <w:t xml:space="preserve"> or equivalent</w:t>
      </w:r>
      <w:r w:rsidR="00814ACE" w:rsidRPr="00506A33">
        <w:t>. Please note that people with criminal records are not automatically deemed ineligible. Each application will be considered on its merits.</w:t>
      </w:r>
      <w:r w:rsidRPr="00506A33">
        <w:t xml:space="preserve"> </w:t>
      </w:r>
    </w:p>
    <w:p w14:paraId="3E618546" w14:textId="2BB901B3" w:rsidR="00B50C20" w:rsidRPr="00D44322" w:rsidRDefault="00B50C20" w:rsidP="00D44322">
      <w:pPr>
        <w:pStyle w:val="Heading2"/>
        <w:rPr>
          <w:b/>
          <w:iCs w:val="0"/>
          <w:color w:val="auto"/>
          <w:sz w:val="24"/>
          <w:szCs w:val="24"/>
        </w:rPr>
      </w:pPr>
      <w:r w:rsidRPr="000B3207">
        <w:rPr>
          <w:b/>
          <w:iCs w:val="0"/>
          <w:color w:val="auto"/>
          <w:sz w:val="26"/>
          <w:szCs w:val="26"/>
        </w:rPr>
        <w:t>About CSIRO:</w:t>
      </w:r>
      <w:r w:rsidR="007E5AE7">
        <w:rPr>
          <w:b/>
          <w:iCs w:val="0"/>
          <w:color w:val="auto"/>
          <w:sz w:val="26"/>
          <w:szCs w:val="26"/>
        </w:rPr>
        <w:t xml:space="preserve"> </w:t>
      </w:r>
      <w:r w:rsidR="008A0DC4" w:rsidRPr="00D44322">
        <w:rPr>
          <w:sz w:val="24"/>
          <w:szCs w:val="24"/>
        </w:rPr>
        <w:t xml:space="preserve">We solve the greatest challenges through </w:t>
      </w:r>
      <w:r w:rsidR="00BE3D33" w:rsidRPr="00D44322">
        <w:rPr>
          <w:sz w:val="24"/>
          <w:szCs w:val="24"/>
        </w:rPr>
        <w:t xml:space="preserve">innovative </w:t>
      </w:r>
      <w:r w:rsidR="008A0DC4" w:rsidRPr="00D44322">
        <w:rPr>
          <w:sz w:val="24"/>
          <w:szCs w:val="24"/>
        </w:rPr>
        <w:t>science and technology</w:t>
      </w:r>
      <w:r w:rsidR="00276530" w:rsidRPr="00D44322">
        <w:rPr>
          <w:sz w:val="24"/>
          <w:szCs w:val="24"/>
        </w:rPr>
        <w:t xml:space="preserve">. </w:t>
      </w:r>
      <w:r w:rsidRPr="00D44322">
        <w:rPr>
          <w:sz w:val="24"/>
          <w:szCs w:val="24"/>
        </w:rPr>
        <w:t xml:space="preserve">To find out more visit us </w:t>
      </w:r>
      <w:hyperlink r:id="rId15" w:tooltip="CSIRO Website" w:history="1">
        <w:r w:rsidRPr="00D44322">
          <w:rPr>
            <w:rStyle w:val="Hyperlink"/>
            <w:sz w:val="24"/>
            <w:szCs w:val="24"/>
          </w:rPr>
          <w:t>online</w:t>
        </w:r>
      </w:hyperlink>
      <w:r w:rsidRPr="00D44322">
        <w:rPr>
          <w:sz w:val="24"/>
          <w:szCs w:val="24"/>
        </w:rPr>
        <w:t xml:space="preserve">! </w:t>
      </w:r>
    </w:p>
    <w:p w14:paraId="1F40E51A" w14:textId="3078AC4B" w:rsidR="00B50C20" w:rsidRPr="00D44322" w:rsidRDefault="00B50C20" w:rsidP="00CE2A02">
      <w:pPr>
        <w:spacing w:after="180"/>
      </w:pPr>
      <w:r>
        <w:t xml:space="preserve">Find out more about the CSIRO </w:t>
      </w:r>
      <w:hyperlink r:id="rId16">
        <w:r w:rsidR="00506A33" w:rsidRPr="00264DB8">
          <w:rPr>
            <w:rStyle w:val="Hyperlink"/>
            <w:rFonts w:cs="Arial"/>
          </w:rPr>
          <w:t>Strategy</w:t>
        </w:r>
      </w:hyperlink>
      <w:r>
        <w:t xml:space="preserve"> </w:t>
      </w:r>
      <w:bookmarkEnd w:id="1"/>
    </w:p>
    <w:sectPr w:rsidR="00B50C20" w:rsidRPr="00D44322" w:rsidSect="00246B35">
      <w:footerReference w:type="default" r:id="rId17"/>
      <w:headerReference w:type="first" r:id="rId18"/>
      <w:footerReference w:type="first" r:id="rId19"/>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058B8" w14:textId="77777777" w:rsidR="00B701F9" w:rsidRDefault="00B701F9" w:rsidP="000A377A">
      <w:r>
        <w:separator/>
      </w:r>
    </w:p>
  </w:endnote>
  <w:endnote w:type="continuationSeparator" w:id="0">
    <w:p w14:paraId="503FDFC3" w14:textId="77777777" w:rsidR="00B701F9" w:rsidRDefault="00B701F9"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D636"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14E3"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3D92" w14:textId="77777777" w:rsidR="00B701F9" w:rsidRDefault="00B701F9" w:rsidP="000A377A">
      <w:r>
        <w:separator/>
      </w:r>
    </w:p>
  </w:footnote>
  <w:footnote w:type="continuationSeparator" w:id="0">
    <w:p w14:paraId="1476E9D6" w14:textId="77777777" w:rsidR="00B701F9" w:rsidRDefault="00B701F9"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293D" w14:textId="77777777" w:rsidR="009511DD" w:rsidRDefault="00ED212D">
    <w:r>
      <w:rPr>
        <w:noProof/>
      </w:rPr>
      <w:drawing>
        <wp:anchor distT="0" distB="71755" distL="114300" distR="360045" simplePos="0" relativeHeight="251661824" behindDoc="1" locked="1" layoutInCell="1" allowOverlap="1" wp14:anchorId="77C2B853" wp14:editId="0426412A">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407730"/>
    <w:multiLevelType w:val="hybridMultilevel"/>
    <w:tmpl w:val="65D076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13C59EF"/>
    <w:multiLevelType w:val="hybridMultilevel"/>
    <w:tmpl w:val="E514F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987A74"/>
    <w:multiLevelType w:val="hybridMultilevel"/>
    <w:tmpl w:val="1A0812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EAE00C0"/>
    <w:multiLevelType w:val="hybridMultilevel"/>
    <w:tmpl w:val="E4121E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500DEF"/>
    <w:multiLevelType w:val="hybridMultilevel"/>
    <w:tmpl w:val="59FA4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CB661C"/>
    <w:multiLevelType w:val="hybridMultilevel"/>
    <w:tmpl w:val="FB4C1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1A1933"/>
    <w:multiLevelType w:val="hybridMultilevel"/>
    <w:tmpl w:val="E11EF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DB741D"/>
    <w:multiLevelType w:val="hybridMultilevel"/>
    <w:tmpl w:val="FB4C1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4739B7"/>
    <w:multiLevelType w:val="multilevel"/>
    <w:tmpl w:val="E28C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40DAC"/>
    <w:multiLevelType w:val="hybridMultilevel"/>
    <w:tmpl w:val="6264F7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A267F2C"/>
    <w:multiLevelType w:val="hybridMultilevel"/>
    <w:tmpl w:val="C9D8EEC0"/>
    <w:lvl w:ilvl="0" w:tplc="E7AAF7B6">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4E5F16"/>
    <w:multiLevelType w:val="hybridMultilevel"/>
    <w:tmpl w:val="BC942F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C44485"/>
    <w:multiLevelType w:val="hybridMultilevel"/>
    <w:tmpl w:val="EC4A6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9296897">
    <w:abstractNumId w:val="9"/>
  </w:num>
  <w:num w:numId="2" w16cid:durableId="614556545">
    <w:abstractNumId w:val="7"/>
  </w:num>
  <w:num w:numId="3" w16cid:durableId="855926283">
    <w:abstractNumId w:val="6"/>
  </w:num>
  <w:num w:numId="4" w16cid:durableId="1676615090">
    <w:abstractNumId w:val="5"/>
  </w:num>
  <w:num w:numId="5" w16cid:durableId="1855683624">
    <w:abstractNumId w:val="4"/>
  </w:num>
  <w:num w:numId="6" w16cid:durableId="1526558093">
    <w:abstractNumId w:val="8"/>
  </w:num>
  <w:num w:numId="7" w16cid:durableId="1315378796">
    <w:abstractNumId w:val="3"/>
  </w:num>
  <w:num w:numId="8" w16cid:durableId="454954222">
    <w:abstractNumId w:val="2"/>
  </w:num>
  <w:num w:numId="9" w16cid:durableId="1400906174">
    <w:abstractNumId w:val="1"/>
  </w:num>
  <w:num w:numId="10" w16cid:durableId="946085313">
    <w:abstractNumId w:val="0"/>
  </w:num>
  <w:num w:numId="11" w16cid:durableId="30233082">
    <w:abstractNumId w:val="26"/>
  </w:num>
  <w:num w:numId="12" w16cid:durableId="502013972">
    <w:abstractNumId w:val="18"/>
  </w:num>
  <w:num w:numId="13" w16cid:durableId="674038378">
    <w:abstractNumId w:val="17"/>
  </w:num>
  <w:num w:numId="14" w16cid:durableId="1399474396">
    <w:abstractNumId w:val="32"/>
  </w:num>
  <w:num w:numId="15" w16cid:durableId="522943115">
    <w:abstractNumId w:val="38"/>
  </w:num>
  <w:num w:numId="16" w16cid:durableId="57360002">
    <w:abstractNumId w:val="33"/>
  </w:num>
  <w:num w:numId="17" w16cid:durableId="1474710850">
    <w:abstractNumId w:val="21"/>
  </w:num>
  <w:num w:numId="18" w16cid:durableId="1832715855">
    <w:abstractNumId w:val="25"/>
  </w:num>
  <w:num w:numId="19" w16cid:durableId="555974050">
    <w:abstractNumId w:val="19"/>
  </w:num>
  <w:num w:numId="20" w16cid:durableId="1245384659">
    <w:abstractNumId w:val="15"/>
  </w:num>
  <w:num w:numId="21" w16cid:durableId="1112089585">
    <w:abstractNumId w:val="16"/>
  </w:num>
  <w:num w:numId="22" w16cid:durableId="932084512">
    <w:abstractNumId w:val="12"/>
  </w:num>
  <w:num w:numId="23" w16cid:durableId="338315324">
    <w:abstractNumId w:val="10"/>
  </w:num>
  <w:num w:numId="24" w16cid:durableId="993491257">
    <w:abstractNumId w:val="20"/>
  </w:num>
  <w:num w:numId="25" w16cid:durableId="1920554257">
    <w:abstractNumId w:val="37"/>
  </w:num>
  <w:num w:numId="26" w16cid:durableId="1769420566">
    <w:abstractNumId w:val="24"/>
  </w:num>
  <w:num w:numId="27" w16cid:durableId="665400638">
    <w:abstractNumId w:val="28"/>
  </w:num>
  <w:num w:numId="28" w16cid:durableId="1321345586">
    <w:abstractNumId w:val="27"/>
  </w:num>
  <w:num w:numId="29" w16cid:durableId="2001501442">
    <w:abstractNumId w:val="10"/>
  </w:num>
  <w:num w:numId="30" w16cid:durableId="688680523">
    <w:abstractNumId w:val="27"/>
  </w:num>
  <w:num w:numId="31" w16cid:durableId="1051077129">
    <w:abstractNumId w:val="39"/>
  </w:num>
  <w:num w:numId="32" w16cid:durableId="930088920">
    <w:abstractNumId w:val="10"/>
  </w:num>
  <w:num w:numId="33" w16cid:durableId="1186090542">
    <w:abstractNumId w:val="25"/>
  </w:num>
  <w:num w:numId="34" w16cid:durableId="2440665">
    <w:abstractNumId w:val="23"/>
  </w:num>
  <w:num w:numId="35" w16cid:durableId="1526871379">
    <w:abstractNumId w:val="41"/>
  </w:num>
  <w:num w:numId="36" w16cid:durableId="1247763959">
    <w:abstractNumId w:val="30"/>
  </w:num>
  <w:num w:numId="37" w16cid:durableId="65884790">
    <w:abstractNumId w:val="29"/>
  </w:num>
  <w:num w:numId="38" w16cid:durableId="1598755341">
    <w:abstractNumId w:val="31"/>
  </w:num>
  <w:num w:numId="39" w16cid:durableId="812217782">
    <w:abstractNumId w:val="22"/>
  </w:num>
  <w:num w:numId="40" w16cid:durableId="1691489062">
    <w:abstractNumId w:val="11"/>
  </w:num>
  <w:num w:numId="41" w16cid:durableId="718744296">
    <w:abstractNumId w:val="32"/>
    <w:lvlOverride w:ilvl="0">
      <w:lvl w:ilvl="0">
        <w:start w:val="1"/>
        <w:numFmt w:val="decimal"/>
        <w:pStyle w:val="ListNumber"/>
        <w:lvlText w:val="%1."/>
        <w:lvlJc w:val="left"/>
        <w:pPr>
          <w:tabs>
            <w:tab w:val="num" w:pos="227"/>
          </w:tabs>
          <w:ind w:left="227" w:hanging="227"/>
        </w:pPr>
        <w:rPr>
          <w:rFonts w:cs="Times New Roman" w:hint="default"/>
          <w:i w:val="0"/>
        </w:rPr>
      </w:lvl>
    </w:lvlOverride>
    <w:lvlOverride w:ilvl="1">
      <w:lvl w:ilvl="1">
        <w:start w:val="1"/>
        <w:numFmt w:val="none"/>
        <w:lvlText w:val=""/>
        <w:lvlJc w:val="left"/>
        <w:pPr>
          <w:ind w:left="1440" w:hanging="360"/>
        </w:pPr>
        <w:rPr>
          <w:rFonts w:cs="Times New Roman" w:hint="default"/>
        </w:rPr>
      </w:lvl>
    </w:lvlOverride>
    <w:lvlOverride w:ilvl="2">
      <w:lvl w:ilvl="2">
        <w:start w:val="1"/>
        <w:numFmt w:val="none"/>
        <w:lvlText w:val=""/>
        <w:lvlJc w:val="right"/>
        <w:pPr>
          <w:ind w:left="2160" w:hanging="180"/>
        </w:pPr>
        <w:rPr>
          <w:rFonts w:cs="Times New Roman" w:hint="default"/>
        </w:rPr>
      </w:lvl>
    </w:lvlOverride>
    <w:lvlOverride w:ilvl="3">
      <w:lvl w:ilvl="3">
        <w:start w:val="1"/>
        <w:numFmt w:val="none"/>
        <w:lvlText w:val=""/>
        <w:lvlJc w:val="left"/>
        <w:pPr>
          <w:ind w:left="2880" w:hanging="360"/>
        </w:pPr>
        <w:rPr>
          <w:rFonts w:cs="Times New Roman" w:hint="default"/>
        </w:rPr>
      </w:lvl>
    </w:lvlOverride>
    <w:lvlOverride w:ilvl="4">
      <w:lvl w:ilvl="4">
        <w:start w:val="1"/>
        <w:numFmt w:val="none"/>
        <w:lvlText w:val=""/>
        <w:lvlJc w:val="left"/>
        <w:pPr>
          <w:ind w:left="3600" w:hanging="360"/>
        </w:pPr>
        <w:rPr>
          <w:rFonts w:cs="Times New Roman" w:hint="default"/>
        </w:rPr>
      </w:lvl>
    </w:lvlOverride>
    <w:lvlOverride w:ilvl="5">
      <w:lvl w:ilvl="5">
        <w:start w:val="1"/>
        <w:numFmt w:val="none"/>
        <w:lvlText w:val=""/>
        <w:lvlJc w:val="right"/>
        <w:pPr>
          <w:ind w:left="4320" w:hanging="180"/>
        </w:pPr>
        <w:rPr>
          <w:rFonts w:cs="Times New Roman" w:hint="default"/>
        </w:rPr>
      </w:lvl>
    </w:lvlOverride>
    <w:lvlOverride w:ilvl="6">
      <w:lvl w:ilvl="6">
        <w:start w:val="1"/>
        <w:numFmt w:val="none"/>
        <w:lvlText w:val=""/>
        <w:lvlJc w:val="left"/>
        <w:pPr>
          <w:ind w:left="5040" w:hanging="360"/>
        </w:pPr>
        <w:rPr>
          <w:rFonts w:cs="Times New Roman" w:hint="default"/>
        </w:rPr>
      </w:lvl>
    </w:lvlOverride>
    <w:lvlOverride w:ilvl="7">
      <w:lvl w:ilvl="7">
        <w:start w:val="1"/>
        <w:numFmt w:val="none"/>
        <w:lvlText w:val=""/>
        <w:lvlJc w:val="left"/>
        <w:pPr>
          <w:ind w:left="5760" w:hanging="360"/>
        </w:pPr>
        <w:rPr>
          <w:rFonts w:cs="Times New Roman" w:hint="default"/>
        </w:rPr>
      </w:lvl>
    </w:lvlOverride>
    <w:lvlOverride w:ilvl="8">
      <w:lvl w:ilvl="8">
        <w:start w:val="1"/>
        <w:numFmt w:val="none"/>
        <w:lvlText w:val=""/>
        <w:lvlJc w:val="right"/>
        <w:pPr>
          <w:ind w:left="6480" w:hanging="180"/>
        </w:pPr>
        <w:rPr>
          <w:rFonts w:cs="Times New Roman" w:hint="default"/>
        </w:rPr>
      </w:lvl>
    </w:lvlOverride>
  </w:num>
  <w:num w:numId="42" w16cid:durableId="279070036">
    <w:abstractNumId w:val="32"/>
    <w:lvlOverride w:ilvl="0">
      <w:startOverride w:val="1"/>
      <w:lvl w:ilvl="0">
        <w:start w:val="1"/>
        <w:numFmt w:val="decimal"/>
        <w:pStyle w:val="ListNumber"/>
        <w:lvlText w:val="%1."/>
        <w:lvlJc w:val="left"/>
        <w:pPr>
          <w:tabs>
            <w:tab w:val="num" w:pos="227"/>
          </w:tabs>
          <w:ind w:left="227" w:hanging="227"/>
        </w:pPr>
        <w:rPr>
          <w:rFonts w:cs="Times New Roman" w:hint="default"/>
          <w:i w:val="0"/>
        </w:rPr>
      </w:lvl>
    </w:lvlOverride>
    <w:lvlOverride w:ilvl="1">
      <w:startOverride w:val="1"/>
      <w:lvl w:ilvl="1">
        <w:start w:val="1"/>
        <w:numFmt w:val="none"/>
        <w:lvlText w:val=""/>
        <w:lvlJc w:val="left"/>
        <w:pPr>
          <w:ind w:left="1440" w:hanging="360"/>
        </w:pPr>
        <w:rPr>
          <w:rFonts w:cs="Times New Roman" w:hint="default"/>
        </w:rPr>
      </w:lvl>
    </w:lvlOverride>
    <w:lvlOverride w:ilvl="2">
      <w:startOverride w:val="1"/>
      <w:lvl w:ilvl="2">
        <w:start w:val="1"/>
        <w:numFmt w:val="none"/>
        <w:lvlText w:val=""/>
        <w:lvlJc w:val="right"/>
        <w:pPr>
          <w:ind w:left="2160" w:hanging="180"/>
        </w:pPr>
        <w:rPr>
          <w:rFonts w:cs="Times New Roman" w:hint="default"/>
        </w:rPr>
      </w:lvl>
    </w:lvlOverride>
    <w:lvlOverride w:ilvl="3">
      <w:startOverride w:val="1"/>
      <w:lvl w:ilvl="3">
        <w:start w:val="1"/>
        <w:numFmt w:val="none"/>
        <w:lvlText w:val=""/>
        <w:lvlJc w:val="left"/>
        <w:pPr>
          <w:ind w:left="2880" w:hanging="360"/>
        </w:pPr>
        <w:rPr>
          <w:rFonts w:cs="Times New Roman" w:hint="default"/>
        </w:rPr>
      </w:lvl>
    </w:lvlOverride>
    <w:lvlOverride w:ilvl="4">
      <w:startOverride w:val="1"/>
      <w:lvl w:ilvl="4">
        <w:start w:val="1"/>
        <w:numFmt w:val="none"/>
        <w:lvlText w:val=""/>
        <w:lvlJc w:val="left"/>
        <w:pPr>
          <w:ind w:left="3600" w:hanging="360"/>
        </w:pPr>
        <w:rPr>
          <w:rFonts w:cs="Times New Roman" w:hint="default"/>
        </w:rPr>
      </w:lvl>
    </w:lvlOverride>
    <w:lvlOverride w:ilvl="5">
      <w:startOverride w:val="1"/>
      <w:lvl w:ilvl="5">
        <w:start w:val="1"/>
        <w:numFmt w:val="none"/>
        <w:lvlText w:val=""/>
        <w:lvlJc w:val="right"/>
        <w:pPr>
          <w:ind w:left="4320" w:hanging="180"/>
        </w:pPr>
        <w:rPr>
          <w:rFonts w:cs="Times New Roman" w:hint="default"/>
        </w:rPr>
      </w:lvl>
    </w:lvlOverride>
    <w:lvlOverride w:ilvl="6">
      <w:startOverride w:val="1"/>
      <w:lvl w:ilvl="6">
        <w:start w:val="1"/>
        <w:numFmt w:val="none"/>
        <w:lvlText w:val=""/>
        <w:lvlJc w:val="left"/>
        <w:pPr>
          <w:ind w:left="5040" w:hanging="360"/>
        </w:pPr>
        <w:rPr>
          <w:rFonts w:cs="Times New Roman" w:hint="default"/>
        </w:rPr>
      </w:lvl>
    </w:lvlOverride>
    <w:lvlOverride w:ilvl="7">
      <w:startOverride w:val="1"/>
      <w:lvl w:ilvl="7">
        <w:start w:val="1"/>
        <w:numFmt w:val="none"/>
        <w:lvlText w:val=""/>
        <w:lvlJc w:val="left"/>
        <w:pPr>
          <w:ind w:left="5760" w:hanging="360"/>
        </w:pPr>
        <w:rPr>
          <w:rFonts w:cs="Times New Roman" w:hint="default"/>
        </w:rPr>
      </w:lvl>
    </w:lvlOverride>
    <w:lvlOverride w:ilvl="8">
      <w:startOverride w:val="1"/>
      <w:lvl w:ilvl="8">
        <w:start w:val="1"/>
        <w:numFmt w:val="none"/>
        <w:lvlText w:val=""/>
        <w:lvlJc w:val="right"/>
        <w:pPr>
          <w:ind w:left="6480" w:hanging="180"/>
        </w:pPr>
        <w:rPr>
          <w:rFonts w:cs="Times New Roman" w:hint="default"/>
        </w:rPr>
      </w:lvl>
    </w:lvlOverride>
  </w:num>
  <w:num w:numId="43" w16cid:durableId="1696534860">
    <w:abstractNumId w:val="35"/>
  </w:num>
  <w:num w:numId="44" w16cid:durableId="1705905161">
    <w:abstractNumId w:val="14"/>
  </w:num>
  <w:num w:numId="45" w16cid:durableId="1021735259">
    <w:abstractNumId w:val="34"/>
  </w:num>
  <w:num w:numId="46" w16cid:durableId="2143185994">
    <w:abstractNumId w:val="13"/>
  </w:num>
  <w:num w:numId="47" w16cid:durableId="1031027861">
    <w:abstractNumId w:val="40"/>
  </w:num>
  <w:num w:numId="48" w16cid:durableId="14460764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792"/>
    <w:rsid w:val="00025950"/>
    <w:rsid w:val="00025A1E"/>
    <w:rsid w:val="00027644"/>
    <w:rsid w:val="000278EE"/>
    <w:rsid w:val="00030712"/>
    <w:rsid w:val="00030F5C"/>
    <w:rsid w:val="00032557"/>
    <w:rsid w:val="0003314B"/>
    <w:rsid w:val="000350AE"/>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4D9"/>
    <w:rsid w:val="00062DC4"/>
    <w:rsid w:val="00064F11"/>
    <w:rsid w:val="000673D6"/>
    <w:rsid w:val="00071DFB"/>
    <w:rsid w:val="00073353"/>
    <w:rsid w:val="000749CD"/>
    <w:rsid w:val="00076353"/>
    <w:rsid w:val="000768C9"/>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CB6"/>
    <w:rsid w:val="00097D05"/>
    <w:rsid w:val="000A0722"/>
    <w:rsid w:val="000A1762"/>
    <w:rsid w:val="000A2694"/>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5F5E"/>
    <w:rsid w:val="00113293"/>
    <w:rsid w:val="00113683"/>
    <w:rsid w:val="001209C7"/>
    <w:rsid w:val="00121946"/>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640"/>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1391"/>
    <w:rsid w:val="00173AA0"/>
    <w:rsid w:val="0017592E"/>
    <w:rsid w:val="00177421"/>
    <w:rsid w:val="001777DA"/>
    <w:rsid w:val="00177D5B"/>
    <w:rsid w:val="001803E7"/>
    <w:rsid w:val="001836D3"/>
    <w:rsid w:val="00184B11"/>
    <w:rsid w:val="00184C23"/>
    <w:rsid w:val="00185AC2"/>
    <w:rsid w:val="001868E0"/>
    <w:rsid w:val="00187D01"/>
    <w:rsid w:val="00192012"/>
    <w:rsid w:val="0019490F"/>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E6A24"/>
    <w:rsid w:val="001F1A26"/>
    <w:rsid w:val="001F1B9A"/>
    <w:rsid w:val="001F272E"/>
    <w:rsid w:val="001F42F2"/>
    <w:rsid w:val="001F7DBD"/>
    <w:rsid w:val="00200191"/>
    <w:rsid w:val="002009C7"/>
    <w:rsid w:val="00201B1F"/>
    <w:rsid w:val="00202090"/>
    <w:rsid w:val="00204716"/>
    <w:rsid w:val="002052D3"/>
    <w:rsid w:val="00206763"/>
    <w:rsid w:val="0020747E"/>
    <w:rsid w:val="00210066"/>
    <w:rsid w:val="00211F83"/>
    <w:rsid w:val="00214FF0"/>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146"/>
    <w:rsid w:val="0026351A"/>
    <w:rsid w:val="00264DB8"/>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0716"/>
    <w:rsid w:val="002C339E"/>
    <w:rsid w:val="002C3AC1"/>
    <w:rsid w:val="002D3B7D"/>
    <w:rsid w:val="002D4444"/>
    <w:rsid w:val="002D4EB9"/>
    <w:rsid w:val="002D561B"/>
    <w:rsid w:val="002D7151"/>
    <w:rsid w:val="002E1686"/>
    <w:rsid w:val="002E16F5"/>
    <w:rsid w:val="002E7993"/>
    <w:rsid w:val="002E7F4C"/>
    <w:rsid w:val="002F1011"/>
    <w:rsid w:val="002F11DD"/>
    <w:rsid w:val="002F5428"/>
    <w:rsid w:val="002F5A1D"/>
    <w:rsid w:val="002F5D5A"/>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5597"/>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063E"/>
    <w:rsid w:val="003714C1"/>
    <w:rsid w:val="00371F46"/>
    <w:rsid w:val="003744ED"/>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3C60"/>
    <w:rsid w:val="003A4B8B"/>
    <w:rsid w:val="003A51F7"/>
    <w:rsid w:val="003A6DBB"/>
    <w:rsid w:val="003A6DE0"/>
    <w:rsid w:val="003B1ACE"/>
    <w:rsid w:val="003B1EF4"/>
    <w:rsid w:val="003B5F19"/>
    <w:rsid w:val="003B7D95"/>
    <w:rsid w:val="003C0168"/>
    <w:rsid w:val="003C341F"/>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3C86"/>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542D"/>
    <w:rsid w:val="00457D8D"/>
    <w:rsid w:val="0046595D"/>
    <w:rsid w:val="00471C6C"/>
    <w:rsid w:val="004831C1"/>
    <w:rsid w:val="0048681F"/>
    <w:rsid w:val="004923E1"/>
    <w:rsid w:val="0049442F"/>
    <w:rsid w:val="004968B7"/>
    <w:rsid w:val="004A0776"/>
    <w:rsid w:val="004A0A0C"/>
    <w:rsid w:val="004A110F"/>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52F"/>
    <w:rsid w:val="004E369B"/>
    <w:rsid w:val="004E43B4"/>
    <w:rsid w:val="004E61C2"/>
    <w:rsid w:val="004E7737"/>
    <w:rsid w:val="004F4CAC"/>
    <w:rsid w:val="004F4FCE"/>
    <w:rsid w:val="004F7E09"/>
    <w:rsid w:val="005021C3"/>
    <w:rsid w:val="00503F57"/>
    <w:rsid w:val="005055C0"/>
    <w:rsid w:val="00506A33"/>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472"/>
    <w:rsid w:val="00555296"/>
    <w:rsid w:val="00555AB3"/>
    <w:rsid w:val="0056145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6FD3"/>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49"/>
    <w:rsid w:val="005C6D8A"/>
    <w:rsid w:val="005C6F4B"/>
    <w:rsid w:val="005C7D69"/>
    <w:rsid w:val="005C7F9D"/>
    <w:rsid w:val="005D392F"/>
    <w:rsid w:val="005D5DB7"/>
    <w:rsid w:val="005D5F4A"/>
    <w:rsid w:val="005D68E3"/>
    <w:rsid w:val="005D69E8"/>
    <w:rsid w:val="005D7860"/>
    <w:rsid w:val="005E196D"/>
    <w:rsid w:val="005E1DB7"/>
    <w:rsid w:val="005E2F13"/>
    <w:rsid w:val="005E31BE"/>
    <w:rsid w:val="005E3A5E"/>
    <w:rsid w:val="005E5E66"/>
    <w:rsid w:val="005E6BDF"/>
    <w:rsid w:val="005F2C04"/>
    <w:rsid w:val="005F6279"/>
    <w:rsid w:val="005F6EF4"/>
    <w:rsid w:val="005F78B7"/>
    <w:rsid w:val="00600439"/>
    <w:rsid w:val="00601FB7"/>
    <w:rsid w:val="0060405B"/>
    <w:rsid w:val="00604D81"/>
    <w:rsid w:val="00610237"/>
    <w:rsid w:val="006108D6"/>
    <w:rsid w:val="00612BAC"/>
    <w:rsid w:val="00614F43"/>
    <w:rsid w:val="00616540"/>
    <w:rsid w:val="00616721"/>
    <w:rsid w:val="006174D2"/>
    <w:rsid w:val="006212AD"/>
    <w:rsid w:val="00621B9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4E2D"/>
    <w:rsid w:val="00665044"/>
    <w:rsid w:val="00665266"/>
    <w:rsid w:val="00674783"/>
    <w:rsid w:val="00674C79"/>
    <w:rsid w:val="00676552"/>
    <w:rsid w:val="00680A9E"/>
    <w:rsid w:val="00681C20"/>
    <w:rsid w:val="006828AB"/>
    <w:rsid w:val="006838C9"/>
    <w:rsid w:val="00685499"/>
    <w:rsid w:val="00685938"/>
    <w:rsid w:val="0068635B"/>
    <w:rsid w:val="006870C7"/>
    <w:rsid w:val="00691744"/>
    <w:rsid w:val="00692F56"/>
    <w:rsid w:val="0069500A"/>
    <w:rsid w:val="0069532C"/>
    <w:rsid w:val="0069741D"/>
    <w:rsid w:val="006A0123"/>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318D"/>
    <w:rsid w:val="006C41C4"/>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A0F"/>
    <w:rsid w:val="006F5B28"/>
    <w:rsid w:val="006F78A3"/>
    <w:rsid w:val="00701531"/>
    <w:rsid w:val="00702DF5"/>
    <w:rsid w:val="00704622"/>
    <w:rsid w:val="007049D5"/>
    <w:rsid w:val="0070502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4742"/>
    <w:rsid w:val="007462D2"/>
    <w:rsid w:val="0074768A"/>
    <w:rsid w:val="00747A64"/>
    <w:rsid w:val="0075022D"/>
    <w:rsid w:val="00752AB8"/>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014"/>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67BF"/>
    <w:rsid w:val="007C78AC"/>
    <w:rsid w:val="007D0EDA"/>
    <w:rsid w:val="007D1151"/>
    <w:rsid w:val="007D12BD"/>
    <w:rsid w:val="007D21B7"/>
    <w:rsid w:val="007D2BE3"/>
    <w:rsid w:val="007D5A24"/>
    <w:rsid w:val="007D5A60"/>
    <w:rsid w:val="007E296E"/>
    <w:rsid w:val="007E5AE7"/>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165E"/>
    <w:rsid w:val="008527B4"/>
    <w:rsid w:val="00852A2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0C23"/>
    <w:rsid w:val="0089145F"/>
    <w:rsid w:val="00892801"/>
    <w:rsid w:val="00892976"/>
    <w:rsid w:val="008940AD"/>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1BA"/>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2C1E"/>
    <w:rsid w:val="009632A2"/>
    <w:rsid w:val="00965CD3"/>
    <w:rsid w:val="00965EA8"/>
    <w:rsid w:val="00965FE6"/>
    <w:rsid w:val="00966576"/>
    <w:rsid w:val="00971862"/>
    <w:rsid w:val="00972FF6"/>
    <w:rsid w:val="009736C5"/>
    <w:rsid w:val="00973907"/>
    <w:rsid w:val="00974A7F"/>
    <w:rsid w:val="009803A0"/>
    <w:rsid w:val="009809D0"/>
    <w:rsid w:val="00980CFE"/>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4AB0"/>
    <w:rsid w:val="009B5345"/>
    <w:rsid w:val="009B568A"/>
    <w:rsid w:val="009B6329"/>
    <w:rsid w:val="009B7BD8"/>
    <w:rsid w:val="009C1A8A"/>
    <w:rsid w:val="009C4369"/>
    <w:rsid w:val="009C5520"/>
    <w:rsid w:val="009D0DFC"/>
    <w:rsid w:val="009D461B"/>
    <w:rsid w:val="009D7766"/>
    <w:rsid w:val="009D7B41"/>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BFB"/>
    <w:rsid w:val="00A20F76"/>
    <w:rsid w:val="00A217C2"/>
    <w:rsid w:val="00A21F80"/>
    <w:rsid w:val="00A22170"/>
    <w:rsid w:val="00A22664"/>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7F90"/>
    <w:rsid w:val="00A529E4"/>
    <w:rsid w:val="00A535BC"/>
    <w:rsid w:val="00A54DE2"/>
    <w:rsid w:val="00A56085"/>
    <w:rsid w:val="00A5623B"/>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A31C4"/>
    <w:rsid w:val="00AA624B"/>
    <w:rsid w:val="00AA7303"/>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1157"/>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432"/>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899"/>
    <w:rsid w:val="00B64D5D"/>
    <w:rsid w:val="00B701F9"/>
    <w:rsid w:val="00B70D5D"/>
    <w:rsid w:val="00B740B2"/>
    <w:rsid w:val="00B74227"/>
    <w:rsid w:val="00B74263"/>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1756"/>
    <w:rsid w:val="00BC381E"/>
    <w:rsid w:val="00BC5905"/>
    <w:rsid w:val="00BC60FA"/>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194A"/>
    <w:rsid w:val="00C02E1E"/>
    <w:rsid w:val="00C04806"/>
    <w:rsid w:val="00C07B19"/>
    <w:rsid w:val="00C10B13"/>
    <w:rsid w:val="00C13B10"/>
    <w:rsid w:val="00C152D1"/>
    <w:rsid w:val="00C15C06"/>
    <w:rsid w:val="00C15FFF"/>
    <w:rsid w:val="00C1678F"/>
    <w:rsid w:val="00C17DB8"/>
    <w:rsid w:val="00C206F9"/>
    <w:rsid w:val="00C225F7"/>
    <w:rsid w:val="00C233C4"/>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0E37"/>
    <w:rsid w:val="00C6293F"/>
    <w:rsid w:val="00C64ABC"/>
    <w:rsid w:val="00C64D51"/>
    <w:rsid w:val="00C65D46"/>
    <w:rsid w:val="00C661DC"/>
    <w:rsid w:val="00C67E8A"/>
    <w:rsid w:val="00C71880"/>
    <w:rsid w:val="00C71CB5"/>
    <w:rsid w:val="00C72F41"/>
    <w:rsid w:val="00C76C12"/>
    <w:rsid w:val="00C77DB2"/>
    <w:rsid w:val="00C80586"/>
    <w:rsid w:val="00C83753"/>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18C3"/>
    <w:rsid w:val="00CE2717"/>
    <w:rsid w:val="00CE2A02"/>
    <w:rsid w:val="00CE31B9"/>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1E4"/>
    <w:rsid w:val="00D11BE7"/>
    <w:rsid w:val="00D16D61"/>
    <w:rsid w:val="00D173B2"/>
    <w:rsid w:val="00D22432"/>
    <w:rsid w:val="00D23943"/>
    <w:rsid w:val="00D254CE"/>
    <w:rsid w:val="00D31094"/>
    <w:rsid w:val="00D31A90"/>
    <w:rsid w:val="00D334EA"/>
    <w:rsid w:val="00D34F20"/>
    <w:rsid w:val="00D34F8A"/>
    <w:rsid w:val="00D36881"/>
    <w:rsid w:val="00D36B0B"/>
    <w:rsid w:val="00D40C06"/>
    <w:rsid w:val="00D43B4E"/>
    <w:rsid w:val="00D44322"/>
    <w:rsid w:val="00D4451C"/>
    <w:rsid w:val="00D45617"/>
    <w:rsid w:val="00D45B9A"/>
    <w:rsid w:val="00D46468"/>
    <w:rsid w:val="00D464E9"/>
    <w:rsid w:val="00D46C32"/>
    <w:rsid w:val="00D476E9"/>
    <w:rsid w:val="00D54014"/>
    <w:rsid w:val="00D544A3"/>
    <w:rsid w:val="00D55AC8"/>
    <w:rsid w:val="00D56FE1"/>
    <w:rsid w:val="00D576A5"/>
    <w:rsid w:val="00D64155"/>
    <w:rsid w:val="00D650F1"/>
    <w:rsid w:val="00D67366"/>
    <w:rsid w:val="00D67BDF"/>
    <w:rsid w:val="00D67C03"/>
    <w:rsid w:val="00D67FFE"/>
    <w:rsid w:val="00D70DD2"/>
    <w:rsid w:val="00D722D9"/>
    <w:rsid w:val="00D72E3D"/>
    <w:rsid w:val="00D73DDD"/>
    <w:rsid w:val="00D7592C"/>
    <w:rsid w:val="00D75CFB"/>
    <w:rsid w:val="00D777D9"/>
    <w:rsid w:val="00D77D8F"/>
    <w:rsid w:val="00D8032E"/>
    <w:rsid w:val="00D8127A"/>
    <w:rsid w:val="00D81445"/>
    <w:rsid w:val="00D825AD"/>
    <w:rsid w:val="00D82CFF"/>
    <w:rsid w:val="00D8410B"/>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2B3F"/>
    <w:rsid w:val="00DD56AD"/>
    <w:rsid w:val="00DD5D56"/>
    <w:rsid w:val="00DD6210"/>
    <w:rsid w:val="00DD6BA7"/>
    <w:rsid w:val="00DD712C"/>
    <w:rsid w:val="00DE003C"/>
    <w:rsid w:val="00DE0219"/>
    <w:rsid w:val="00DE2A21"/>
    <w:rsid w:val="00DE305F"/>
    <w:rsid w:val="00DE3576"/>
    <w:rsid w:val="00DE3B64"/>
    <w:rsid w:val="00DE3E8B"/>
    <w:rsid w:val="00DE48E6"/>
    <w:rsid w:val="00DE49B8"/>
    <w:rsid w:val="00DE6BCE"/>
    <w:rsid w:val="00DE7EFC"/>
    <w:rsid w:val="00DF1366"/>
    <w:rsid w:val="00DF2EA9"/>
    <w:rsid w:val="00DF444F"/>
    <w:rsid w:val="00DF7D4F"/>
    <w:rsid w:val="00E01618"/>
    <w:rsid w:val="00E02AD2"/>
    <w:rsid w:val="00E1031B"/>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922"/>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53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A1ADA"/>
    <w:rsid w:val="00EA1DF6"/>
    <w:rsid w:val="00EA2A65"/>
    <w:rsid w:val="00EA31BD"/>
    <w:rsid w:val="00EA4C34"/>
    <w:rsid w:val="00EA4EB6"/>
    <w:rsid w:val="00EA62ED"/>
    <w:rsid w:val="00EA7B51"/>
    <w:rsid w:val="00EB04A4"/>
    <w:rsid w:val="00EB0DA0"/>
    <w:rsid w:val="00EB19D2"/>
    <w:rsid w:val="00EB2856"/>
    <w:rsid w:val="00EB3942"/>
    <w:rsid w:val="00EB4739"/>
    <w:rsid w:val="00EB4A6B"/>
    <w:rsid w:val="00EB5AEB"/>
    <w:rsid w:val="00EB6921"/>
    <w:rsid w:val="00EB7D43"/>
    <w:rsid w:val="00EC4901"/>
    <w:rsid w:val="00EC5C2D"/>
    <w:rsid w:val="00EC7397"/>
    <w:rsid w:val="00EC76CC"/>
    <w:rsid w:val="00EC7DB2"/>
    <w:rsid w:val="00ED0591"/>
    <w:rsid w:val="00ED12F4"/>
    <w:rsid w:val="00ED131E"/>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1D62"/>
    <w:rsid w:val="00EF461A"/>
    <w:rsid w:val="00EF51D6"/>
    <w:rsid w:val="00EF5B1A"/>
    <w:rsid w:val="00EF6C2F"/>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413D"/>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68D2"/>
    <w:rsid w:val="00F976BF"/>
    <w:rsid w:val="00FA0959"/>
    <w:rsid w:val="00FA2248"/>
    <w:rsid w:val="00FA22A1"/>
    <w:rsid w:val="00FA2553"/>
    <w:rsid w:val="00FA5104"/>
    <w:rsid w:val="00FA5413"/>
    <w:rsid w:val="00FA6069"/>
    <w:rsid w:val="00FA7426"/>
    <w:rsid w:val="00FB4D8F"/>
    <w:rsid w:val="00FB5790"/>
    <w:rsid w:val="00FB6B01"/>
    <w:rsid w:val="00FB6B8D"/>
    <w:rsid w:val="00FB6BF2"/>
    <w:rsid w:val="00FC069D"/>
    <w:rsid w:val="00FC11D1"/>
    <w:rsid w:val="00FC11EF"/>
    <w:rsid w:val="00FC24E0"/>
    <w:rsid w:val="00FC43FF"/>
    <w:rsid w:val="00FC5957"/>
    <w:rsid w:val="00FC6C86"/>
    <w:rsid w:val="00FC75E8"/>
    <w:rsid w:val="00FD0614"/>
    <w:rsid w:val="00FD2075"/>
    <w:rsid w:val="00FD3E49"/>
    <w:rsid w:val="00FD572C"/>
    <w:rsid w:val="00FD6672"/>
    <w:rsid w:val="00FD7CAC"/>
    <w:rsid w:val="00FE11E1"/>
    <w:rsid w:val="00FE1279"/>
    <w:rsid w:val="00FE34AA"/>
    <w:rsid w:val="00FE38D4"/>
    <w:rsid w:val="00FE6B37"/>
    <w:rsid w:val="00FF682B"/>
    <w:rsid w:val="00FF69DD"/>
    <w:rsid w:val="00FF7AF8"/>
    <w:rsid w:val="00FF7E13"/>
    <w:rsid w:val="0C5CC352"/>
    <w:rsid w:val="12634FA0"/>
    <w:rsid w:val="16091ADD"/>
    <w:rsid w:val="169437AB"/>
    <w:rsid w:val="1BF10989"/>
    <w:rsid w:val="223F9077"/>
    <w:rsid w:val="2C966DB1"/>
    <w:rsid w:val="31306EDE"/>
    <w:rsid w:val="3AD9A086"/>
    <w:rsid w:val="3CBBBFBD"/>
    <w:rsid w:val="3F5FB204"/>
    <w:rsid w:val="41C181AC"/>
    <w:rsid w:val="4FC26569"/>
    <w:rsid w:val="5BF9A7B2"/>
    <w:rsid w:val="5CD2D7AC"/>
    <w:rsid w:val="5ECDD37D"/>
    <w:rsid w:val="65CEB2F5"/>
    <w:rsid w:val="6FFB86EE"/>
    <w:rsid w:val="71DD71AE"/>
    <w:rsid w:val="728B89AC"/>
    <w:rsid w:val="7BB7B990"/>
    <w:rsid w:val="7CEEA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AC3C2"/>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normaltextrun">
    <w:name w:val="normaltextrun"/>
    <w:basedOn w:val="DefaultParagraphFont"/>
    <w:rsid w:val="00032557"/>
  </w:style>
  <w:style w:type="character" w:customStyle="1" w:styleId="eop">
    <w:name w:val="eop"/>
    <w:basedOn w:val="DefaultParagraphFont"/>
    <w:rsid w:val="00032557"/>
  </w:style>
  <w:style w:type="paragraph" w:customStyle="1" w:styleId="paragraph">
    <w:name w:val="paragraph"/>
    <w:basedOn w:val="Normal"/>
    <w:rsid w:val="00596FD3"/>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policies/child-safe-poli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strateg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hyperlink" Target="http://www.csiro.au/" TargetMode="External"/><Relationship Id="rId10" Type="http://schemas.openxmlformats.org/officeDocument/2006/relationships/hyperlink" Target="https://jobs.csiro.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challenges-mission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86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01562"/>
    <w:rsid w:val="001561B4"/>
    <w:rsid w:val="0019205C"/>
    <w:rsid w:val="0023435B"/>
    <w:rsid w:val="002A269D"/>
    <w:rsid w:val="002A4829"/>
    <w:rsid w:val="003C6F9C"/>
    <w:rsid w:val="00414F94"/>
    <w:rsid w:val="00471230"/>
    <w:rsid w:val="004B6D8A"/>
    <w:rsid w:val="005529A0"/>
    <w:rsid w:val="005F1322"/>
    <w:rsid w:val="00620C97"/>
    <w:rsid w:val="007463F1"/>
    <w:rsid w:val="0077454B"/>
    <w:rsid w:val="007C6FDF"/>
    <w:rsid w:val="007C7613"/>
    <w:rsid w:val="0083493E"/>
    <w:rsid w:val="00875D13"/>
    <w:rsid w:val="00960F90"/>
    <w:rsid w:val="00AB466B"/>
    <w:rsid w:val="00B36C21"/>
    <w:rsid w:val="00C223B9"/>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E4668C7848B45AC06BE619FC53DEA" ma:contentTypeVersion="10" ma:contentTypeDescription="Create a new document." ma:contentTypeScope="" ma:versionID="688f73e4fda4b3af4322cb32ff92a467">
  <xsd:schema xmlns:xsd="http://www.w3.org/2001/XMLSchema" xmlns:xs="http://www.w3.org/2001/XMLSchema" xmlns:p="http://schemas.microsoft.com/office/2006/metadata/properties" xmlns:ns2="8ce3c540-324b-4e35-9bbc-a70425861ade" xmlns:ns3="09ab1411-2246-4b31-9a30-5e5e527f2deb" targetNamespace="http://schemas.microsoft.com/office/2006/metadata/properties" ma:root="true" ma:fieldsID="80b012f238c6a13d65e4a7e050efc06b" ns2:_="" ns3:_="">
    <xsd:import namespace="8ce3c540-324b-4e35-9bbc-a70425861ade"/>
    <xsd:import namespace="09ab1411-2246-4b31-9a30-5e5e527f2d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3c540-324b-4e35-9bbc-a70425861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b1411-2246-4b31-9a30-5e5e527f2d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e3c540-324b-4e35-9bbc-a70425861a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15C45-EA67-4DA4-A7DC-0D12B90EF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3c540-324b-4e35-9bbc-a70425861ade"/>
    <ds:schemaRef ds:uri="09ab1411-2246-4b31-9a30-5e5e527f2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4D7FB-FF7F-4FD9-AD8D-46DBD6CEDD21}">
  <ds:schemaRefs>
    <ds:schemaRef ds:uri="http://schemas.microsoft.com/office/2006/metadata/properties"/>
    <ds:schemaRef ds:uri="http://schemas.microsoft.com/office/infopath/2007/PartnerControls"/>
    <ds:schemaRef ds:uri="8ce3c540-324b-4e35-9bbc-a70425861ade"/>
  </ds:schemaRefs>
</ds:datastoreItem>
</file>

<file path=customXml/itemProps3.xml><?xml version="1.0" encoding="utf-8"?>
<ds:datastoreItem xmlns:ds="http://schemas.openxmlformats.org/officeDocument/2006/customXml" ds:itemID="{4EE42CFC-FCBB-4DC6-B702-40E04FCAC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4</Pages>
  <Words>1070</Words>
  <Characters>7249</Characters>
  <Application>Microsoft Office Word</Application>
  <DocSecurity>0</DocSecurity>
  <Lines>60</Lines>
  <Paragraphs>16</Paragraphs>
  <ScaleCrop>false</ScaleCrop>
  <Company>CSIRO</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Barker, Wade (Launch &amp; Careers, St. Lucia)</cp:lastModifiedBy>
  <cp:revision>2</cp:revision>
  <cp:lastPrinted>2012-02-01T05:32:00Z</cp:lastPrinted>
  <dcterms:created xsi:type="dcterms:W3CDTF">2023-09-15T00:40:00Z</dcterms:created>
  <dcterms:modified xsi:type="dcterms:W3CDTF">2023-09-15T00:40:00Z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0x01010037FE4668C7848B45AC06BE619FC53DEA</vt:lpwstr>
  </property>
  <property fmtid="{D5CDD505-2E9C-101B-9397-08002B2CF9AE}" pid="3" name="MediaServiceImageTags">
    <vt:lpwstr/>
  </property>
</Properties>
</file>