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2FBE4DBB" w:rsidR="00CC201B" w:rsidRPr="0093721B" w:rsidRDefault="00BB763A" w:rsidP="006B6240">
            <w:pPr>
              <w:pStyle w:val="TableText"/>
              <w:tabs>
                <w:tab w:val="right" w:pos="3686"/>
              </w:tabs>
              <w:spacing w:before="100" w:after="100"/>
              <w:rPr>
                <w:sz w:val="22"/>
              </w:rPr>
            </w:pPr>
            <w:r w:rsidRPr="0093721B">
              <w:rPr>
                <w:sz w:val="22"/>
              </w:rPr>
              <w:t>Advertised Job Title</w:t>
            </w:r>
          </w:p>
        </w:tc>
        <w:tc>
          <w:tcPr>
            <w:tcW w:w="3555" w:type="pct"/>
          </w:tcPr>
          <w:p w14:paraId="38CDE209" w14:textId="2F4378DE" w:rsidR="00CC201B" w:rsidRPr="0093721B" w:rsidRDefault="005D1F60" w:rsidP="006B6240">
            <w:pPr>
              <w:pStyle w:val="TableText"/>
              <w:spacing w:before="100" w:after="100"/>
              <w:cnfStyle w:val="000000100000" w:firstRow="0" w:lastRow="0" w:firstColumn="0" w:lastColumn="0" w:oddVBand="0" w:evenVBand="0" w:oddHBand="1" w:evenHBand="0" w:firstRowFirstColumn="0" w:firstRowLastColumn="0" w:lastRowFirstColumn="0" w:lastRowLastColumn="0"/>
              <w:rPr>
                <w:sz w:val="22"/>
              </w:rPr>
            </w:pPr>
            <w:r w:rsidRPr="00F20256">
              <w:rPr>
                <w:rFonts w:asciiTheme="minorHAnsi" w:hAnsiTheme="minorHAnsi" w:cstheme="minorHAnsi"/>
                <w:color w:val="auto"/>
                <w:sz w:val="22"/>
              </w:rPr>
              <w:t xml:space="preserve">CSIRO Postdoctoral Fellowship </w:t>
            </w:r>
            <w:r w:rsidR="000C6879">
              <w:rPr>
                <w:rFonts w:asciiTheme="minorHAnsi" w:hAnsiTheme="minorHAnsi" w:cstheme="minorHAnsi"/>
                <w:color w:val="auto"/>
                <w:sz w:val="22"/>
              </w:rPr>
              <w:t xml:space="preserve">in </w:t>
            </w:r>
            <w:r w:rsidR="000C6879" w:rsidRPr="000C6879">
              <w:rPr>
                <w:rFonts w:asciiTheme="minorHAnsi" w:hAnsiTheme="minorHAnsi" w:cstheme="minorHAnsi"/>
                <w:color w:val="auto"/>
                <w:sz w:val="22"/>
              </w:rPr>
              <w:t>Metal Structures for Air Breathing Electrodes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6B6240">
            <w:pPr>
              <w:pStyle w:val="TableText"/>
              <w:spacing w:before="100" w:after="100"/>
              <w:rPr>
                <w:sz w:val="22"/>
              </w:rPr>
            </w:pPr>
            <w:r w:rsidRPr="0093721B">
              <w:rPr>
                <w:sz w:val="22"/>
              </w:rPr>
              <w:t>Job Reference</w:t>
            </w:r>
          </w:p>
        </w:tc>
        <w:tc>
          <w:tcPr>
            <w:tcW w:w="3555" w:type="pct"/>
          </w:tcPr>
          <w:p w14:paraId="3F9290B9" w14:textId="7D92D3B9" w:rsidR="00CC201B" w:rsidRPr="0093721B" w:rsidRDefault="00EE09AC" w:rsidP="006B6240">
            <w:pPr>
              <w:pStyle w:val="TableBullet"/>
              <w:numPr>
                <w:ilvl w:val="0"/>
                <w:numId w:val="0"/>
              </w:numPr>
              <w:spacing w:before="100" w:after="100"/>
              <w:ind w:left="170" w:hanging="170"/>
              <w:cnfStyle w:val="000000000000" w:firstRow="0" w:lastRow="0" w:firstColumn="0" w:lastColumn="0" w:oddVBand="0" w:evenVBand="0" w:oddHBand="0" w:evenHBand="0" w:firstRowFirstColumn="0" w:firstRowLastColumn="0" w:lastRowFirstColumn="0" w:lastRowLastColumn="0"/>
              <w:rPr>
                <w:sz w:val="22"/>
              </w:rPr>
            </w:pPr>
            <w:r w:rsidRPr="00EE09AC">
              <w:rPr>
                <w:sz w:val="22"/>
              </w:rPr>
              <w:t>9</w:t>
            </w:r>
            <w:r w:rsidR="000C6879">
              <w:rPr>
                <w:sz w:val="22"/>
              </w:rPr>
              <w:t>2271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C25F7B" w:rsidRDefault="00C45886" w:rsidP="006B6240">
            <w:pPr>
              <w:pStyle w:val="TableText"/>
              <w:spacing w:before="100" w:after="100"/>
              <w:rPr>
                <w:sz w:val="22"/>
              </w:rPr>
            </w:pPr>
            <w:r w:rsidRPr="00C25F7B">
              <w:rPr>
                <w:sz w:val="22"/>
              </w:rPr>
              <w:t>Tenure</w:t>
            </w:r>
          </w:p>
        </w:tc>
        <w:tc>
          <w:tcPr>
            <w:tcW w:w="3555" w:type="pct"/>
          </w:tcPr>
          <w:p w14:paraId="33F62971" w14:textId="77777777" w:rsidR="001173EA" w:rsidRDefault="005379CE"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1173EA">
              <w:rPr>
                <w:sz w:val="22"/>
              </w:rPr>
              <w:t xml:space="preserve">Specified Term of </w:t>
            </w:r>
            <w:r w:rsidR="002F3653" w:rsidRPr="001173EA">
              <w:rPr>
                <w:sz w:val="22"/>
              </w:rPr>
              <w:t>3 years</w:t>
            </w:r>
            <w:r w:rsidR="005D1F60">
              <w:rPr>
                <w:sz w:val="22"/>
              </w:rPr>
              <w:t xml:space="preserve"> </w:t>
            </w:r>
          </w:p>
          <w:p w14:paraId="7B870712" w14:textId="3D4FA83E" w:rsidR="00C45886" w:rsidRPr="00C25F7B" w:rsidRDefault="00A63426"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C25F7B">
              <w:rPr>
                <w:sz w:val="22"/>
              </w:rPr>
              <w:t>F</w:t>
            </w:r>
            <w:r w:rsidR="005379CE" w:rsidRPr="00C25F7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6B6240">
            <w:pPr>
              <w:pStyle w:val="TableText"/>
              <w:spacing w:before="100" w:after="100"/>
              <w:rPr>
                <w:sz w:val="22"/>
              </w:rPr>
            </w:pPr>
            <w:r w:rsidRPr="0093721B">
              <w:rPr>
                <w:sz w:val="22"/>
              </w:rPr>
              <w:t>Salary Range</w:t>
            </w:r>
          </w:p>
        </w:tc>
        <w:tc>
          <w:tcPr>
            <w:tcW w:w="3555" w:type="pct"/>
          </w:tcPr>
          <w:p w14:paraId="0B8A7515" w14:textId="31C1D006" w:rsidR="00C45886" w:rsidRPr="0093721B" w:rsidRDefault="00C25F7B" w:rsidP="006B6240">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6B6240">
            <w:pPr>
              <w:pStyle w:val="TableText"/>
              <w:spacing w:before="100" w:after="100"/>
              <w:rPr>
                <w:sz w:val="22"/>
              </w:rPr>
            </w:pPr>
            <w:r w:rsidRPr="0093721B">
              <w:rPr>
                <w:sz w:val="22"/>
              </w:rPr>
              <w:t>Location</w:t>
            </w:r>
            <w:r w:rsidR="00C45886" w:rsidRPr="0093721B">
              <w:rPr>
                <w:sz w:val="22"/>
              </w:rPr>
              <w:t>(s)</w:t>
            </w:r>
          </w:p>
        </w:tc>
        <w:tc>
          <w:tcPr>
            <w:tcW w:w="3555" w:type="pct"/>
          </w:tcPr>
          <w:p w14:paraId="5D9E8ED3" w14:textId="4AC12968" w:rsidR="00926BE4" w:rsidRPr="0093721B" w:rsidRDefault="005F731E"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C25F7B">
              <w:rPr>
                <w:sz w:val="22"/>
              </w:rPr>
              <w:t>,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6B6240">
            <w:pPr>
              <w:pStyle w:val="TableText"/>
              <w:spacing w:before="100" w:after="100"/>
              <w:rPr>
                <w:sz w:val="22"/>
              </w:rPr>
            </w:pPr>
            <w:r w:rsidRPr="0093721B">
              <w:rPr>
                <w:sz w:val="22"/>
              </w:rPr>
              <w:t>Relocation Assistance</w:t>
            </w:r>
          </w:p>
        </w:tc>
        <w:tc>
          <w:tcPr>
            <w:tcW w:w="3555" w:type="pct"/>
          </w:tcPr>
          <w:p w14:paraId="0F247987" w14:textId="77777777" w:rsidR="00926BE4" w:rsidRPr="0093721B" w:rsidRDefault="00EA62ED" w:rsidP="006B6240">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6B6240">
            <w:pPr>
              <w:pStyle w:val="TableText"/>
              <w:spacing w:before="100" w:after="100"/>
              <w:rPr>
                <w:sz w:val="22"/>
              </w:rPr>
            </w:pPr>
            <w:r w:rsidRPr="0093721B">
              <w:rPr>
                <w:sz w:val="22"/>
              </w:rPr>
              <w:t>Applications are open to</w:t>
            </w:r>
          </w:p>
        </w:tc>
        <w:tc>
          <w:tcPr>
            <w:tcW w:w="3555" w:type="pct"/>
          </w:tcPr>
          <w:p w14:paraId="011BB179" w14:textId="4D868781" w:rsidR="0006388B" w:rsidRPr="00851EF1" w:rsidRDefault="007362BD"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7362BD">
              <w:rPr>
                <w:sz w:val="22"/>
              </w:rPr>
              <w:t>All Candidates (incl. Internationals)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6B6240">
            <w:pPr>
              <w:pStyle w:val="TableText"/>
              <w:spacing w:before="100" w:after="100"/>
              <w:rPr>
                <w:sz w:val="22"/>
              </w:rPr>
            </w:pPr>
            <w:r w:rsidRPr="0093721B">
              <w:rPr>
                <w:sz w:val="22"/>
              </w:rPr>
              <w:t>Position reports to the</w:t>
            </w:r>
          </w:p>
        </w:tc>
        <w:tc>
          <w:tcPr>
            <w:tcW w:w="3555" w:type="pct"/>
          </w:tcPr>
          <w:p w14:paraId="7F8188DF" w14:textId="20D4ACD5" w:rsidR="00C45886" w:rsidRPr="0093721B" w:rsidRDefault="005D1F60" w:rsidP="006B6240">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Pr>
                <w:sz w:val="22"/>
              </w:rPr>
              <w:t xml:space="preserve">Project and </w:t>
            </w:r>
            <w:r w:rsidR="005F731E">
              <w:rPr>
                <w:sz w:val="22"/>
              </w:rPr>
              <w:t>Team Leader</w:t>
            </w:r>
            <w:r>
              <w:rPr>
                <w:sz w:val="22"/>
              </w:rPr>
              <w:t>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C25F7B" w:rsidRDefault="00926BE4" w:rsidP="006B6240">
            <w:pPr>
              <w:pStyle w:val="TableText"/>
              <w:spacing w:before="100" w:after="100"/>
              <w:rPr>
                <w:sz w:val="22"/>
              </w:rPr>
            </w:pPr>
            <w:r w:rsidRPr="00C25F7B">
              <w:rPr>
                <w:sz w:val="22"/>
              </w:rPr>
              <w:t>Client Focus – Internal</w:t>
            </w:r>
          </w:p>
        </w:tc>
        <w:tc>
          <w:tcPr>
            <w:tcW w:w="3555" w:type="pct"/>
          </w:tcPr>
          <w:p w14:paraId="2BFCB108" w14:textId="38579C7F" w:rsidR="00926BE4" w:rsidRPr="00C25F7B" w:rsidRDefault="005F731E"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C25F7B">
              <w:rPr>
                <w:sz w:val="22"/>
              </w:rPr>
              <w:t>10</w:t>
            </w:r>
            <w:r w:rsidR="00F54F83" w:rsidRPr="00C25F7B">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C25F7B" w:rsidRDefault="00926BE4" w:rsidP="006B6240">
            <w:pPr>
              <w:pStyle w:val="TableText"/>
              <w:spacing w:before="100" w:after="100"/>
              <w:rPr>
                <w:sz w:val="22"/>
              </w:rPr>
            </w:pPr>
            <w:r w:rsidRPr="00C25F7B">
              <w:rPr>
                <w:sz w:val="22"/>
              </w:rPr>
              <w:t>Client Focus – External</w:t>
            </w:r>
          </w:p>
        </w:tc>
        <w:tc>
          <w:tcPr>
            <w:tcW w:w="3555" w:type="pct"/>
          </w:tcPr>
          <w:p w14:paraId="2385F1FC" w14:textId="77777777" w:rsidR="00926BE4" w:rsidRPr="00C25F7B" w:rsidRDefault="00F54F83" w:rsidP="006B6240">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C25F7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C25F7B" w:rsidRDefault="00C45886" w:rsidP="006B6240">
            <w:pPr>
              <w:pStyle w:val="TableText"/>
              <w:spacing w:before="100" w:after="100"/>
              <w:rPr>
                <w:sz w:val="22"/>
              </w:rPr>
            </w:pPr>
            <w:r w:rsidRPr="00C25F7B">
              <w:rPr>
                <w:sz w:val="22"/>
              </w:rPr>
              <w:t>Number of Direct Reports</w:t>
            </w:r>
          </w:p>
        </w:tc>
        <w:tc>
          <w:tcPr>
            <w:tcW w:w="3555" w:type="pct"/>
          </w:tcPr>
          <w:p w14:paraId="3507BE53" w14:textId="77777777" w:rsidR="00194B1C" w:rsidRPr="00C25F7B" w:rsidRDefault="00F54F83"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C25F7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C25F7B" w:rsidRDefault="00C45886" w:rsidP="006B6240">
            <w:pPr>
              <w:pStyle w:val="TableText"/>
              <w:spacing w:before="100" w:after="100"/>
              <w:rPr>
                <w:sz w:val="22"/>
              </w:rPr>
            </w:pPr>
            <w:r w:rsidRPr="00C25F7B">
              <w:rPr>
                <w:sz w:val="22"/>
              </w:rPr>
              <w:t>Enquire about this job</w:t>
            </w:r>
          </w:p>
        </w:tc>
        <w:tc>
          <w:tcPr>
            <w:tcW w:w="3555" w:type="pct"/>
          </w:tcPr>
          <w:p w14:paraId="289A01ED" w14:textId="52F3A9B7" w:rsidR="00194B1C" w:rsidRPr="00C25F7B" w:rsidRDefault="00F54F83" w:rsidP="006B6240">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C25F7B">
              <w:rPr>
                <w:sz w:val="22"/>
              </w:rPr>
              <w:t xml:space="preserve">Contact </w:t>
            </w:r>
            <w:r w:rsidR="000C6879" w:rsidRPr="007362BD">
              <w:rPr>
                <w:sz w:val="22"/>
              </w:rPr>
              <w:t xml:space="preserve">Adam Best </w:t>
            </w:r>
            <w:r w:rsidR="005D1F60" w:rsidRPr="007362BD">
              <w:rPr>
                <w:sz w:val="22"/>
              </w:rPr>
              <w:t xml:space="preserve">via email at </w:t>
            </w:r>
            <w:hyperlink r:id="rId11" w:history="1">
              <w:r w:rsidR="009E7CD1" w:rsidRPr="007362BD">
                <w:rPr>
                  <w:rStyle w:val="Hyperlink"/>
                  <w:sz w:val="22"/>
                </w:rPr>
                <w:t>Adam.Best@csiro.au</w:t>
              </w:r>
            </w:hyperlink>
            <w:r w:rsidR="009E7CD1" w:rsidRPr="007362BD">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6B6240">
            <w:pPr>
              <w:pStyle w:val="TableText"/>
              <w:spacing w:before="100" w:after="100"/>
              <w:rPr>
                <w:sz w:val="22"/>
              </w:rPr>
            </w:pPr>
            <w:r w:rsidRPr="0093721B">
              <w:rPr>
                <w:sz w:val="22"/>
              </w:rPr>
              <w:t>How to apply</w:t>
            </w:r>
          </w:p>
        </w:tc>
        <w:tc>
          <w:tcPr>
            <w:tcW w:w="3555" w:type="pct"/>
          </w:tcPr>
          <w:p w14:paraId="0029D161" w14:textId="77777777" w:rsidR="00F54F83" w:rsidRPr="0093721B" w:rsidRDefault="00F54F83"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6B6240">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1F8411" w14:textId="77777777" w:rsidR="006B6240" w:rsidRDefault="006B6240" w:rsidP="0056450E">
      <w:pPr>
        <w:spacing w:before="240" w:line="240" w:lineRule="auto"/>
        <w:ind w:left="720" w:hanging="720"/>
        <w:rPr>
          <w:rFonts w:cs="Calibri"/>
          <w:b/>
          <w:color w:val="auto"/>
          <w:sz w:val="26"/>
          <w:szCs w:val="26"/>
        </w:rPr>
      </w:pPr>
    </w:p>
    <w:p w14:paraId="64CB0F65" w14:textId="667CA053"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2ABFDA1" w14:textId="77777777" w:rsidR="000C6879" w:rsidRPr="00EF35A3" w:rsidRDefault="000C6879" w:rsidP="000C6879">
      <w:pPr>
        <w:pStyle w:val="CommentText"/>
        <w:spacing w:line="264" w:lineRule="auto"/>
        <w:jc w:val="both"/>
        <w:rPr>
          <w:rFonts w:asciiTheme="minorHAnsi" w:hAnsiTheme="minorHAnsi" w:cstheme="minorHAnsi"/>
          <w:color w:val="auto"/>
          <w:sz w:val="24"/>
          <w:szCs w:val="24"/>
        </w:rPr>
      </w:pPr>
      <w:r w:rsidRPr="00EF35A3">
        <w:rPr>
          <w:rFonts w:asciiTheme="minorHAnsi" w:hAnsiTheme="minorHAnsi" w:cstheme="minorHAnsi"/>
          <w:color w:val="auto"/>
          <w:sz w:val="24"/>
          <w:szCs w:val="24"/>
        </w:rPr>
        <w:t xml:space="preserve">CSIRO has over 40 years of experience in the development and application of energy storage devices. We are now beginning to explore the next generation of energy storage devices as part of our recently launched Future Science Platform: Revolutionary Energy Storage Systems (RESS FSP). The RESS FSP is designed to tackle the biggest challenges and we are seeking to explore air-breathing electrodes for the next generation of high energy metal-air batteries. </w:t>
      </w:r>
    </w:p>
    <w:p w14:paraId="0FCC789D" w14:textId="58931050" w:rsidR="000C6879" w:rsidRPr="00EF35A3" w:rsidRDefault="000C6879" w:rsidP="000C6879">
      <w:pPr>
        <w:pStyle w:val="CommentText"/>
        <w:spacing w:line="264" w:lineRule="auto"/>
        <w:jc w:val="both"/>
        <w:rPr>
          <w:rFonts w:asciiTheme="minorHAnsi" w:hAnsiTheme="minorHAnsi" w:cstheme="minorHAnsi"/>
          <w:color w:val="auto"/>
          <w:sz w:val="24"/>
          <w:szCs w:val="24"/>
        </w:rPr>
      </w:pPr>
      <w:r w:rsidRPr="00EF35A3">
        <w:rPr>
          <w:rFonts w:asciiTheme="minorHAnsi" w:hAnsiTheme="minorHAnsi" w:cstheme="minorHAnsi"/>
          <w:color w:val="auto"/>
          <w:sz w:val="24"/>
          <w:szCs w:val="24"/>
        </w:rPr>
        <w:t>We have an opportunity for a postdoctoral researcher to join our FSP team that is exploring several different aspects of air-breathing cathodes. The successful candidate will have demonstrated expertise in metals and metal alloys, and a strong working knowledge of electrochemistry, preferably with some experience with batteries or other electrochemical devices. You will work with a diverse team of researchers to design and develop different metal-based substrates to conduct oxygen electrochemistry. You will be responsible for the conceptualisation and development of these materials including the fabrication of electrodes, undertaking fundamental electrochemical studies and characterisation using a range of different methods. You will then report on these activities to both internal and external stakeholders.</w:t>
      </w:r>
    </w:p>
    <w:p w14:paraId="241FE752" w14:textId="7B08FCAE"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FF95E1C" w14:textId="688992CB" w:rsidR="009E7CD1" w:rsidRDefault="009E7CD1" w:rsidP="00EF35A3">
      <w:pPr>
        <w:pStyle w:val="ListParagraph"/>
        <w:numPr>
          <w:ilvl w:val="1"/>
          <w:numId w:val="34"/>
        </w:numPr>
        <w:spacing w:after="60"/>
        <w:ind w:left="425" w:hanging="357"/>
        <w:rPr>
          <w:szCs w:val="24"/>
        </w:rPr>
      </w:pPr>
      <w:bookmarkStart w:id="2" w:name="_Hlk132295598"/>
      <w:r>
        <w:rPr>
          <w:szCs w:val="24"/>
        </w:rPr>
        <w:t>Review and summarise the state-of-the-art of metals and alloys for air-breathing electrodes</w:t>
      </w:r>
      <w:r w:rsidR="00763F3D">
        <w:rPr>
          <w:szCs w:val="24"/>
        </w:rPr>
        <w:t>.</w:t>
      </w:r>
    </w:p>
    <w:bookmarkEnd w:id="2"/>
    <w:p w14:paraId="64F4EAEA" w14:textId="19D7DA73" w:rsidR="002124AE" w:rsidRPr="002124AE" w:rsidRDefault="009E7CD1" w:rsidP="00EF35A3">
      <w:pPr>
        <w:pStyle w:val="ListParagraph"/>
        <w:numPr>
          <w:ilvl w:val="1"/>
          <w:numId w:val="34"/>
        </w:numPr>
        <w:spacing w:after="60"/>
        <w:ind w:left="425" w:hanging="357"/>
        <w:rPr>
          <w:szCs w:val="24"/>
        </w:rPr>
      </w:pPr>
      <w:r>
        <w:rPr>
          <w:szCs w:val="24"/>
        </w:rPr>
        <w:t>Develop and characterise</w:t>
      </w:r>
      <w:r w:rsidR="002124AE" w:rsidRPr="002124AE">
        <w:rPr>
          <w:szCs w:val="24"/>
        </w:rPr>
        <w:t xml:space="preserve"> </w:t>
      </w:r>
      <w:r>
        <w:rPr>
          <w:szCs w:val="24"/>
        </w:rPr>
        <w:t xml:space="preserve">metal </w:t>
      </w:r>
      <w:r w:rsidR="002124AE" w:rsidRPr="002124AE">
        <w:rPr>
          <w:szCs w:val="24"/>
        </w:rPr>
        <w:t>electrode</w:t>
      </w:r>
      <w:r>
        <w:rPr>
          <w:szCs w:val="24"/>
        </w:rPr>
        <w:t>s for air breathing cathodes incl. new metal</w:t>
      </w:r>
      <w:r w:rsidR="00B50AD9">
        <w:rPr>
          <w:szCs w:val="24"/>
        </w:rPr>
        <w:t>s and / or</w:t>
      </w:r>
      <w:r>
        <w:rPr>
          <w:szCs w:val="24"/>
        </w:rPr>
        <w:t xml:space="preserve"> alloys and fabrication procedures via </w:t>
      </w:r>
      <w:r w:rsidR="00B50AD9">
        <w:rPr>
          <w:szCs w:val="24"/>
        </w:rPr>
        <w:t xml:space="preserve">techniques such as </w:t>
      </w:r>
      <w:r>
        <w:rPr>
          <w:szCs w:val="24"/>
        </w:rPr>
        <w:t xml:space="preserve">3D printing, </w:t>
      </w:r>
    </w:p>
    <w:p w14:paraId="22E5001C" w14:textId="7E4DA0F4" w:rsidR="002124AE" w:rsidRPr="002124AE" w:rsidRDefault="009E7CD1" w:rsidP="00EF35A3">
      <w:pPr>
        <w:pStyle w:val="ListParagraph"/>
        <w:numPr>
          <w:ilvl w:val="1"/>
          <w:numId w:val="34"/>
        </w:numPr>
        <w:spacing w:after="60"/>
        <w:ind w:left="425" w:hanging="357"/>
        <w:rPr>
          <w:szCs w:val="24"/>
        </w:rPr>
      </w:pPr>
      <w:r>
        <w:rPr>
          <w:szCs w:val="24"/>
        </w:rPr>
        <w:t xml:space="preserve">Understand </w:t>
      </w:r>
      <w:r w:rsidR="00B50AD9">
        <w:rPr>
          <w:szCs w:val="24"/>
        </w:rPr>
        <w:t>o</w:t>
      </w:r>
      <w:r>
        <w:rPr>
          <w:szCs w:val="24"/>
        </w:rPr>
        <w:t xml:space="preserve">xygen electrochemistry </w:t>
      </w:r>
      <w:r w:rsidR="00B50AD9">
        <w:rPr>
          <w:szCs w:val="24"/>
        </w:rPr>
        <w:t xml:space="preserve">in contact with these </w:t>
      </w:r>
      <w:r>
        <w:rPr>
          <w:szCs w:val="24"/>
        </w:rPr>
        <w:t>metals and structures</w:t>
      </w:r>
      <w:r w:rsidR="00B50AD9">
        <w:rPr>
          <w:szCs w:val="24"/>
        </w:rPr>
        <w:t>,</w:t>
      </w:r>
      <w:r>
        <w:rPr>
          <w:szCs w:val="24"/>
        </w:rPr>
        <w:t xml:space="preserve"> detailing issues relat</w:t>
      </w:r>
      <w:r w:rsidR="00B50AD9">
        <w:rPr>
          <w:szCs w:val="24"/>
        </w:rPr>
        <w:t>ing</w:t>
      </w:r>
      <w:r>
        <w:rPr>
          <w:szCs w:val="24"/>
        </w:rPr>
        <w:t xml:space="preserve"> to </w:t>
      </w:r>
      <w:r w:rsidR="00B50AD9">
        <w:rPr>
          <w:szCs w:val="24"/>
        </w:rPr>
        <w:t>interfaces and other phenomena</w:t>
      </w:r>
      <w:r w:rsidR="00763F3D">
        <w:rPr>
          <w:szCs w:val="24"/>
        </w:rPr>
        <w:t>.</w:t>
      </w:r>
    </w:p>
    <w:p w14:paraId="4641E845" w14:textId="0AC854E8" w:rsidR="002124AE" w:rsidRPr="002124AE" w:rsidRDefault="002124AE" w:rsidP="00EF35A3">
      <w:pPr>
        <w:pStyle w:val="ListParagraph"/>
        <w:numPr>
          <w:ilvl w:val="1"/>
          <w:numId w:val="34"/>
        </w:numPr>
        <w:spacing w:after="60"/>
        <w:ind w:left="425" w:hanging="357"/>
        <w:rPr>
          <w:szCs w:val="24"/>
        </w:rPr>
      </w:pPr>
      <w:r w:rsidRPr="002124AE">
        <w:rPr>
          <w:szCs w:val="24"/>
        </w:rPr>
        <w:t xml:space="preserve">Collect and report data from electrochemical tests, such as battery cycling, cyclic </w:t>
      </w:r>
      <w:proofErr w:type="gramStart"/>
      <w:r w:rsidRPr="002124AE">
        <w:rPr>
          <w:szCs w:val="24"/>
        </w:rPr>
        <w:t>voltammetry</w:t>
      </w:r>
      <w:proofErr w:type="gramEnd"/>
      <w:r w:rsidRPr="002124AE">
        <w:rPr>
          <w:szCs w:val="24"/>
        </w:rPr>
        <w:t xml:space="preserve"> and impedance spectroscopy. Be familiar and capable in the use of other characterisation methods, </w:t>
      </w:r>
      <w:proofErr w:type="gramStart"/>
      <w:r w:rsidRPr="002124AE">
        <w:rPr>
          <w:szCs w:val="24"/>
        </w:rPr>
        <w:t>i.e.</w:t>
      </w:r>
      <w:proofErr w:type="gramEnd"/>
      <w:r w:rsidRPr="002124AE">
        <w:rPr>
          <w:szCs w:val="24"/>
        </w:rPr>
        <w:t xml:space="preserve"> UV/Vis, Raman and FT-IR Spectroscopy, X-ray Photoelectron Spectroscopy, SEM and others appropriate for batteries and components thereof.</w:t>
      </w:r>
    </w:p>
    <w:p w14:paraId="69787E73" w14:textId="6398B59E" w:rsidR="002124AE" w:rsidRPr="002124AE" w:rsidRDefault="002124AE" w:rsidP="00EF35A3">
      <w:pPr>
        <w:pStyle w:val="ListParagraph"/>
        <w:numPr>
          <w:ilvl w:val="1"/>
          <w:numId w:val="34"/>
        </w:numPr>
        <w:spacing w:after="60"/>
        <w:ind w:left="425" w:hanging="357"/>
        <w:rPr>
          <w:szCs w:val="24"/>
        </w:rPr>
      </w:pPr>
      <w:r w:rsidRPr="002124AE">
        <w:rPr>
          <w:szCs w:val="24"/>
        </w:rPr>
        <w:lastRenderedPageBreak/>
        <w:t>Contribute to the authorship of technical reports and preparation of academic publications.</w:t>
      </w:r>
    </w:p>
    <w:p w14:paraId="4E97E462" w14:textId="0324BD10" w:rsidR="002124AE" w:rsidRPr="002124AE" w:rsidRDefault="002124AE" w:rsidP="00EF35A3">
      <w:pPr>
        <w:pStyle w:val="ListParagraph"/>
        <w:numPr>
          <w:ilvl w:val="1"/>
          <w:numId w:val="34"/>
        </w:numPr>
        <w:spacing w:after="60"/>
        <w:ind w:left="425" w:hanging="357"/>
        <w:rPr>
          <w:szCs w:val="24"/>
        </w:rPr>
      </w:pPr>
      <w:r w:rsidRPr="002124AE">
        <w:rPr>
          <w:szCs w:val="24"/>
        </w:rPr>
        <w:t>Keep equipment operational by co-ordinating maintenance and repair of services within the laboratory</w:t>
      </w:r>
      <w:r w:rsidR="00763F3D">
        <w:rPr>
          <w:szCs w:val="24"/>
        </w:rPr>
        <w:t>.</w:t>
      </w:r>
    </w:p>
    <w:p w14:paraId="34215EF1" w14:textId="2B092CFA" w:rsidR="002124AE" w:rsidRPr="002124AE" w:rsidRDefault="002124AE" w:rsidP="00EF35A3">
      <w:pPr>
        <w:pStyle w:val="ListParagraph"/>
        <w:numPr>
          <w:ilvl w:val="1"/>
          <w:numId w:val="34"/>
        </w:numPr>
        <w:spacing w:after="60"/>
        <w:ind w:left="425" w:hanging="357"/>
        <w:rPr>
          <w:szCs w:val="24"/>
        </w:rPr>
      </w:pPr>
      <w:r w:rsidRPr="002124AE">
        <w:rPr>
          <w:szCs w:val="24"/>
        </w:rPr>
        <w:t xml:space="preserve">Communicate effectively and respectfully with all staff, </w:t>
      </w:r>
      <w:proofErr w:type="gramStart"/>
      <w:r w:rsidRPr="002124AE">
        <w:rPr>
          <w:szCs w:val="24"/>
        </w:rPr>
        <w:t>clients</w:t>
      </w:r>
      <w:proofErr w:type="gramEnd"/>
      <w:r w:rsidRPr="002124AE">
        <w:rPr>
          <w:szCs w:val="24"/>
        </w:rPr>
        <w:t xml:space="preserve"> and suppliers in the interests of good business practice, collaboration and enhancement of CSIRO’s reputation.</w:t>
      </w:r>
    </w:p>
    <w:p w14:paraId="7F440722" w14:textId="567012EA" w:rsidR="002124AE" w:rsidRPr="002124AE" w:rsidRDefault="002124AE" w:rsidP="00EF35A3">
      <w:pPr>
        <w:pStyle w:val="ListParagraph"/>
        <w:numPr>
          <w:ilvl w:val="1"/>
          <w:numId w:val="34"/>
        </w:numPr>
        <w:spacing w:after="60"/>
        <w:ind w:left="425" w:hanging="357"/>
        <w:rPr>
          <w:szCs w:val="24"/>
        </w:rPr>
      </w:pPr>
      <w:r w:rsidRPr="002124AE">
        <w:rPr>
          <w:szCs w:val="24"/>
        </w:rPr>
        <w:t>Work as part of a multi-disciplinary, often regionally dispersed research team, to carry out tasks under limited direction in support of scientific research.</w:t>
      </w:r>
    </w:p>
    <w:p w14:paraId="6FD29D68" w14:textId="208586EC" w:rsidR="002124AE" w:rsidRPr="002124AE" w:rsidRDefault="002124AE" w:rsidP="00EF35A3">
      <w:pPr>
        <w:pStyle w:val="ListParagraph"/>
        <w:numPr>
          <w:ilvl w:val="1"/>
          <w:numId w:val="34"/>
        </w:numPr>
        <w:spacing w:after="60"/>
        <w:ind w:left="425" w:hanging="357"/>
        <w:rPr>
          <w:szCs w:val="24"/>
        </w:rPr>
      </w:pPr>
      <w:r w:rsidRPr="002124AE">
        <w:rPr>
          <w:szCs w:val="24"/>
        </w:rPr>
        <w:t>Work collaboratively with colleagues within your team, the business unit and across CSIRO, to reach objectives.</w:t>
      </w:r>
    </w:p>
    <w:p w14:paraId="7DED9AEF" w14:textId="368FF860" w:rsidR="002124AE" w:rsidRPr="002124AE" w:rsidRDefault="002124AE" w:rsidP="00EF35A3">
      <w:pPr>
        <w:pStyle w:val="ListParagraph"/>
        <w:numPr>
          <w:ilvl w:val="1"/>
          <w:numId w:val="34"/>
        </w:numPr>
        <w:spacing w:after="60"/>
        <w:ind w:left="425" w:hanging="357"/>
        <w:rPr>
          <w:szCs w:val="24"/>
        </w:rPr>
      </w:pPr>
      <w:r w:rsidRPr="002124AE">
        <w:rPr>
          <w:szCs w:val="24"/>
        </w:rPr>
        <w:t xml:space="preserve">Allocate activities, direct </w:t>
      </w:r>
      <w:proofErr w:type="gramStart"/>
      <w:r w:rsidRPr="002124AE">
        <w:rPr>
          <w:szCs w:val="24"/>
        </w:rPr>
        <w:t>tasks</w:t>
      </w:r>
      <w:proofErr w:type="gramEnd"/>
      <w:r w:rsidRPr="002124AE">
        <w:rPr>
          <w:szCs w:val="24"/>
        </w:rPr>
        <w:t xml:space="preserve"> and manage resources to meet objectives.</w:t>
      </w:r>
    </w:p>
    <w:p w14:paraId="1F5DC248" w14:textId="24E666E2" w:rsidR="002124AE" w:rsidRPr="002124AE" w:rsidRDefault="002124AE" w:rsidP="00EF35A3">
      <w:pPr>
        <w:pStyle w:val="ListParagraph"/>
        <w:numPr>
          <w:ilvl w:val="1"/>
          <w:numId w:val="34"/>
        </w:numPr>
        <w:spacing w:after="60"/>
        <w:ind w:left="425" w:hanging="357"/>
        <w:rPr>
          <w:szCs w:val="24"/>
        </w:rPr>
      </w:pPr>
      <w:r w:rsidRPr="002124AE">
        <w:rPr>
          <w:szCs w:val="24"/>
        </w:rPr>
        <w:t>Foster open communication, provide on-the-job training to both support and research colleagues, as required.</w:t>
      </w:r>
    </w:p>
    <w:p w14:paraId="092A03A2" w14:textId="61CFC341" w:rsidR="005D1F60" w:rsidRPr="005D1F60" w:rsidRDefault="002124AE" w:rsidP="00EF35A3">
      <w:pPr>
        <w:pStyle w:val="ListParagraph"/>
        <w:numPr>
          <w:ilvl w:val="1"/>
          <w:numId w:val="34"/>
        </w:numPr>
        <w:spacing w:after="60"/>
        <w:ind w:left="425" w:hanging="357"/>
        <w:rPr>
          <w:szCs w:val="24"/>
        </w:rPr>
      </w:pPr>
      <w:r w:rsidRPr="002124AE">
        <w:rPr>
          <w:szCs w:val="24"/>
        </w:rPr>
        <w:t>Adapt and/or develop original experimental methods / equipment / concepts / ideas in support of existing and further research.</w:t>
      </w:r>
      <w:r w:rsidR="005D1F60" w:rsidRPr="005D1F60">
        <w:rPr>
          <w:szCs w:val="24"/>
        </w:rPr>
        <w:t xml:space="preserve"> </w:t>
      </w:r>
    </w:p>
    <w:p w14:paraId="37B4ED74" w14:textId="2333CE69" w:rsidR="00780FD0" w:rsidRDefault="00780FD0" w:rsidP="00780FD0">
      <w:pPr>
        <w:pStyle w:val="ListParagraph"/>
        <w:spacing w:after="60"/>
        <w:ind w:left="459"/>
        <w:rPr>
          <w:szCs w:val="24"/>
        </w:rPr>
      </w:pPr>
    </w:p>
    <w:p w14:paraId="6D0F906B" w14:textId="77777777" w:rsidR="00EF35A3" w:rsidRPr="00780FD0" w:rsidRDefault="00EF35A3" w:rsidP="00EF35A3">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092452EF" w14:textId="77777777" w:rsidR="00EF35A3" w:rsidRPr="00780FD0" w:rsidRDefault="00EF35A3" w:rsidP="00EF35A3">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18E4A41" w14:textId="77777777" w:rsidR="00EF35A3" w:rsidRPr="00780FD0"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5AC378A0" w14:textId="77777777" w:rsidR="00EF35A3" w:rsidRPr="00780FD0"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17F78A3D" w14:textId="77777777" w:rsidR="00EF35A3" w:rsidRPr="00780FD0"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0E7F0028" w14:textId="77777777" w:rsidR="00EF35A3" w:rsidRPr="00780FD0"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935C8A3" w14:textId="77777777" w:rsidR="00EF35A3"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5F5EE157" w14:textId="77777777" w:rsidR="00EF35A3" w:rsidRPr="00595830" w:rsidRDefault="00EF35A3" w:rsidP="00EF35A3">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55F7B56C" w14:textId="77777777" w:rsidR="00EF35A3" w:rsidRPr="00780FD0" w:rsidRDefault="00EF35A3" w:rsidP="00EF35A3">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1582483F" w14:textId="421A51E8" w:rsidR="00EF35A3" w:rsidRDefault="00EF35A3" w:rsidP="00780FD0">
      <w:pPr>
        <w:pStyle w:val="ListParagraph"/>
        <w:spacing w:after="60"/>
        <w:ind w:left="459"/>
        <w:rPr>
          <w:szCs w:val="24"/>
        </w:rPr>
      </w:pPr>
    </w:p>
    <w:p w14:paraId="3306403A" w14:textId="14F02889" w:rsidR="00780FD0" w:rsidRPr="00780FD0" w:rsidRDefault="00FF0874" w:rsidP="00EF35A3">
      <w:pPr>
        <w:pStyle w:val="ListParagraph"/>
        <w:spacing w:after="60"/>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579F8E5" w14:textId="7FAFDBE1" w:rsidR="005669DF" w:rsidRPr="006B6240" w:rsidRDefault="005669DF" w:rsidP="005669DF">
      <w:pPr>
        <w:numPr>
          <w:ilvl w:val="0"/>
          <w:numId w:val="25"/>
        </w:numPr>
        <w:spacing w:before="0" w:after="60" w:line="240" w:lineRule="auto"/>
        <w:jc w:val="both"/>
        <w:rPr>
          <w:rFonts w:asciiTheme="minorHAnsi" w:hAnsiTheme="minorHAnsi" w:cstheme="minorHAnsi"/>
          <w:color w:val="auto"/>
          <w:sz w:val="22"/>
        </w:rPr>
      </w:pPr>
      <w:r w:rsidRPr="006B6240">
        <w:rPr>
          <w:rFonts w:asciiTheme="minorHAnsi" w:hAnsiTheme="minorHAnsi" w:cstheme="minorHAnsi"/>
          <w:color w:val="auto"/>
          <w:sz w:val="22"/>
        </w:rPr>
        <w:t>A doctorate (or will shortly satisfy the requirements of a PhD)</w:t>
      </w:r>
      <w:r w:rsidR="00763F3D">
        <w:rPr>
          <w:rFonts w:asciiTheme="minorHAnsi" w:eastAsia="Times New Roman" w:hAnsiTheme="minorHAnsi" w:cstheme="minorHAnsi"/>
          <w:color w:val="auto"/>
          <w:sz w:val="22"/>
        </w:rPr>
        <w:t xml:space="preserve">, </w:t>
      </w:r>
      <w:r w:rsidRPr="006B6240">
        <w:rPr>
          <w:rFonts w:asciiTheme="minorHAnsi" w:hAnsiTheme="minorHAnsi" w:cstheme="minorHAnsi"/>
          <w:color w:val="auto"/>
          <w:sz w:val="22"/>
        </w:rPr>
        <w:t xml:space="preserve">in a relevant discipline area, such as Material Science/Engineering </w:t>
      </w:r>
      <w:r w:rsidRPr="006B6240">
        <w:rPr>
          <w:rFonts w:asciiTheme="minorHAnsi" w:hAnsiTheme="minorHAnsi" w:cstheme="minorHAnsi"/>
          <w:iCs/>
          <w:color w:val="auto"/>
          <w:sz w:val="22"/>
        </w:rPr>
        <w:t xml:space="preserve">or </w:t>
      </w:r>
      <w:r w:rsidRPr="006B6240">
        <w:rPr>
          <w:rFonts w:asciiTheme="minorHAnsi" w:hAnsiTheme="minorHAnsi" w:cstheme="minorHAnsi"/>
          <w:color w:val="auto"/>
          <w:sz w:val="22"/>
        </w:rPr>
        <w:t xml:space="preserve">related </w:t>
      </w:r>
      <w:r w:rsidRPr="006B6240">
        <w:rPr>
          <w:rFonts w:asciiTheme="minorHAnsi" w:hAnsiTheme="minorHAnsi" w:cstheme="minorHAnsi"/>
          <w:iCs/>
          <w:color w:val="auto"/>
          <w:sz w:val="22"/>
        </w:rPr>
        <w:t>discipline</w:t>
      </w:r>
      <w:r w:rsidR="00B50AD9" w:rsidRPr="006B6240">
        <w:rPr>
          <w:rFonts w:asciiTheme="minorHAnsi" w:hAnsiTheme="minorHAnsi" w:cstheme="minorHAnsi"/>
          <w:iCs/>
          <w:color w:val="auto"/>
          <w:sz w:val="22"/>
        </w:rPr>
        <w:t>,</w:t>
      </w:r>
      <w:r w:rsidRPr="006B6240">
        <w:rPr>
          <w:rFonts w:asciiTheme="minorHAnsi" w:hAnsiTheme="minorHAnsi" w:cstheme="minorHAnsi"/>
          <w:iCs/>
          <w:color w:val="auto"/>
          <w:sz w:val="22"/>
        </w:rPr>
        <w:t xml:space="preserve"> coupled with experience in some or </w:t>
      </w:r>
      <w:proofErr w:type="gramStart"/>
      <w:r w:rsidRPr="006B6240">
        <w:rPr>
          <w:rFonts w:asciiTheme="minorHAnsi" w:hAnsiTheme="minorHAnsi" w:cstheme="minorHAnsi"/>
          <w:iCs/>
          <w:color w:val="auto"/>
          <w:sz w:val="22"/>
        </w:rPr>
        <w:t>all of</w:t>
      </w:r>
      <w:proofErr w:type="gramEnd"/>
      <w:r w:rsidRPr="006B6240">
        <w:rPr>
          <w:rFonts w:asciiTheme="minorHAnsi" w:hAnsiTheme="minorHAnsi" w:cstheme="minorHAnsi"/>
          <w:iCs/>
          <w:color w:val="auto"/>
          <w:sz w:val="22"/>
        </w:rPr>
        <w:t xml:space="preserve"> the following: </w:t>
      </w:r>
      <w:r w:rsidRPr="006B6240">
        <w:rPr>
          <w:rFonts w:asciiTheme="minorHAnsi" w:hAnsiTheme="minorHAnsi" w:cstheme="minorHAnsi"/>
          <w:color w:val="auto"/>
          <w:sz w:val="22"/>
        </w:rPr>
        <w:t xml:space="preserve">materials </w:t>
      </w:r>
      <w:r w:rsidR="009E7CD1" w:rsidRPr="006B6240">
        <w:rPr>
          <w:rFonts w:asciiTheme="minorHAnsi" w:hAnsiTheme="minorHAnsi" w:cstheme="minorHAnsi"/>
          <w:color w:val="auto"/>
          <w:sz w:val="22"/>
        </w:rPr>
        <w:t xml:space="preserve">design and </w:t>
      </w:r>
      <w:r w:rsidRPr="006B6240">
        <w:rPr>
          <w:rFonts w:asciiTheme="minorHAnsi" w:hAnsiTheme="minorHAnsi" w:cstheme="minorHAnsi"/>
          <w:color w:val="auto"/>
          <w:sz w:val="22"/>
        </w:rPr>
        <w:t>fabrication</w:t>
      </w:r>
      <w:r w:rsidR="009E7CD1" w:rsidRPr="006B6240">
        <w:rPr>
          <w:rFonts w:asciiTheme="minorHAnsi" w:hAnsiTheme="minorHAnsi" w:cstheme="minorHAnsi"/>
          <w:color w:val="auto"/>
          <w:sz w:val="22"/>
        </w:rPr>
        <w:t xml:space="preserve"> </w:t>
      </w:r>
      <w:r w:rsidR="006B6240" w:rsidRPr="006B6240">
        <w:rPr>
          <w:rFonts w:asciiTheme="minorHAnsi" w:hAnsiTheme="minorHAnsi" w:cstheme="minorHAnsi"/>
          <w:color w:val="auto"/>
          <w:sz w:val="22"/>
        </w:rPr>
        <w:t>methods,</w:t>
      </w:r>
      <w:r w:rsidR="006B6240" w:rsidRPr="006B6240">
        <w:rPr>
          <w:rFonts w:asciiTheme="minorHAnsi" w:hAnsiTheme="minorHAnsi" w:cstheme="minorHAnsi"/>
          <w:iCs/>
          <w:color w:val="auto"/>
          <w:sz w:val="22"/>
        </w:rPr>
        <w:t xml:space="preserve"> </w:t>
      </w:r>
      <w:r w:rsidR="006B6240" w:rsidRPr="006B6240">
        <w:rPr>
          <w:rFonts w:asciiTheme="minorHAnsi" w:hAnsiTheme="minorHAnsi" w:cstheme="minorHAnsi"/>
          <w:color w:val="auto"/>
          <w:sz w:val="22"/>
        </w:rPr>
        <w:t>microstructure</w:t>
      </w:r>
      <w:r w:rsidRPr="006B6240">
        <w:rPr>
          <w:rFonts w:asciiTheme="minorHAnsi" w:hAnsiTheme="minorHAnsi" w:cstheme="minorHAnsi"/>
          <w:color w:val="auto"/>
          <w:sz w:val="22"/>
        </w:rPr>
        <w:t xml:space="preserve"> and property evaluation, </w:t>
      </w:r>
      <w:r w:rsidR="009E7CD1" w:rsidRPr="006B6240">
        <w:rPr>
          <w:rFonts w:asciiTheme="minorHAnsi" w:hAnsiTheme="minorHAnsi" w:cstheme="minorHAnsi"/>
          <w:color w:val="auto"/>
          <w:sz w:val="22"/>
        </w:rPr>
        <w:t>and electrochemistry</w:t>
      </w:r>
      <w:r w:rsidRPr="006B6240">
        <w:rPr>
          <w:rFonts w:asciiTheme="minorHAnsi" w:hAnsiTheme="minorHAnsi" w:cstheme="minorHAnsi"/>
          <w:color w:val="auto"/>
          <w:sz w:val="22"/>
        </w:rPr>
        <w:t>.</w:t>
      </w:r>
    </w:p>
    <w:p w14:paraId="034E2D88" w14:textId="4DF91FBD" w:rsidR="005669DF" w:rsidRPr="006B6240" w:rsidRDefault="005669DF" w:rsidP="005669DF">
      <w:pPr>
        <w:spacing w:before="0" w:after="60" w:line="240" w:lineRule="auto"/>
        <w:ind w:left="360"/>
        <w:jc w:val="both"/>
        <w:rPr>
          <w:rFonts w:asciiTheme="minorHAnsi" w:hAnsiTheme="minorHAnsi" w:cstheme="minorHAnsi"/>
          <w:color w:val="auto"/>
          <w:sz w:val="22"/>
        </w:rPr>
      </w:pPr>
      <w:bookmarkStart w:id="3" w:name="_Hlk81836050"/>
      <w:r w:rsidRPr="006B6240">
        <w:rPr>
          <w:rFonts w:asciiTheme="minorHAnsi" w:hAnsiTheme="minorHAnsi" w:cstheme="minorHAnsi"/>
          <w:color w:val="auto"/>
          <w:sz w:val="22"/>
        </w:rPr>
        <w:t xml:space="preserve">Please note: To be eligible for this role you must have </w:t>
      </w:r>
      <w:r w:rsidRPr="006B6240">
        <w:rPr>
          <w:rFonts w:asciiTheme="minorHAnsi" w:hAnsiTheme="minorHAnsi" w:cstheme="minorHAnsi"/>
          <w:b/>
          <w:color w:val="auto"/>
          <w:sz w:val="22"/>
        </w:rPr>
        <w:t xml:space="preserve">no more than </w:t>
      </w:r>
      <w:r w:rsidR="007362BD" w:rsidRPr="006B6240">
        <w:rPr>
          <w:rFonts w:asciiTheme="minorHAnsi" w:hAnsiTheme="minorHAnsi" w:cstheme="minorHAnsi"/>
          <w:b/>
          <w:color w:val="auto"/>
          <w:sz w:val="22"/>
        </w:rPr>
        <w:t>3</w:t>
      </w:r>
      <w:r w:rsidRPr="006B6240">
        <w:rPr>
          <w:rFonts w:asciiTheme="minorHAnsi" w:hAnsiTheme="minorHAnsi" w:cstheme="minorHAnsi"/>
          <w:b/>
          <w:color w:val="auto"/>
          <w:sz w:val="22"/>
        </w:rPr>
        <w:t xml:space="preserve"> years</w:t>
      </w:r>
      <w:r w:rsidRPr="006B6240">
        <w:rPr>
          <w:rFonts w:asciiTheme="minorHAnsi" w:hAnsiTheme="minorHAnsi" w:cstheme="minorHAnsi"/>
          <w:color w:val="auto"/>
          <w:sz w:val="22"/>
        </w:rPr>
        <w:t xml:space="preserve"> (full time equivalent) of relevant research experience.</w:t>
      </w:r>
    </w:p>
    <w:bookmarkEnd w:id="3"/>
    <w:p w14:paraId="693560B1" w14:textId="0A20D5F9" w:rsidR="005669DF" w:rsidRPr="006B6240" w:rsidRDefault="005669DF" w:rsidP="005669DF">
      <w:pPr>
        <w:numPr>
          <w:ilvl w:val="0"/>
          <w:numId w:val="25"/>
        </w:numPr>
        <w:spacing w:before="0" w:after="60" w:line="240" w:lineRule="auto"/>
        <w:jc w:val="both"/>
        <w:rPr>
          <w:rFonts w:asciiTheme="minorHAnsi" w:hAnsiTheme="minorHAnsi" w:cstheme="minorHAnsi"/>
          <w:iCs/>
          <w:color w:val="auto"/>
          <w:sz w:val="22"/>
        </w:rPr>
      </w:pPr>
      <w:r w:rsidRPr="006B6240">
        <w:rPr>
          <w:rFonts w:asciiTheme="minorHAnsi" w:hAnsiTheme="minorHAnsi" w:cstheme="minorHAnsi"/>
          <w:iCs/>
          <w:color w:val="auto"/>
          <w:sz w:val="22"/>
        </w:rPr>
        <w:t xml:space="preserve">An understanding of the relationships between material composition, processing, properties, </w:t>
      </w:r>
      <w:r w:rsidR="009E7CD1" w:rsidRPr="006B6240">
        <w:rPr>
          <w:rFonts w:asciiTheme="minorHAnsi" w:hAnsiTheme="minorHAnsi" w:cstheme="minorHAnsi"/>
          <w:iCs/>
          <w:color w:val="auto"/>
          <w:sz w:val="22"/>
        </w:rPr>
        <w:t xml:space="preserve">electrochemical </w:t>
      </w:r>
      <w:r w:rsidRPr="006B6240">
        <w:rPr>
          <w:rFonts w:asciiTheme="minorHAnsi" w:hAnsiTheme="minorHAnsi" w:cstheme="minorHAnsi"/>
          <w:iCs/>
          <w:color w:val="auto"/>
          <w:sz w:val="22"/>
        </w:rPr>
        <w:t>performance, and</w:t>
      </w:r>
      <w:r w:rsidRPr="006B6240">
        <w:rPr>
          <w:rFonts w:asciiTheme="minorHAnsi" w:hAnsiTheme="minorHAnsi" w:cstheme="minorHAnsi"/>
          <w:color w:val="auto"/>
          <w:sz w:val="22"/>
        </w:rPr>
        <w:t xml:space="preserve"> working environments.</w:t>
      </w:r>
    </w:p>
    <w:p w14:paraId="3FCB5F8A" w14:textId="06CB10BC" w:rsidR="005669DF" w:rsidRPr="006B6240" w:rsidRDefault="005669DF" w:rsidP="005669DF">
      <w:pPr>
        <w:numPr>
          <w:ilvl w:val="0"/>
          <w:numId w:val="25"/>
        </w:numPr>
        <w:spacing w:before="0" w:after="60" w:line="240" w:lineRule="auto"/>
        <w:jc w:val="both"/>
        <w:rPr>
          <w:rFonts w:asciiTheme="minorHAnsi" w:hAnsiTheme="minorHAnsi" w:cstheme="minorHAnsi"/>
          <w:iCs/>
          <w:color w:val="auto"/>
          <w:sz w:val="22"/>
        </w:rPr>
      </w:pPr>
      <w:r w:rsidRPr="006B6240">
        <w:rPr>
          <w:rFonts w:asciiTheme="minorHAnsi" w:hAnsiTheme="minorHAnsi" w:cstheme="minorHAnsi"/>
          <w:iCs/>
          <w:color w:val="auto"/>
          <w:sz w:val="22"/>
        </w:rPr>
        <w:t xml:space="preserve">Technical and scientific experience or knowledge of functional </w:t>
      </w:r>
      <w:r w:rsidRPr="006B6240">
        <w:rPr>
          <w:rFonts w:asciiTheme="minorHAnsi" w:hAnsiTheme="minorHAnsi" w:cstheme="minorHAnsi"/>
          <w:color w:val="auto"/>
          <w:sz w:val="22"/>
        </w:rPr>
        <w:t>materials development</w:t>
      </w:r>
      <w:r w:rsidRPr="006B6240">
        <w:rPr>
          <w:rFonts w:asciiTheme="minorHAnsi" w:hAnsiTheme="minorHAnsi" w:cstheme="minorHAnsi"/>
          <w:iCs/>
          <w:color w:val="auto"/>
          <w:sz w:val="22"/>
        </w:rPr>
        <w:t>, computational modelling, and</w:t>
      </w:r>
      <w:r w:rsidR="009E7CD1" w:rsidRPr="006B6240">
        <w:rPr>
          <w:rFonts w:asciiTheme="minorHAnsi" w:hAnsiTheme="minorHAnsi" w:cstheme="minorHAnsi"/>
          <w:iCs/>
          <w:color w:val="auto"/>
          <w:sz w:val="22"/>
        </w:rPr>
        <w:t>/or</w:t>
      </w:r>
      <w:r w:rsidRPr="006B6240">
        <w:rPr>
          <w:rFonts w:asciiTheme="minorHAnsi" w:hAnsiTheme="minorHAnsi" w:cstheme="minorHAnsi"/>
          <w:iCs/>
          <w:color w:val="auto"/>
          <w:sz w:val="22"/>
        </w:rPr>
        <w:t xml:space="preserve"> structural designing.  </w:t>
      </w:r>
    </w:p>
    <w:p w14:paraId="781CF790" w14:textId="69436F33" w:rsidR="005669DF" w:rsidRPr="006B6240" w:rsidRDefault="005669DF" w:rsidP="005669DF">
      <w:pPr>
        <w:numPr>
          <w:ilvl w:val="0"/>
          <w:numId w:val="25"/>
        </w:numPr>
        <w:spacing w:before="0" w:after="60" w:line="240" w:lineRule="auto"/>
        <w:jc w:val="both"/>
        <w:rPr>
          <w:rFonts w:asciiTheme="minorHAnsi" w:hAnsiTheme="minorHAnsi" w:cstheme="minorHAnsi"/>
          <w:b/>
          <w:i/>
          <w:iCs/>
          <w:color w:val="auto"/>
          <w:sz w:val="22"/>
        </w:rPr>
      </w:pPr>
      <w:r w:rsidRPr="006B6240">
        <w:rPr>
          <w:rFonts w:asciiTheme="minorHAnsi" w:hAnsiTheme="minorHAnsi" w:cstheme="minorHAnsi"/>
          <w:color w:val="auto"/>
          <w:sz w:val="22"/>
        </w:rPr>
        <w:t xml:space="preserve">Experience in </w:t>
      </w:r>
      <w:r w:rsidR="009E7CD1" w:rsidRPr="006B6240">
        <w:rPr>
          <w:rFonts w:asciiTheme="minorHAnsi" w:hAnsiTheme="minorHAnsi" w:cstheme="minorHAnsi"/>
          <w:color w:val="auto"/>
          <w:sz w:val="22"/>
        </w:rPr>
        <w:t xml:space="preserve">electrochemical </w:t>
      </w:r>
      <w:r w:rsidRPr="006B6240">
        <w:rPr>
          <w:rFonts w:asciiTheme="minorHAnsi" w:hAnsiTheme="minorHAnsi" w:cstheme="minorHAnsi"/>
          <w:color w:val="auto"/>
          <w:sz w:val="22"/>
        </w:rPr>
        <w:t>testing and evaluation of functional properties, and proficiency in a</w:t>
      </w:r>
      <w:r w:rsidRPr="006B6240">
        <w:rPr>
          <w:rFonts w:asciiTheme="minorHAnsi" w:hAnsiTheme="minorHAnsi" w:cstheme="minorHAnsi"/>
          <w:bCs/>
          <w:color w:val="auto"/>
          <w:sz w:val="22"/>
        </w:rPr>
        <w:t xml:space="preserve"> range of materials characterisation and chemical analysis techniques.</w:t>
      </w:r>
    </w:p>
    <w:p w14:paraId="0A5245A1" w14:textId="77777777" w:rsidR="005669DF" w:rsidRPr="006B6240" w:rsidRDefault="005669DF" w:rsidP="005669DF">
      <w:pPr>
        <w:numPr>
          <w:ilvl w:val="0"/>
          <w:numId w:val="25"/>
        </w:numPr>
        <w:spacing w:before="0" w:after="60" w:line="240" w:lineRule="auto"/>
        <w:jc w:val="both"/>
        <w:rPr>
          <w:rStyle w:val="Emphasis"/>
          <w:rFonts w:cs="Arial"/>
          <w:i w:val="0"/>
          <w:iCs/>
          <w:sz w:val="22"/>
        </w:rPr>
      </w:pPr>
      <w:r w:rsidRPr="006B6240">
        <w:rPr>
          <w:rStyle w:val="Emphasis"/>
          <w:rFonts w:cs="Arial"/>
          <w:i w:val="0"/>
          <w:iCs/>
          <w:sz w:val="22"/>
        </w:rPr>
        <w:t>High level written and oral communication skills with the ability to represent the research team effectively internally and externally, including the presentation of research outcomes at national and international conferences.</w:t>
      </w:r>
    </w:p>
    <w:p w14:paraId="1145DDC6" w14:textId="77777777" w:rsidR="005669DF" w:rsidRPr="006B6240" w:rsidRDefault="005669DF" w:rsidP="005669DF">
      <w:pPr>
        <w:numPr>
          <w:ilvl w:val="0"/>
          <w:numId w:val="25"/>
        </w:numPr>
        <w:spacing w:before="0" w:after="60" w:line="240" w:lineRule="auto"/>
        <w:jc w:val="both"/>
        <w:rPr>
          <w:rStyle w:val="Emphasis"/>
          <w:rFonts w:cs="Arial"/>
          <w:i w:val="0"/>
          <w:iCs/>
          <w:sz w:val="22"/>
        </w:rPr>
      </w:pPr>
      <w:r w:rsidRPr="006B6240">
        <w:rPr>
          <w:rStyle w:val="Emphasis"/>
          <w:rFonts w:cs="Arial"/>
          <w:i w:val="0"/>
          <w:iCs/>
          <w:sz w:val="22"/>
        </w:rPr>
        <w:t>A sound history of publication in peer reviewed journals and/or authorship of scientific papers, reports, grant applications or patents.</w:t>
      </w:r>
    </w:p>
    <w:p w14:paraId="4059B5D1" w14:textId="77777777" w:rsidR="005669DF" w:rsidRPr="006B6240" w:rsidRDefault="005669DF" w:rsidP="005669DF">
      <w:pPr>
        <w:numPr>
          <w:ilvl w:val="0"/>
          <w:numId w:val="25"/>
        </w:numPr>
        <w:spacing w:before="0" w:after="60" w:line="240" w:lineRule="auto"/>
        <w:jc w:val="both"/>
        <w:rPr>
          <w:rStyle w:val="Emphasis"/>
          <w:rFonts w:cs="Arial"/>
          <w:i w:val="0"/>
          <w:iCs/>
          <w:sz w:val="22"/>
        </w:rPr>
      </w:pPr>
      <w:r w:rsidRPr="006B6240">
        <w:rPr>
          <w:rStyle w:val="Emphasis"/>
          <w:rFonts w:cs="Arial"/>
          <w:i w:val="0"/>
          <w:iCs/>
          <w:sz w:val="22"/>
        </w:rPr>
        <w:t>A record of science innovation and creativity, including the ability &amp; willingness to incorporate novel ideas and approaches into scientific investigations.</w:t>
      </w:r>
    </w:p>
    <w:p w14:paraId="1797B31E" w14:textId="754427D9" w:rsidR="00924778" w:rsidRPr="006B6240" w:rsidRDefault="00360D3C" w:rsidP="00924778">
      <w:pPr>
        <w:pStyle w:val="Heading2"/>
        <w:rPr>
          <w:rFonts w:asciiTheme="majorHAnsi" w:eastAsiaTheme="majorEastAsia" w:hAnsiTheme="majorHAnsi" w:cstheme="majorBidi"/>
          <w:b/>
          <w:color w:val="auto"/>
          <w:sz w:val="24"/>
          <w:szCs w:val="22"/>
        </w:rPr>
      </w:pPr>
      <w:r w:rsidRPr="006B6240">
        <w:rPr>
          <w:rFonts w:asciiTheme="majorHAnsi" w:eastAsiaTheme="majorEastAsia" w:hAnsiTheme="majorHAnsi" w:cstheme="majorBidi"/>
          <w:b/>
          <w:color w:val="auto"/>
          <w:sz w:val="24"/>
          <w:szCs w:val="22"/>
        </w:rPr>
        <w:t>Desirable</w:t>
      </w:r>
    </w:p>
    <w:p w14:paraId="2C7AF441" w14:textId="3C7EF0D0" w:rsidR="005669DF" w:rsidRPr="006B6240" w:rsidRDefault="005669DF" w:rsidP="005669DF">
      <w:pPr>
        <w:numPr>
          <w:ilvl w:val="0"/>
          <w:numId w:val="41"/>
        </w:numPr>
        <w:spacing w:before="0" w:after="60" w:line="240" w:lineRule="auto"/>
        <w:ind w:left="426" w:hanging="426"/>
        <w:rPr>
          <w:iCs/>
          <w:color w:val="auto"/>
          <w:szCs w:val="24"/>
        </w:rPr>
      </w:pPr>
      <w:r w:rsidRPr="006B6240">
        <w:rPr>
          <w:iCs/>
          <w:color w:val="auto"/>
          <w:szCs w:val="24"/>
        </w:rPr>
        <w:t xml:space="preserve">Experience in development of </w:t>
      </w:r>
      <w:r w:rsidR="00B50AD9" w:rsidRPr="006B6240">
        <w:rPr>
          <w:iCs/>
          <w:color w:val="auto"/>
          <w:szCs w:val="24"/>
        </w:rPr>
        <w:t>air breathing electrodes for metal-air batteries</w:t>
      </w:r>
      <w:r w:rsidRPr="006B6240">
        <w:rPr>
          <w:iCs/>
          <w:color w:val="auto"/>
          <w:szCs w:val="24"/>
        </w:rPr>
        <w:t xml:space="preserve">. </w:t>
      </w:r>
    </w:p>
    <w:p w14:paraId="03F927FA" w14:textId="01DBD552" w:rsidR="005669DF" w:rsidRPr="006B6240" w:rsidRDefault="005669DF" w:rsidP="005669DF">
      <w:pPr>
        <w:numPr>
          <w:ilvl w:val="0"/>
          <w:numId w:val="41"/>
        </w:numPr>
        <w:spacing w:before="0" w:after="60" w:line="240" w:lineRule="auto"/>
        <w:ind w:left="426" w:hanging="426"/>
        <w:rPr>
          <w:iCs/>
          <w:color w:val="auto"/>
          <w:szCs w:val="24"/>
        </w:rPr>
      </w:pPr>
      <w:r w:rsidRPr="006B6240">
        <w:rPr>
          <w:iCs/>
          <w:color w:val="auto"/>
          <w:szCs w:val="24"/>
        </w:rPr>
        <w:t>Experience in development</w:t>
      </w:r>
      <w:r w:rsidR="00B50AD9" w:rsidRPr="006B6240">
        <w:rPr>
          <w:iCs/>
          <w:color w:val="auto"/>
          <w:szCs w:val="24"/>
        </w:rPr>
        <w:t xml:space="preserve"> of metals and alloy materials and their innovative</w:t>
      </w:r>
      <w:r w:rsidRPr="006B6240">
        <w:rPr>
          <w:iCs/>
          <w:color w:val="auto"/>
          <w:szCs w:val="24"/>
        </w:rPr>
        <w:t xml:space="preserve"> structures. </w:t>
      </w:r>
    </w:p>
    <w:p w14:paraId="3C277185" w14:textId="2859ED31" w:rsidR="005669DF" w:rsidRPr="006B6240" w:rsidRDefault="005669DF" w:rsidP="005669DF">
      <w:pPr>
        <w:numPr>
          <w:ilvl w:val="0"/>
          <w:numId w:val="41"/>
        </w:numPr>
        <w:tabs>
          <w:tab w:val="center" w:pos="5103"/>
        </w:tabs>
        <w:spacing w:before="0" w:after="60" w:line="240" w:lineRule="auto"/>
        <w:ind w:left="426" w:hanging="426"/>
        <w:rPr>
          <w:iCs/>
        </w:rPr>
      </w:pPr>
      <w:r w:rsidRPr="006B6240">
        <w:rPr>
          <w:iCs/>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6B6240">
      <w:pPr>
        <w:spacing w:before="0" w:after="0" w:line="240" w:lineRule="auto"/>
        <w:rPr>
          <w:iCs/>
          <w:szCs w:val="24"/>
        </w:rPr>
      </w:pPr>
    </w:p>
    <w:p w14:paraId="410E2FF8" w14:textId="1D410FFB" w:rsidR="00A860D9" w:rsidRDefault="00DC31B3" w:rsidP="005C2DA3">
      <w:r w:rsidRPr="009974A6">
        <w:t xml:space="preserve">To be appointed </w:t>
      </w:r>
      <w:r w:rsidR="005D1F60">
        <w:t>as a</w:t>
      </w:r>
      <w:r w:rsidRPr="009974A6">
        <w:t xml:space="preserve"> CERC Fellow within CSIRO, candidates </w:t>
      </w:r>
      <w:r>
        <w:t xml:space="preserve">are </w:t>
      </w:r>
      <w:r w:rsidRPr="005C2DA3">
        <w:t xml:space="preserve">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C25F7B">
        <w:t>9</w:t>
      </w:r>
      <w:r w:rsidR="00704780">
        <w:t>,</w:t>
      </w:r>
      <w:r w:rsidR="00C25F7B">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6B6240">
      <w:pPr>
        <w:pStyle w:val="Boxedheading"/>
        <w:spacing w:after="120"/>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C25F7B" w:rsidRDefault="003041BD" w:rsidP="003041BD">
      <w:pPr>
        <w:pStyle w:val="Boxedlistbullet"/>
      </w:pPr>
      <w:r w:rsidRPr="00C25F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C25F7B" w:rsidRDefault="003041BD" w:rsidP="003041BD">
      <w:pPr>
        <w:pStyle w:val="Boxedlistbullet"/>
      </w:pPr>
      <w:r w:rsidRPr="00C25F7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C25F7B">
        <w:t>i.e.</w:t>
      </w:r>
      <w:proofErr w:type="gramEnd"/>
      <w:r w:rsidRPr="00C25F7B">
        <w:t xml:space="preserve"> IELTS test- https://ielts.com.au/)</w:t>
      </w:r>
    </w:p>
    <w:p w14:paraId="2BB058BD" w14:textId="174E68E4" w:rsidR="005C2DA3" w:rsidRDefault="005C2DA3" w:rsidP="006B6240">
      <w:pPr>
        <w:spacing w:before="240"/>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6B6240">
      <w:pPr>
        <w:spacing w:after="40"/>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6B6240">
      <w:pPr>
        <w:spacing w:after="40"/>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6B6240">
      <w:pPr>
        <w:spacing w:after="40"/>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6B6240">
      <w:pPr>
        <w:pStyle w:val="Heading2"/>
        <w:spacing w:before="240" w:after="120"/>
        <w:rPr>
          <w:b/>
          <w:iCs w:val="0"/>
          <w:color w:val="auto"/>
          <w:sz w:val="26"/>
          <w:szCs w:val="26"/>
        </w:rPr>
      </w:pPr>
      <w:r w:rsidRPr="000B3207">
        <w:rPr>
          <w:b/>
          <w:iCs w:val="0"/>
          <w:color w:val="auto"/>
          <w:sz w:val="26"/>
          <w:szCs w:val="26"/>
        </w:rPr>
        <w:t>About CSIRO</w:t>
      </w:r>
    </w:p>
    <w:p w14:paraId="5C912394" w14:textId="347C156B" w:rsidR="00057E7B" w:rsidRPr="003A68DB" w:rsidRDefault="00057E7B" w:rsidP="006B6240">
      <w:pPr>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8409D1">
        <w:fldChar w:fldCharType="begin"/>
      </w:r>
      <w:r w:rsidR="008409D1">
        <w:instrText xml:space="preserve"> HYPERLINK "https://www.csiro.au/en/Research/MF" \o "Manufacturing- CSIRO Website" </w:instrText>
      </w:r>
      <w:r w:rsidR="008409D1">
        <w:fldChar w:fldCharType="separate"/>
      </w:r>
      <w:r w:rsidRPr="00B50C20">
        <w:rPr>
          <w:rStyle w:val="Hyperlink"/>
          <w:rFonts w:cs="Arial"/>
          <w:bCs/>
          <w:szCs w:val="24"/>
        </w:rPr>
        <w:t>Manufacturing</w:t>
      </w:r>
      <w:r w:rsidR="008409D1">
        <w:rPr>
          <w:rStyle w:val="Hyperlink"/>
          <w:rFonts w:cs="Arial"/>
          <w:bCs/>
          <w:szCs w:val="24"/>
        </w:rPr>
        <w:fldChar w:fldCharType="end"/>
      </w:r>
      <w:r w:rsidRPr="00B50C20">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6B6240">
      <w:pPr>
        <w:spacing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C68D" w14:textId="77777777" w:rsidR="002A06C2" w:rsidRDefault="002A06C2" w:rsidP="000A377A">
      <w:r>
        <w:separator/>
      </w:r>
    </w:p>
  </w:endnote>
  <w:endnote w:type="continuationSeparator" w:id="0">
    <w:p w14:paraId="7212DFB3" w14:textId="77777777" w:rsidR="002A06C2" w:rsidRDefault="002A06C2" w:rsidP="000A377A">
      <w:r>
        <w:continuationSeparator/>
      </w:r>
    </w:p>
  </w:endnote>
  <w:endnote w:type="continuationNotice" w:id="1">
    <w:p w14:paraId="3F73884A" w14:textId="77777777" w:rsidR="002A06C2" w:rsidRDefault="002A06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5320" w14:textId="77777777" w:rsidR="002A06C2" w:rsidRDefault="002A06C2" w:rsidP="000A377A">
      <w:r>
        <w:separator/>
      </w:r>
    </w:p>
  </w:footnote>
  <w:footnote w:type="continuationSeparator" w:id="0">
    <w:p w14:paraId="4889A918" w14:textId="77777777" w:rsidR="002A06C2" w:rsidRDefault="002A06C2" w:rsidP="000A377A">
      <w:r>
        <w:continuationSeparator/>
      </w:r>
    </w:p>
  </w:footnote>
  <w:footnote w:type="continuationNotice" w:id="1">
    <w:p w14:paraId="0DBA1C6F" w14:textId="77777777" w:rsidR="002A06C2" w:rsidRDefault="002A06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375571"/>
    <w:multiLevelType w:val="hybridMultilevel"/>
    <w:tmpl w:val="49B40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502667">
    <w:abstractNumId w:val="9"/>
  </w:num>
  <w:num w:numId="2" w16cid:durableId="898901195">
    <w:abstractNumId w:val="7"/>
  </w:num>
  <w:num w:numId="3" w16cid:durableId="2030451841">
    <w:abstractNumId w:val="6"/>
  </w:num>
  <w:num w:numId="4" w16cid:durableId="787814684">
    <w:abstractNumId w:val="5"/>
  </w:num>
  <w:num w:numId="5" w16cid:durableId="1400058666">
    <w:abstractNumId w:val="4"/>
  </w:num>
  <w:num w:numId="6" w16cid:durableId="430392638">
    <w:abstractNumId w:val="8"/>
  </w:num>
  <w:num w:numId="7" w16cid:durableId="118307211">
    <w:abstractNumId w:val="3"/>
  </w:num>
  <w:num w:numId="8" w16cid:durableId="2009168597">
    <w:abstractNumId w:val="2"/>
  </w:num>
  <w:num w:numId="9" w16cid:durableId="1673995286">
    <w:abstractNumId w:val="1"/>
  </w:num>
  <w:num w:numId="10" w16cid:durableId="62872356">
    <w:abstractNumId w:val="0"/>
  </w:num>
  <w:num w:numId="11" w16cid:durableId="943609770">
    <w:abstractNumId w:val="24"/>
  </w:num>
  <w:num w:numId="12" w16cid:durableId="334263847">
    <w:abstractNumId w:val="17"/>
  </w:num>
  <w:num w:numId="13" w16cid:durableId="305357803">
    <w:abstractNumId w:val="16"/>
  </w:num>
  <w:num w:numId="14" w16cid:durableId="1096293800">
    <w:abstractNumId w:val="29"/>
  </w:num>
  <w:num w:numId="15" w16cid:durableId="1998874613">
    <w:abstractNumId w:val="34"/>
  </w:num>
  <w:num w:numId="16" w16cid:durableId="528297141">
    <w:abstractNumId w:val="30"/>
  </w:num>
  <w:num w:numId="17" w16cid:durableId="1436633731">
    <w:abstractNumId w:val="20"/>
  </w:num>
  <w:num w:numId="18" w16cid:durableId="2046710014">
    <w:abstractNumId w:val="23"/>
  </w:num>
  <w:num w:numId="19" w16cid:durableId="1940986098">
    <w:abstractNumId w:val="18"/>
  </w:num>
  <w:num w:numId="20" w16cid:durableId="1848447250">
    <w:abstractNumId w:val="14"/>
  </w:num>
  <w:num w:numId="21" w16cid:durableId="1770202341">
    <w:abstractNumId w:val="15"/>
  </w:num>
  <w:num w:numId="22" w16cid:durableId="846675716">
    <w:abstractNumId w:val="12"/>
  </w:num>
  <w:num w:numId="23" w16cid:durableId="1482653327">
    <w:abstractNumId w:val="10"/>
  </w:num>
  <w:num w:numId="24" w16cid:durableId="670137989">
    <w:abstractNumId w:val="19"/>
  </w:num>
  <w:num w:numId="25" w16cid:durableId="897012021">
    <w:abstractNumId w:val="33"/>
  </w:num>
  <w:num w:numId="26" w16cid:durableId="120155381">
    <w:abstractNumId w:val="22"/>
  </w:num>
  <w:num w:numId="27" w16cid:durableId="1795320764">
    <w:abstractNumId w:val="27"/>
  </w:num>
  <w:num w:numId="28" w16cid:durableId="2041857021">
    <w:abstractNumId w:val="26"/>
  </w:num>
  <w:num w:numId="29" w16cid:durableId="1213419109">
    <w:abstractNumId w:val="10"/>
  </w:num>
  <w:num w:numId="30" w16cid:durableId="1114666095">
    <w:abstractNumId w:val="26"/>
  </w:num>
  <w:num w:numId="31" w16cid:durableId="1749300275">
    <w:abstractNumId w:val="35"/>
  </w:num>
  <w:num w:numId="32" w16cid:durableId="10563189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9879988">
    <w:abstractNumId w:val="25"/>
  </w:num>
  <w:num w:numId="34" w16cid:durableId="280186523">
    <w:abstractNumId w:val="31"/>
  </w:num>
  <w:num w:numId="35" w16cid:durableId="533999384">
    <w:abstractNumId w:val="10"/>
  </w:num>
  <w:num w:numId="36" w16cid:durableId="1855000303">
    <w:abstractNumId w:val="23"/>
  </w:num>
  <w:num w:numId="37" w16cid:durableId="33164381">
    <w:abstractNumId w:val="11"/>
    <w:lvlOverride w:ilvl="0">
      <w:startOverride w:val="1"/>
    </w:lvlOverride>
    <w:lvlOverride w:ilvl="1"/>
    <w:lvlOverride w:ilvl="2"/>
    <w:lvlOverride w:ilvl="3"/>
    <w:lvlOverride w:ilvl="4"/>
    <w:lvlOverride w:ilvl="5"/>
    <w:lvlOverride w:ilvl="6"/>
    <w:lvlOverride w:ilvl="7"/>
    <w:lvlOverride w:ilvl="8"/>
  </w:num>
  <w:num w:numId="38" w16cid:durableId="1309818152">
    <w:abstractNumId w:val="13"/>
  </w:num>
  <w:num w:numId="39" w16cid:durableId="14475750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666440">
    <w:abstractNumId w:val="28"/>
  </w:num>
  <w:num w:numId="41" w16cid:durableId="18175306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EB6"/>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879"/>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3EA"/>
    <w:rsid w:val="001209C7"/>
    <w:rsid w:val="00121F11"/>
    <w:rsid w:val="0012253C"/>
    <w:rsid w:val="0012309D"/>
    <w:rsid w:val="00123D73"/>
    <w:rsid w:val="001263A4"/>
    <w:rsid w:val="00127211"/>
    <w:rsid w:val="00127354"/>
    <w:rsid w:val="00127506"/>
    <w:rsid w:val="00130267"/>
    <w:rsid w:val="00132839"/>
    <w:rsid w:val="00132D48"/>
    <w:rsid w:val="00135B71"/>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57446"/>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986"/>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4B2"/>
    <w:rsid w:val="00210066"/>
    <w:rsid w:val="00211F83"/>
    <w:rsid w:val="002124AE"/>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06C2"/>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2EFD"/>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26A2"/>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D7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1A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69DF"/>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F60"/>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31E"/>
    <w:rsid w:val="005F78B7"/>
    <w:rsid w:val="00600439"/>
    <w:rsid w:val="0060404C"/>
    <w:rsid w:val="0060405B"/>
    <w:rsid w:val="00604D81"/>
    <w:rsid w:val="00610237"/>
    <w:rsid w:val="006108D6"/>
    <w:rsid w:val="00612BAC"/>
    <w:rsid w:val="00614F43"/>
    <w:rsid w:val="00616540"/>
    <w:rsid w:val="00616721"/>
    <w:rsid w:val="006174D2"/>
    <w:rsid w:val="006212AD"/>
    <w:rsid w:val="006228DB"/>
    <w:rsid w:val="006246C0"/>
    <w:rsid w:val="0062521D"/>
    <w:rsid w:val="0062799E"/>
    <w:rsid w:val="0063480C"/>
    <w:rsid w:val="006409FE"/>
    <w:rsid w:val="006422CC"/>
    <w:rsid w:val="0064494E"/>
    <w:rsid w:val="00645540"/>
    <w:rsid w:val="00645E30"/>
    <w:rsid w:val="0065288A"/>
    <w:rsid w:val="00652E72"/>
    <w:rsid w:val="00654515"/>
    <w:rsid w:val="00656AA1"/>
    <w:rsid w:val="00660E1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240"/>
    <w:rsid w:val="006C0704"/>
    <w:rsid w:val="006C1E5C"/>
    <w:rsid w:val="006C2635"/>
    <w:rsid w:val="006C4ED6"/>
    <w:rsid w:val="006C6169"/>
    <w:rsid w:val="006D17A9"/>
    <w:rsid w:val="006D3E75"/>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BD"/>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3F3D"/>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07C"/>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09D1"/>
    <w:rsid w:val="008436E6"/>
    <w:rsid w:val="008442A9"/>
    <w:rsid w:val="00845146"/>
    <w:rsid w:val="0084548F"/>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1880"/>
    <w:rsid w:val="008A3CB6"/>
    <w:rsid w:val="008A4A7C"/>
    <w:rsid w:val="008A7B92"/>
    <w:rsid w:val="008B367A"/>
    <w:rsid w:val="008B3A68"/>
    <w:rsid w:val="008B4108"/>
    <w:rsid w:val="008B4BF5"/>
    <w:rsid w:val="008B5616"/>
    <w:rsid w:val="008C3210"/>
    <w:rsid w:val="008C4C3D"/>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778"/>
    <w:rsid w:val="00924B38"/>
    <w:rsid w:val="00925815"/>
    <w:rsid w:val="00926BE4"/>
    <w:rsid w:val="009272A8"/>
    <w:rsid w:val="00930B5F"/>
    <w:rsid w:val="00932A75"/>
    <w:rsid w:val="009341A0"/>
    <w:rsid w:val="00935014"/>
    <w:rsid w:val="009355D8"/>
    <w:rsid w:val="0093599F"/>
    <w:rsid w:val="00936CD6"/>
    <w:rsid w:val="0093721B"/>
    <w:rsid w:val="00937B9D"/>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755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7CD1"/>
    <w:rsid w:val="009F2CD0"/>
    <w:rsid w:val="009F3167"/>
    <w:rsid w:val="009F685F"/>
    <w:rsid w:val="009F6D23"/>
    <w:rsid w:val="00A04BC9"/>
    <w:rsid w:val="00A052AB"/>
    <w:rsid w:val="00A05E01"/>
    <w:rsid w:val="00A0646F"/>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523"/>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AD9"/>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813"/>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5F7B"/>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562"/>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1446"/>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1FA"/>
    <w:rsid w:val="00D86DD3"/>
    <w:rsid w:val="00D87AA3"/>
    <w:rsid w:val="00D930C8"/>
    <w:rsid w:val="00D93A7D"/>
    <w:rsid w:val="00D94861"/>
    <w:rsid w:val="00D94B6B"/>
    <w:rsid w:val="00D95C64"/>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9AC"/>
    <w:rsid w:val="00EE0EA8"/>
    <w:rsid w:val="00EE16DD"/>
    <w:rsid w:val="00EE3C2E"/>
    <w:rsid w:val="00EE4022"/>
    <w:rsid w:val="00EE5E29"/>
    <w:rsid w:val="00EE5FA1"/>
    <w:rsid w:val="00EE64ED"/>
    <w:rsid w:val="00EE67B9"/>
    <w:rsid w:val="00EE6E1C"/>
    <w:rsid w:val="00EE6E87"/>
    <w:rsid w:val="00EE75A4"/>
    <w:rsid w:val="00EF1EBB"/>
    <w:rsid w:val="00EF35A3"/>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5FB"/>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2963"/>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25F7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iPriority w:val="99"/>
    <w:unhideWhenUsed/>
    <w:rsid w:val="007C155B"/>
    <w:pPr>
      <w:spacing w:line="240" w:lineRule="auto"/>
    </w:pPr>
    <w:rPr>
      <w:sz w:val="20"/>
      <w:szCs w:val="20"/>
    </w:rPr>
  </w:style>
  <w:style w:type="character" w:customStyle="1" w:styleId="CommentTextChar">
    <w:name w:val="Comment Text Char"/>
    <w:basedOn w:val="DefaultParagraphFont"/>
    <w:link w:val="CommentText"/>
    <w:uiPriority w:val="99"/>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customStyle="1" w:styleId="Default">
    <w:name w:val="Default"/>
    <w:rsid w:val="0084548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7CD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Best@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1D245C"/>
    <w:rsid w:val="003C6F9C"/>
    <w:rsid w:val="003F13B2"/>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35</TotalTime>
  <Pages>5</Pages>
  <Words>1729</Words>
  <Characters>11116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12820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4</cp:revision>
  <cp:lastPrinted>2012-02-02T00:02:00Z</cp:lastPrinted>
  <dcterms:created xsi:type="dcterms:W3CDTF">2023-04-13T08:21:00Z</dcterms:created>
  <dcterms:modified xsi:type="dcterms:W3CDTF">2023-04-14T03:08:00Z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