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3FF24B3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3FF24B3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0821E8AF" w:rsidR="00CC201B" w:rsidRPr="0093721B" w:rsidRDefault="00834A19" w:rsidP="3FF24B3C">
            <w:pPr>
              <w:pStyle w:val="TableText"/>
              <w:cnfStyle w:val="000000100000" w:firstRow="0" w:lastRow="0" w:firstColumn="0" w:lastColumn="0" w:oddVBand="0" w:evenVBand="0" w:oddHBand="1" w:evenHBand="0" w:firstRowFirstColumn="0" w:firstRowLastColumn="0" w:lastRowFirstColumn="0" w:lastRowLastColumn="0"/>
              <w:rPr>
                <w:sz w:val="22"/>
                <w:highlight w:val="green"/>
              </w:rPr>
            </w:pPr>
            <w:r w:rsidRPr="3FF24B3C">
              <w:rPr>
                <w:sz w:val="22"/>
              </w:rPr>
              <w:t>Microbiology Lead</w:t>
            </w:r>
            <w:r w:rsidR="007E5E69" w:rsidRPr="3FF24B3C">
              <w:rPr>
                <w:sz w:val="22"/>
              </w:rPr>
              <w:t xml:space="preserve"> Scientist</w:t>
            </w:r>
          </w:p>
        </w:tc>
      </w:tr>
      <w:tr w:rsidR="00CC201B" w:rsidRPr="0093721B" w14:paraId="77B73AB8" w14:textId="77777777" w:rsidTr="3FF24B3C">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60C11D01" w:rsidR="00CC201B" w:rsidRPr="0093721B" w:rsidRDefault="00CD397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94087</w:t>
            </w:r>
          </w:p>
        </w:tc>
      </w:tr>
      <w:tr w:rsidR="00280FF4" w:rsidRPr="0093721B" w14:paraId="2BB9ACB1" w14:textId="77777777" w:rsidTr="3FF24B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0FFD426" w14:textId="01778F82" w:rsidR="00280FF4"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7E58B236" w14:textId="62C9229A" w:rsidR="00280FF4" w:rsidRPr="0093721B"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80FF4" w:rsidRPr="0093721B" w14:paraId="3486256A" w14:textId="77777777" w:rsidTr="3FF24B3C">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46AA8B77" w:rsidR="00280FF4"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34A19">
              <w:rPr>
                <w:sz w:val="22"/>
              </w:rPr>
              <w:t>121k</w:t>
            </w:r>
            <w:r w:rsidRPr="0093721B">
              <w:rPr>
                <w:sz w:val="22"/>
              </w:rPr>
              <w:t xml:space="preserve"> </w:t>
            </w:r>
            <w:r>
              <w:rPr>
                <w:sz w:val="22"/>
              </w:rPr>
              <w:t>-</w:t>
            </w:r>
            <w:r w:rsidRPr="0093721B">
              <w:rPr>
                <w:sz w:val="22"/>
              </w:rPr>
              <w:t xml:space="preserve"> AU$</w:t>
            </w:r>
            <w:r w:rsidR="00834A19">
              <w:rPr>
                <w:sz w:val="22"/>
              </w:rPr>
              <w:t>142</w:t>
            </w:r>
            <w:r>
              <w:rPr>
                <w:sz w:val="22"/>
              </w:rPr>
              <w:t>k</w:t>
            </w:r>
            <w:r w:rsidRPr="0093721B">
              <w:rPr>
                <w:sz w:val="22"/>
              </w:rPr>
              <w:t xml:space="preserve"> p</w:t>
            </w:r>
            <w:r>
              <w:rPr>
                <w:sz w:val="22"/>
              </w:rPr>
              <w:t>er annum</w:t>
            </w:r>
            <w:r w:rsidRPr="0093721B">
              <w:rPr>
                <w:sz w:val="22"/>
              </w:rPr>
              <w:t xml:space="preserve"> (pro-rata for part-time)</w:t>
            </w:r>
          </w:p>
          <w:p w14:paraId="0AE5FF77" w14:textId="5E25411F" w:rsidR="00280FF4" w:rsidRPr="0093721B"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1C162D1B" w14:textId="77777777" w:rsidTr="3FF24B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54CECC0A" w:rsidR="00926BE4" w:rsidRPr="0093721B" w:rsidRDefault="00834A1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Victoria</w:t>
            </w:r>
          </w:p>
        </w:tc>
      </w:tr>
      <w:tr w:rsidR="00926BE4" w:rsidRPr="0093721B" w14:paraId="5EAA4FF2" w14:textId="77777777" w:rsidTr="3FF24B3C">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3FF24B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401322C3" w14:textId="5A42EAA6" w:rsidR="00926BE4" w:rsidRPr="00D52504" w:rsidRDefault="00EA62ED" w:rsidP="00D52504">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highlight w:val="lightGray"/>
              </w:rPr>
            </w:pPr>
            <w:r w:rsidRPr="00060B03">
              <w:rPr>
                <w:sz w:val="22"/>
                <w:highlight w:val="lightGray"/>
              </w:rPr>
              <w:t>Australian/New Zealand Citizens and Australian Permanent Residents</w:t>
            </w:r>
          </w:p>
        </w:tc>
      </w:tr>
      <w:tr w:rsidR="00C45886" w:rsidRPr="0093721B" w14:paraId="788469C7" w14:textId="77777777" w:rsidTr="3FF24B3C">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52013173" w:rsidR="00C45886" w:rsidRPr="0093721B" w:rsidRDefault="007E5E6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Group Leader Biologics Research and Development</w:t>
            </w:r>
          </w:p>
        </w:tc>
      </w:tr>
      <w:tr w:rsidR="00926BE4" w:rsidRPr="0093721B" w14:paraId="2518642F" w14:textId="77777777" w:rsidTr="3FF24B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67A6F1F9" w:rsidR="00926BE4" w:rsidRPr="00834A19" w:rsidRDefault="007E6A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w:t>
            </w:r>
            <w:r w:rsidR="00834A19" w:rsidRPr="00834A19">
              <w:rPr>
                <w:sz w:val="22"/>
              </w:rPr>
              <w:t>0</w:t>
            </w:r>
            <w:r w:rsidR="00F54F83" w:rsidRPr="00834A19">
              <w:rPr>
                <w:sz w:val="22"/>
              </w:rPr>
              <w:t>%</w:t>
            </w:r>
          </w:p>
        </w:tc>
      </w:tr>
      <w:tr w:rsidR="00926BE4" w:rsidRPr="0093721B" w14:paraId="4B53C227" w14:textId="77777777" w:rsidTr="3FF24B3C">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6461B8AB" w:rsidR="00926BE4" w:rsidRPr="00834A19" w:rsidRDefault="007E6A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w:t>
            </w:r>
            <w:r w:rsidR="00F54F83" w:rsidRPr="00834A19">
              <w:rPr>
                <w:sz w:val="22"/>
              </w:rPr>
              <w:t>0%</w:t>
            </w:r>
          </w:p>
        </w:tc>
      </w:tr>
      <w:tr w:rsidR="00194B1C" w:rsidRPr="0093721B" w14:paraId="2BE6A137" w14:textId="77777777" w:rsidTr="3FF24B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2ABCFF28" w:rsidR="00194B1C" w:rsidRPr="00834A19" w:rsidRDefault="00F1605C" w:rsidP="3FF24B3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94A5D">
              <w:rPr>
                <w:sz w:val="22"/>
              </w:rPr>
              <w:t>4 – 8</w:t>
            </w:r>
            <w:r w:rsidRPr="3FF24B3C">
              <w:rPr>
                <w:sz w:val="22"/>
              </w:rPr>
              <w:t xml:space="preserve"> </w:t>
            </w:r>
            <w:r w:rsidR="00AB57DC">
              <w:rPr>
                <w:sz w:val="22"/>
              </w:rPr>
              <w:t xml:space="preserve">(only for an initial term of </w:t>
            </w:r>
            <w:r w:rsidR="0010212F">
              <w:rPr>
                <w:sz w:val="22"/>
              </w:rPr>
              <w:t xml:space="preserve">the </w:t>
            </w:r>
            <w:r w:rsidR="00AB57DC">
              <w:rPr>
                <w:sz w:val="22"/>
              </w:rPr>
              <w:t xml:space="preserve">first </w:t>
            </w:r>
            <w:r w:rsidR="0010212F">
              <w:rPr>
                <w:sz w:val="22"/>
              </w:rPr>
              <w:t>1.5</w:t>
            </w:r>
            <w:r w:rsidR="00AB57DC">
              <w:rPr>
                <w:sz w:val="22"/>
              </w:rPr>
              <w:t xml:space="preserve"> years</w:t>
            </w:r>
            <w:r w:rsidR="0010212F">
              <w:rPr>
                <w:sz w:val="22"/>
              </w:rPr>
              <w:t xml:space="preserve"> or </w:t>
            </w:r>
            <w:r w:rsidR="00D473D2">
              <w:rPr>
                <w:sz w:val="22"/>
              </w:rPr>
              <w:t>up to</w:t>
            </w:r>
            <w:r w:rsidR="0010212F">
              <w:rPr>
                <w:sz w:val="22"/>
              </w:rPr>
              <w:t xml:space="preserve"> </w:t>
            </w:r>
            <w:r w:rsidR="00D473D2">
              <w:rPr>
                <w:sz w:val="22"/>
              </w:rPr>
              <w:t>April 2025</w:t>
            </w:r>
            <w:r w:rsidR="00AB57DC">
              <w:rPr>
                <w:sz w:val="22"/>
              </w:rPr>
              <w:t>)</w:t>
            </w:r>
          </w:p>
        </w:tc>
      </w:tr>
      <w:tr w:rsidR="00194B1C" w:rsidRPr="0093721B" w14:paraId="6F709E50" w14:textId="77777777" w:rsidTr="3FF24B3C">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0F569D3F" w:rsidR="00194B1C" w:rsidRPr="00834A1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34A19">
              <w:rPr>
                <w:sz w:val="22"/>
              </w:rPr>
              <w:t xml:space="preserve">Contact </w:t>
            </w:r>
            <w:r w:rsidR="00834A19" w:rsidRPr="00834A19">
              <w:rPr>
                <w:sz w:val="22"/>
              </w:rPr>
              <w:t>Judy Scoble</w:t>
            </w:r>
            <w:r w:rsidRPr="00834A19">
              <w:rPr>
                <w:sz w:val="22"/>
              </w:rPr>
              <w:t xml:space="preserve"> via email at </w:t>
            </w:r>
            <w:r w:rsidR="00834A19" w:rsidRPr="00834A19">
              <w:rPr>
                <w:sz w:val="22"/>
              </w:rPr>
              <w:t>judy</w:t>
            </w:r>
            <w:r w:rsidRPr="00834A19">
              <w:rPr>
                <w:sz w:val="22"/>
              </w:rPr>
              <w:t>.</w:t>
            </w:r>
            <w:r w:rsidR="00834A19" w:rsidRPr="00834A19">
              <w:rPr>
                <w:sz w:val="22"/>
              </w:rPr>
              <w:t>scoble</w:t>
            </w:r>
            <w:r w:rsidRPr="00834A19">
              <w:rPr>
                <w:sz w:val="22"/>
              </w:rPr>
              <w:t xml:space="preserve">@csiro.au or phone +61 </w:t>
            </w:r>
            <w:r w:rsidR="00834A19" w:rsidRPr="00834A19">
              <w:rPr>
                <w:sz w:val="22"/>
              </w:rPr>
              <w:t>3 9662 7181</w:t>
            </w:r>
          </w:p>
        </w:tc>
      </w:tr>
      <w:tr w:rsidR="00194B1C" w:rsidRPr="0093721B" w14:paraId="3F28D0D1" w14:textId="77777777" w:rsidTr="3FF24B3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2F95651E"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Internal applicants</w:t>
            </w:r>
            <w:r w:rsidR="00D473D2">
              <w:rPr>
                <w:sz w:val="22"/>
              </w:rPr>
              <w:t>,</w:t>
            </w:r>
            <w:r w:rsidRPr="0093721B">
              <w:rPr>
                <w:sz w:val="22"/>
              </w:rPr>
              <w:t xml:space="preserve">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DE3084">
      <w:pPr>
        <w:widowControl w:val="0"/>
        <w:spacing w:before="240" w:after="0" w:line="240" w:lineRule="auto"/>
        <w:jc w:val="both"/>
        <w:outlineLvl w:val="2"/>
        <w:rPr>
          <w:rFonts w:cs="Calibri"/>
        </w:rPr>
      </w:pPr>
      <w:r w:rsidRPr="00A50005">
        <w:rPr>
          <w:rFonts w:cs="Calibri"/>
          <w:color w:val="auto"/>
        </w:rPr>
        <w:t xml:space="preserve">CSIRO acknowledges the Traditional Owners of the land, </w:t>
      </w:r>
      <w:proofErr w:type="gramStart"/>
      <w:r w:rsidRPr="00A50005">
        <w:rPr>
          <w:rFonts w:cs="Calibri"/>
          <w:color w:val="auto"/>
        </w:rPr>
        <w:t>sea</w:t>
      </w:r>
      <w:proofErr w:type="gramEnd"/>
      <w:r w:rsidRPr="00A5000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DE3084">
      <w:pPr>
        <w:jc w:val="both"/>
        <w:rPr>
          <w:b/>
          <w:bCs/>
          <w:sz w:val="26"/>
          <w:szCs w:val="26"/>
        </w:rPr>
      </w:pPr>
      <w:r w:rsidRPr="00807670">
        <w:rPr>
          <w:b/>
          <w:bCs/>
          <w:sz w:val="26"/>
          <w:szCs w:val="26"/>
        </w:rPr>
        <w:t>Child Safety</w:t>
      </w:r>
    </w:p>
    <w:p w14:paraId="7BA6B915" w14:textId="77777777" w:rsidR="005C3B16" w:rsidRDefault="005C3B16" w:rsidP="00DE3084">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DE3084">
      <w:pPr>
        <w:pStyle w:val="Heading3"/>
        <w:spacing w:before="240" w:after="0"/>
        <w:jc w:val="both"/>
      </w:pPr>
      <w:r>
        <w:t>Role Overview</w:t>
      </w:r>
    </w:p>
    <w:p w14:paraId="2CB388D0" w14:textId="5B7C29E4" w:rsidR="00EB77B4" w:rsidRDefault="00EB77B4" w:rsidP="00DE3084">
      <w:pPr>
        <w:jc w:val="both"/>
      </w:pPr>
      <w:bookmarkStart w:id="1" w:name="_Toc341085720"/>
      <w:r w:rsidRPr="000F040B">
        <w:t>The role of Research Scientist</w:t>
      </w:r>
      <w:r>
        <w:t>/Engineer</w:t>
      </w:r>
      <w:r w:rsidRPr="000F040B">
        <w:t xml:space="preserve"> </w:t>
      </w:r>
      <w:r>
        <w:t>s</w:t>
      </w:r>
      <w:r w:rsidRPr="000F040B">
        <w:t xml:space="preserve">taff is to conduct innovative research leading to scientific achievements that are aligned with CSIRO’s strategies. </w:t>
      </w:r>
      <w:r>
        <w:t>The Research Scientist/Engineer</w:t>
      </w:r>
      <w:r w:rsidRPr="000F040B">
        <w:t xml:space="preserve"> may be </w:t>
      </w:r>
      <w:r w:rsidRPr="000F040B">
        <w:lastRenderedPageBreak/>
        <w:t xml:space="preserve">engaged in scientific activity ranging from fundamental research to the investigation of specific industry or community problems. </w:t>
      </w:r>
      <w:r>
        <w:t>The Research Scientist/Engineer</w:t>
      </w:r>
      <w:r w:rsidRPr="000F040B">
        <w:t xml:space="preserve"> will have the opportunity to build and maintain networks, play a lead role in securing project funds, provide scientific </w:t>
      </w:r>
      <w:proofErr w:type="gramStart"/>
      <w:r w:rsidRPr="000F040B">
        <w:t>leadership</w:t>
      </w:r>
      <w:proofErr w:type="gramEnd"/>
      <w:r w:rsidRPr="000F040B">
        <w:t xml:space="preserve"> and pursue new ideas and approaches that create new concepts. </w:t>
      </w:r>
    </w:p>
    <w:p w14:paraId="455FF4D5" w14:textId="656F21E2" w:rsidR="00A236BA" w:rsidRDefault="00A236BA" w:rsidP="00DE3084">
      <w:pPr>
        <w:jc w:val="both"/>
      </w:pPr>
      <w:r>
        <w:t>The Biologics Research and Development Group helps clients translate their research from the laboratory bench to health</w:t>
      </w:r>
      <w:r w:rsidR="006551B6">
        <w:t xml:space="preserve">, </w:t>
      </w:r>
      <w:r w:rsidR="00D473D2">
        <w:t>MedTech</w:t>
      </w:r>
      <w:r w:rsidR="006551B6">
        <w:t xml:space="preserve"> and biotech </w:t>
      </w:r>
      <w:r w:rsidR="008F2B64">
        <w:t>solutions</w:t>
      </w:r>
      <w:r w:rsidR="006551B6">
        <w:t>. The Biologics Production – Microbial team produces Biologics (proteins, virus-like particles, nucleotides, bioactive small molecules</w:t>
      </w:r>
      <w:r w:rsidR="00AC2305">
        <w:t xml:space="preserve"> including </w:t>
      </w:r>
      <w:r w:rsidR="00D473D2">
        <w:t>psychoactive</w:t>
      </w:r>
      <w:r w:rsidR="006551B6">
        <w:t>) for use in vaccine and therapeutic development, drug discovery programs, biosensors</w:t>
      </w:r>
      <w:r w:rsidR="008F2B64">
        <w:t xml:space="preserve"> and as reagents to further our clients’ research. The team develops manufacturable processes and transfers these processes for </w:t>
      </w:r>
      <w:r w:rsidR="00D473D2">
        <w:t xml:space="preserve">the </w:t>
      </w:r>
      <w:r w:rsidR="008F2B64">
        <w:t>manufacture of clinical material.</w:t>
      </w:r>
    </w:p>
    <w:p w14:paraId="32B424B0" w14:textId="350487E6" w:rsidR="0066287D" w:rsidRDefault="0066287D" w:rsidP="00DE3084">
      <w:pPr>
        <w:jc w:val="both"/>
      </w:pPr>
      <w:r>
        <w:t>As team leader of the Biologics Production – Microbial team</w:t>
      </w:r>
      <w:r w:rsidR="6EFB9505">
        <w:t xml:space="preserve"> (</w:t>
      </w:r>
      <w:r w:rsidR="6EFB9505" w:rsidRPr="0010212F">
        <w:t xml:space="preserve">initial </w:t>
      </w:r>
      <w:r w:rsidR="00327C33" w:rsidRPr="0010212F">
        <w:t xml:space="preserve">1.5 years of </w:t>
      </w:r>
      <w:r w:rsidR="6EFB9505" w:rsidRPr="0010212F">
        <w:t>additional appointment</w:t>
      </w:r>
      <w:r w:rsidR="00327C33" w:rsidRPr="0010212F">
        <w:t xml:space="preserve"> until April 2025</w:t>
      </w:r>
      <w:r w:rsidR="6EFB9505" w:rsidRPr="0010212F">
        <w:t>)</w:t>
      </w:r>
      <w:r w:rsidRPr="0010212F">
        <w:t xml:space="preserve">, you will lead a team of </w:t>
      </w:r>
      <w:r w:rsidR="00AC2305" w:rsidRPr="0010212F">
        <w:t>four to eight</w:t>
      </w:r>
      <w:r w:rsidRPr="0010212F">
        <w:t xml:space="preserve"> s</w:t>
      </w:r>
      <w:r>
        <w:t xml:space="preserve">cientists. </w:t>
      </w:r>
      <w:r w:rsidR="00947EB2">
        <w:t xml:space="preserve">You will train and develop staff, creating a culture of safety, </w:t>
      </w:r>
      <w:proofErr w:type="gramStart"/>
      <w:r w:rsidR="00947EB2">
        <w:t>collaboration</w:t>
      </w:r>
      <w:proofErr w:type="gramEnd"/>
      <w:r w:rsidR="00947EB2">
        <w:t xml:space="preserve"> and great science. </w:t>
      </w:r>
      <w:r>
        <w:t xml:space="preserve">You will engage with clients to understand their needs, acting as </w:t>
      </w:r>
      <w:r w:rsidR="00231396">
        <w:t xml:space="preserve">a </w:t>
      </w:r>
      <w:r>
        <w:t xml:space="preserve">trusted advisor to ensure </w:t>
      </w:r>
      <w:r w:rsidR="00947EB2">
        <w:t>the work addresses their business requirements. You will scope projects and provide costed proposals, then lead the project to successful delivery, taking responsibility for client satisfaction.</w:t>
      </w:r>
    </w:p>
    <w:p w14:paraId="34ED51DC" w14:textId="6784EE83" w:rsidR="00341AF4" w:rsidRDefault="00947EB2" w:rsidP="00DE3084">
      <w:pPr>
        <w:jc w:val="both"/>
      </w:pPr>
      <w:r>
        <w:t xml:space="preserve">You will </w:t>
      </w:r>
      <w:r w:rsidR="00D33A1A">
        <w:t>lead</w:t>
      </w:r>
      <w:r>
        <w:t xml:space="preserve"> construct design and microbial cell engineering, optimisation of biologics production through </w:t>
      </w:r>
      <w:r w:rsidR="00231396">
        <w:t>small-scale</w:t>
      </w:r>
      <w:r>
        <w:t xml:space="preserve"> screening to scale up in stirred tank bioreactors. </w:t>
      </w:r>
      <w:r w:rsidR="00341AF4">
        <w:t xml:space="preserve">You understand what factors impact product quality and have experience working with </w:t>
      </w:r>
      <w:r w:rsidR="0079002A">
        <w:t>complex problems.</w:t>
      </w:r>
    </w:p>
    <w:p w14:paraId="2954AB40" w14:textId="42F10F86" w:rsidR="00947EB2" w:rsidRDefault="00947EB2" w:rsidP="00DE3084">
      <w:pPr>
        <w:jc w:val="both"/>
      </w:pPr>
      <w:r>
        <w:t>You will</w:t>
      </w:r>
      <w:r w:rsidR="00D33A1A">
        <w:t xml:space="preserve"> develop upstream processes that translate to GMP manufacture for Phase I clinical trials, using hosts such as E coli, P pastoris and S cerevisiae.</w:t>
      </w:r>
      <w:r w:rsidR="00341AF4">
        <w:t xml:space="preserve"> </w:t>
      </w:r>
    </w:p>
    <w:p w14:paraId="2FF8A7DA" w14:textId="1CF5D86C" w:rsidR="00D33A1A" w:rsidRDefault="00AC2305" w:rsidP="00DE3084">
      <w:pPr>
        <w:jc w:val="both"/>
      </w:pPr>
      <w:r>
        <w:t xml:space="preserve">You will be agile and adaptable, responsive to </w:t>
      </w:r>
      <w:r w:rsidR="0079002A">
        <w:t xml:space="preserve">changes in </w:t>
      </w:r>
      <w:r w:rsidR="00231396">
        <w:t>client’s</w:t>
      </w:r>
      <w:r>
        <w:t xml:space="preserve"> needs and CSIRO</w:t>
      </w:r>
      <w:r w:rsidR="0079002A">
        <w:t xml:space="preserve"> or group</w:t>
      </w:r>
      <w:r>
        <w:t xml:space="preserve"> strategy.</w:t>
      </w:r>
    </w:p>
    <w:p w14:paraId="361C2D51" w14:textId="530E67D7" w:rsidR="0088459F" w:rsidRDefault="0088459F" w:rsidP="00DE3084">
      <w:pPr>
        <w:jc w:val="both"/>
      </w:pPr>
      <w:r>
        <w:t xml:space="preserve">The role </w:t>
      </w:r>
      <w:r w:rsidR="00231396">
        <w:t>of</w:t>
      </w:r>
      <w:r w:rsidR="006820A1">
        <w:t xml:space="preserve"> </w:t>
      </w:r>
      <w:r w:rsidR="00231396">
        <w:t xml:space="preserve">a </w:t>
      </w:r>
      <w:r w:rsidR="006820A1">
        <w:t>senior scientist at</w:t>
      </w:r>
      <w:r>
        <w:t xml:space="preserve"> CSIRO is </w:t>
      </w:r>
      <w:r w:rsidR="00231396">
        <w:t>an ongoing</w:t>
      </w:r>
      <w:r w:rsidR="006820A1">
        <w:t xml:space="preserve"> position</w:t>
      </w:r>
      <w:r>
        <w:t>, however</w:t>
      </w:r>
      <w:r w:rsidR="00231396">
        <w:t>,</w:t>
      </w:r>
      <w:r>
        <w:t xml:space="preserve"> the Team Leader role is a </w:t>
      </w:r>
      <w:r w:rsidR="00F90739">
        <w:t>term role.</w:t>
      </w:r>
    </w:p>
    <w:p w14:paraId="353B5A52" w14:textId="17956C4C" w:rsidR="00B50C20" w:rsidRPr="00B50C20" w:rsidRDefault="00B50C20" w:rsidP="00DE3084">
      <w:pPr>
        <w:pStyle w:val="Heading3"/>
        <w:jc w:val="both"/>
      </w:pPr>
      <w:r w:rsidRPr="00B50C20">
        <w:t>Duties and Key Result Areas</w:t>
      </w:r>
    </w:p>
    <w:p w14:paraId="0536028D" w14:textId="7387E423" w:rsidR="00A236BA" w:rsidRDefault="00F63C2A" w:rsidP="00DE3084">
      <w:pPr>
        <w:pStyle w:val="ListParagraph"/>
        <w:numPr>
          <w:ilvl w:val="0"/>
          <w:numId w:val="23"/>
        </w:numPr>
        <w:spacing w:after="60" w:line="240" w:lineRule="auto"/>
        <w:ind w:left="470" w:hanging="364"/>
        <w:jc w:val="both"/>
        <w:rPr>
          <w:rFonts w:eastAsiaTheme="minorHAnsi"/>
          <w:szCs w:val="24"/>
        </w:rPr>
      </w:pPr>
      <w:r w:rsidRPr="00F63C2A">
        <w:rPr>
          <w:rFonts w:eastAsiaTheme="minorHAnsi"/>
          <w:szCs w:val="24"/>
        </w:rPr>
        <w:t xml:space="preserve">Lead </w:t>
      </w:r>
      <w:r w:rsidR="00A236BA">
        <w:rPr>
          <w:rFonts w:eastAsiaTheme="minorHAnsi"/>
          <w:szCs w:val="24"/>
        </w:rPr>
        <w:t>a vibrant</w:t>
      </w:r>
      <w:r w:rsidRPr="00F63C2A">
        <w:rPr>
          <w:rFonts w:eastAsiaTheme="minorHAnsi"/>
          <w:szCs w:val="24"/>
        </w:rPr>
        <w:t xml:space="preserve"> Biologics Production – Microbial team,</w:t>
      </w:r>
      <w:r w:rsidR="00A236BA">
        <w:rPr>
          <w:rFonts w:eastAsiaTheme="minorHAnsi"/>
          <w:szCs w:val="24"/>
        </w:rPr>
        <w:t xml:space="preserve"> promoting a culture </w:t>
      </w:r>
      <w:r w:rsidR="00D33A1A">
        <w:rPr>
          <w:rFonts w:eastAsiaTheme="minorHAnsi"/>
          <w:szCs w:val="24"/>
        </w:rPr>
        <w:t>aligned with the CSIRO values of people first, further together, making it real and trusted. Ensure staff have opportunities for growth</w:t>
      </w:r>
      <w:r w:rsidR="0079002A">
        <w:rPr>
          <w:rFonts w:eastAsiaTheme="minorHAnsi"/>
          <w:szCs w:val="24"/>
        </w:rPr>
        <w:t xml:space="preserve"> and development</w:t>
      </w:r>
      <w:r w:rsidR="00D33A1A">
        <w:rPr>
          <w:rFonts w:eastAsiaTheme="minorHAnsi"/>
          <w:szCs w:val="24"/>
        </w:rPr>
        <w:t>.</w:t>
      </w:r>
    </w:p>
    <w:p w14:paraId="78DFE570" w14:textId="5E8F1089" w:rsidR="00D33A1A" w:rsidRDefault="00D33A1A" w:rsidP="00DE3084">
      <w:pPr>
        <w:pStyle w:val="ListParagraph"/>
        <w:numPr>
          <w:ilvl w:val="0"/>
          <w:numId w:val="23"/>
        </w:numPr>
        <w:spacing w:after="60" w:line="240" w:lineRule="auto"/>
        <w:ind w:left="470" w:hanging="364"/>
        <w:jc w:val="both"/>
        <w:rPr>
          <w:rFonts w:eastAsiaTheme="minorHAnsi"/>
          <w:szCs w:val="24"/>
        </w:rPr>
      </w:pPr>
      <w:r>
        <w:rPr>
          <w:rFonts w:eastAsiaTheme="minorHAnsi"/>
          <w:szCs w:val="24"/>
        </w:rPr>
        <w:t xml:space="preserve">Ensure the team works to the highest standards of safety, including compliance with all OGTR and Microbiological laboratory </w:t>
      </w:r>
      <w:proofErr w:type="gramStart"/>
      <w:r>
        <w:rPr>
          <w:rFonts w:eastAsiaTheme="minorHAnsi"/>
          <w:szCs w:val="24"/>
        </w:rPr>
        <w:t>regulations</w:t>
      </w:r>
      <w:proofErr w:type="gramEnd"/>
    </w:p>
    <w:p w14:paraId="1E4FF868" w14:textId="211FA3CC" w:rsidR="00A236BA" w:rsidRDefault="00A236BA" w:rsidP="00DE3084">
      <w:pPr>
        <w:pStyle w:val="ListParagraph"/>
        <w:numPr>
          <w:ilvl w:val="0"/>
          <w:numId w:val="23"/>
        </w:numPr>
        <w:spacing w:after="60" w:line="240" w:lineRule="auto"/>
        <w:ind w:left="470" w:hanging="364"/>
        <w:jc w:val="both"/>
        <w:rPr>
          <w:rFonts w:eastAsiaTheme="minorHAnsi"/>
          <w:szCs w:val="24"/>
        </w:rPr>
      </w:pPr>
      <w:r>
        <w:rPr>
          <w:rFonts w:eastAsiaTheme="minorHAnsi"/>
          <w:szCs w:val="24"/>
        </w:rPr>
        <w:t>Lead projects within the team, from making the initial contact with the client, through project scoping and budgeting</w:t>
      </w:r>
      <w:r w:rsidR="000B7990">
        <w:rPr>
          <w:rFonts w:eastAsiaTheme="minorHAnsi"/>
          <w:szCs w:val="24"/>
        </w:rPr>
        <w:t xml:space="preserve"> and drafting of quotes and contracts, </w:t>
      </w:r>
      <w:r>
        <w:rPr>
          <w:rFonts w:eastAsiaTheme="minorHAnsi"/>
          <w:szCs w:val="24"/>
        </w:rPr>
        <w:t>to successful delivery. Take responsibility for client satisfaction.</w:t>
      </w:r>
    </w:p>
    <w:p w14:paraId="63245B61" w14:textId="3C2FBE39" w:rsidR="0079002A" w:rsidRPr="0079002A" w:rsidRDefault="0079002A" w:rsidP="00DE3084">
      <w:pPr>
        <w:pStyle w:val="ListParagraph"/>
        <w:numPr>
          <w:ilvl w:val="0"/>
          <w:numId w:val="23"/>
        </w:numPr>
        <w:spacing w:before="0" w:after="60" w:line="240" w:lineRule="auto"/>
        <w:ind w:left="470" w:hanging="364"/>
        <w:jc w:val="both"/>
      </w:pPr>
      <w:r>
        <w:t>Communicate research results to clients and the scientific community through oral and written reports and prepare documentation for patent applications (where relevant).</w:t>
      </w:r>
    </w:p>
    <w:p w14:paraId="4554A649" w14:textId="326ABFA5" w:rsidR="00A236BA" w:rsidRDefault="000B7990" w:rsidP="00DE3084">
      <w:pPr>
        <w:pStyle w:val="ListParagraph"/>
        <w:numPr>
          <w:ilvl w:val="0"/>
          <w:numId w:val="23"/>
        </w:numPr>
        <w:spacing w:after="60" w:line="240" w:lineRule="auto"/>
        <w:ind w:left="470" w:hanging="364"/>
        <w:jc w:val="both"/>
        <w:rPr>
          <w:rFonts w:eastAsiaTheme="minorHAnsi"/>
          <w:szCs w:val="24"/>
        </w:rPr>
      </w:pPr>
      <w:r>
        <w:rPr>
          <w:rFonts w:eastAsiaTheme="minorHAnsi"/>
          <w:szCs w:val="24"/>
        </w:rPr>
        <w:t>Provide scientific leadership in areas such as choice of production host, construct design and cell engineering, production from small scale screening to production in stirred tank bioreactors.</w:t>
      </w:r>
    </w:p>
    <w:p w14:paraId="72916643" w14:textId="516B46C7" w:rsidR="00A236BA" w:rsidRDefault="00AC2305" w:rsidP="00DE3084">
      <w:pPr>
        <w:pStyle w:val="ListParagraph"/>
        <w:numPr>
          <w:ilvl w:val="0"/>
          <w:numId w:val="23"/>
        </w:numPr>
        <w:spacing w:after="60" w:line="240" w:lineRule="auto"/>
        <w:ind w:left="470" w:hanging="364"/>
        <w:jc w:val="both"/>
        <w:rPr>
          <w:rFonts w:eastAsiaTheme="minorHAnsi"/>
          <w:szCs w:val="24"/>
        </w:rPr>
      </w:pPr>
      <w:r>
        <w:rPr>
          <w:rFonts w:eastAsiaTheme="minorHAnsi"/>
          <w:szCs w:val="24"/>
        </w:rPr>
        <w:t xml:space="preserve">Develop upstream microbiological processes that can be transferred to a GMP facility for manufacture of clinical </w:t>
      </w:r>
      <w:proofErr w:type="gramStart"/>
      <w:r>
        <w:rPr>
          <w:rFonts w:eastAsiaTheme="minorHAnsi"/>
          <w:szCs w:val="24"/>
        </w:rPr>
        <w:t>product</w:t>
      </w:r>
      <w:proofErr w:type="gramEnd"/>
    </w:p>
    <w:p w14:paraId="3873DC06" w14:textId="25115D8A" w:rsidR="00AC2305" w:rsidRPr="00094A5D" w:rsidRDefault="00AC2305" w:rsidP="00DE3084">
      <w:pPr>
        <w:pStyle w:val="ListParagraph"/>
        <w:numPr>
          <w:ilvl w:val="0"/>
          <w:numId w:val="23"/>
        </w:numPr>
        <w:spacing w:after="60" w:line="240" w:lineRule="auto"/>
        <w:ind w:left="470" w:hanging="364"/>
        <w:jc w:val="both"/>
        <w:rPr>
          <w:rFonts w:eastAsiaTheme="minorEastAsia"/>
        </w:rPr>
      </w:pPr>
      <w:r w:rsidRPr="3FF24B3C">
        <w:rPr>
          <w:rFonts w:eastAsiaTheme="minorEastAsia"/>
        </w:rPr>
        <w:t xml:space="preserve">Develop processes </w:t>
      </w:r>
      <w:proofErr w:type="gramStart"/>
      <w:r w:rsidRPr="3FF24B3C">
        <w:rPr>
          <w:rFonts w:eastAsiaTheme="minorEastAsia"/>
        </w:rPr>
        <w:t>for the production of</w:t>
      </w:r>
      <w:proofErr w:type="gramEnd"/>
      <w:r w:rsidRPr="3FF24B3C">
        <w:rPr>
          <w:rFonts w:eastAsiaTheme="minorEastAsia"/>
        </w:rPr>
        <w:t xml:space="preserve"> small molecule </w:t>
      </w:r>
      <w:proofErr w:type="spellStart"/>
      <w:r w:rsidRPr="3FF24B3C">
        <w:rPr>
          <w:rFonts w:eastAsiaTheme="minorEastAsia"/>
        </w:rPr>
        <w:t>bioactives</w:t>
      </w:r>
      <w:proofErr w:type="spellEnd"/>
      <w:r w:rsidRPr="3FF24B3C">
        <w:rPr>
          <w:rFonts w:eastAsiaTheme="minorEastAsia"/>
        </w:rPr>
        <w:t>, includin</w:t>
      </w:r>
      <w:r w:rsidRPr="00094A5D">
        <w:rPr>
          <w:rFonts w:eastAsiaTheme="minorEastAsia"/>
        </w:rPr>
        <w:t xml:space="preserve">g </w:t>
      </w:r>
      <w:proofErr w:type="spellStart"/>
      <w:r w:rsidRPr="00094A5D">
        <w:rPr>
          <w:rFonts w:eastAsiaTheme="minorEastAsia"/>
        </w:rPr>
        <w:t>psychoactives</w:t>
      </w:r>
      <w:proofErr w:type="spellEnd"/>
      <w:r w:rsidRPr="00094A5D">
        <w:rPr>
          <w:rFonts w:eastAsiaTheme="minorEastAsia"/>
        </w:rPr>
        <w:t xml:space="preserve"> and other Schedule 9 poisons.</w:t>
      </w:r>
    </w:p>
    <w:p w14:paraId="263E2BF6" w14:textId="03C466D1" w:rsidR="008A6342" w:rsidRPr="00094A5D" w:rsidRDefault="00094A5D" w:rsidP="00DE3084">
      <w:pPr>
        <w:pStyle w:val="ListParagraph"/>
        <w:numPr>
          <w:ilvl w:val="0"/>
          <w:numId w:val="23"/>
        </w:numPr>
        <w:spacing w:after="60" w:line="240" w:lineRule="auto"/>
        <w:ind w:left="470" w:hanging="364"/>
        <w:jc w:val="both"/>
        <w:rPr>
          <w:rFonts w:eastAsiaTheme="minorEastAsia"/>
        </w:rPr>
      </w:pPr>
      <w:r w:rsidRPr="00094A5D">
        <w:rPr>
          <w:rFonts w:eastAsiaTheme="minorEastAsia"/>
        </w:rPr>
        <w:lastRenderedPageBreak/>
        <w:t>T</w:t>
      </w:r>
      <w:r w:rsidR="008A6342" w:rsidRPr="00094A5D">
        <w:rPr>
          <w:rFonts w:eastAsiaTheme="minorEastAsia"/>
        </w:rPr>
        <w:t xml:space="preserve">ake responsibility for financial, people and safety transactions within your </w:t>
      </w:r>
      <w:proofErr w:type="gramStart"/>
      <w:r w:rsidR="008A6342" w:rsidRPr="00094A5D">
        <w:rPr>
          <w:rFonts w:eastAsiaTheme="minorEastAsia"/>
        </w:rPr>
        <w:t>delegation</w:t>
      </w:r>
      <w:proofErr w:type="gramEnd"/>
    </w:p>
    <w:p w14:paraId="0F0AC07D" w14:textId="77777777" w:rsidR="0079002A" w:rsidRPr="00094A5D" w:rsidRDefault="0079002A" w:rsidP="00DE3084">
      <w:pPr>
        <w:pStyle w:val="ListParagraph"/>
        <w:numPr>
          <w:ilvl w:val="0"/>
          <w:numId w:val="23"/>
        </w:numPr>
        <w:spacing w:before="0" w:after="60" w:line="240" w:lineRule="auto"/>
        <w:ind w:left="470" w:hanging="364"/>
        <w:jc w:val="both"/>
      </w:pPr>
      <w:r w:rsidRPr="00094A5D">
        <w:t xml:space="preserve">Advise policy makers and inform and transfer knowledge to non-scientific audiences as required. </w:t>
      </w:r>
    </w:p>
    <w:p w14:paraId="2A8728BE" w14:textId="77777777" w:rsidR="0079002A" w:rsidRPr="00FE5B79" w:rsidRDefault="0079002A" w:rsidP="00DE3084">
      <w:pPr>
        <w:pStyle w:val="ListParagraph"/>
        <w:numPr>
          <w:ilvl w:val="0"/>
          <w:numId w:val="23"/>
        </w:numPr>
        <w:spacing w:before="0" w:after="60" w:line="240" w:lineRule="auto"/>
        <w:ind w:left="470" w:hanging="364"/>
        <w:contextualSpacing w:val="0"/>
        <w:jc w:val="both"/>
      </w:pPr>
      <w:r w:rsidRPr="00FE5B79">
        <w:t xml:space="preserve">Communicate openly, </w:t>
      </w:r>
      <w:proofErr w:type="gramStart"/>
      <w:r w:rsidRPr="00FE5B79">
        <w:t>effectively</w:t>
      </w:r>
      <w:proofErr w:type="gramEnd"/>
      <w:r w:rsidRPr="00FE5B79">
        <w:t xml:space="preserve"> and respectfully with all staff, clients and suppliers in the interests of good business practice, collaboration and enhancement of CSIRO’s reputation.</w:t>
      </w:r>
    </w:p>
    <w:p w14:paraId="1E32D6BE" w14:textId="3CC6C52C" w:rsidR="0079002A" w:rsidRPr="00FE5B79" w:rsidRDefault="0079002A" w:rsidP="00DE3084">
      <w:pPr>
        <w:pStyle w:val="ListParagraph"/>
        <w:numPr>
          <w:ilvl w:val="0"/>
          <w:numId w:val="23"/>
        </w:numPr>
        <w:spacing w:before="0" w:after="60" w:line="240" w:lineRule="auto"/>
        <w:ind w:left="470" w:hanging="364"/>
        <w:jc w:val="both"/>
      </w:pPr>
      <w:r>
        <w:t xml:space="preserve">Work collaboratively as part of a multi-disciplinary, </w:t>
      </w:r>
      <w:r w:rsidR="023C4642">
        <w:t>potentiall</w:t>
      </w:r>
      <w:r w:rsidR="023C4642" w:rsidRPr="00094A5D">
        <w:t xml:space="preserve">y </w:t>
      </w:r>
      <w:r w:rsidRPr="00094A5D">
        <w:t>regionally dispersed research team to carry out tasks in support of CSIRO’s scientific objectives.</w:t>
      </w:r>
    </w:p>
    <w:p w14:paraId="1F650912" w14:textId="77777777" w:rsidR="0079002A" w:rsidRPr="00113A95" w:rsidRDefault="0079002A" w:rsidP="00DE3084">
      <w:pPr>
        <w:pStyle w:val="ListParagraph"/>
        <w:numPr>
          <w:ilvl w:val="0"/>
          <w:numId w:val="23"/>
        </w:numPr>
        <w:spacing w:after="60"/>
        <w:ind w:left="466"/>
        <w:jc w:val="both"/>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219CD69" w14:textId="77777777" w:rsidR="0079002A" w:rsidRDefault="0079002A" w:rsidP="00DE3084">
      <w:pPr>
        <w:pStyle w:val="ListParagraph"/>
        <w:numPr>
          <w:ilvl w:val="0"/>
          <w:numId w:val="23"/>
        </w:numPr>
        <w:spacing w:before="0" w:after="60" w:line="240" w:lineRule="auto"/>
        <w:ind w:left="470" w:hanging="364"/>
        <w:contextualSpacing w:val="0"/>
        <w:jc w:val="both"/>
      </w:pPr>
      <w:r w:rsidRPr="00FE5B79">
        <w:t>Other duties as directed.</w:t>
      </w:r>
    </w:p>
    <w:p w14:paraId="371A783B" w14:textId="77777777" w:rsidR="00AA3266" w:rsidRDefault="00AA3266" w:rsidP="00DE3084">
      <w:pPr>
        <w:pStyle w:val="Heading2"/>
        <w:jc w:val="both"/>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DE3084">
      <w:pPr>
        <w:pStyle w:val="Heading4"/>
        <w:jc w:val="both"/>
        <w:rPr>
          <w:color w:val="000000" w:themeColor="text1"/>
        </w:rPr>
      </w:pPr>
      <w:r w:rsidRPr="00AA3266">
        <w:rPr>
          <w:color w:val="000000" w:themeColor="text1"/>
        </w:rPr>
        <w:t>Essential</w:t>
      </w:r>
    </w:p>
    <w:p w14:paraId="7EE707E3" w14:textId="77777777" w:rsidR="00AA3266" w:rsidRPr="00B50C20" w:rsidRDefault="00AA3266" w:rsidP="00DE3084">
      <w:pPr>
        <w:jc w:val="both"/>
        <w:rPr>
          <w:i/>
          <w:iCs/>
          <w:szCs w:val="24"/>
        </w:rPr>
      </w:pPr>
      <w:r w:rsidRPr="00B50C20">
        <w:rPr>
          <w:i/>
          <w:iCs/>
          <w:szCs w:val="24"/>
        </w:rPr>
        <w:t>Under CSIRO policy only those who meet all essential criteria can be appointed.</w:t>
      </w:r>
    </w:p>
    <w:p w14:paraId="00267991" w14:textId="0E4496F4" w:rsidR="00AA3266" w:rsidRPr="00CF7A2E" w:rsidRDefault="00AA3266" w:rsidP="00DE3084">
      <w:pPr>
        <w:numPr>
          <w:ilvl w:val="0"/>
          <w:numId w:val="25"/>
        </w:numPr>
        <w:tabs>
          <w:tab w:val="clear" w:pos="360"/>
        </w:tabs>
        <w:spacing w:before="0" w:after="60" w:line="240" w:lineRule="auto"/>
        <w:jc w:val="both"/>
        <w:rPr>
          <w:rFonts w:asciiTheme="minorHAnsi" w:hAnsiTheme="minorHAnsi" w:cstheme="minorHAnsi"/>
          <w:b/>
          <w:i/>
          <w:iCs/>
          <w:szCs w:val="28"/>
        </w:rPr>
      </w:pPr>
      <w:r w:rsidRPr="00F51117">
        <w:rPr>
          <w:rFonts w:asciiTheme="minorHAnsi" w:hAnsiTheme="minorHAnsi" w:cstheme="minorHAnsi"/>
          <w:szCs w:val="28"/>
        </w:rPr>
        <w:t xml:space="preserve">A </w:t>
      </w:r>
      <w:r>
        <w:rPr>
          <w:rFonts w:asciiTheme="minorHAnsi" w:hAnsiTheme="minorHAnsi" w:cstheme="minorHAnsi"/>
          <w:szCs w:val="28"/>
        </w:rPr>
        <w:t>PhD (or an equivalent combination of qualifications and</w:t>
      </w:r>
      <w:r w:rsidRPr="00F51117">
        <w:rPr>
          <w:rFonts w:asciiTheme="minorHAnsi" w:hAnsiTheme="minorHAnsi" w:cstheme="minorHAnsi"/>
          <w:szCs w:val="28"/>
        </w:rPr>
        <w:t xml:space="preserve"> research experience</w:t>
      </w:r>
      <w:r>
        <w:rPr>
          <w:rFonts w:asciiTheme="minorHAnsi" w:hAnsiTheme="minorHAnsi" w:cstheme="minorHAnsi"/>
          <w:szCs w:val="28"/>
        </w:rPr>
        <w:t xml:space="preserve">) </w:t>
      </w:r>
      <w:r w:rsidRPr="00F51117">
        <w:rPr>
          <w:rFonts w:asciiTheme="minorHAnsi" w:hAnsiTheme="minorHAnsi" w:cstheme="minorHAnsi"/>
          <w:szCs w:val="28"/>
        </w:rPr>
        <w:t>in a relevant field such as</w:t>
      </w:r>
      <w:r w:rsidR="008A6342">
        <w:rPr>
          <w:rFonts w:asciiTheme="minorHAnsi" w:hAnsiTheme="minorHAnsi" w:cstheme="minorHAnsi"/>
          <w:szCs w:val="28"/>
        </w:rPr>
        <w:t xml:space="preserve"> Microbiology, Biochemistry</w:t>
      </w:r>
      <w:r w:rsidR="0079002A">
        <w:rPr>
          <w:rFonts w:asciiTheme="minorHAnsi" w:hAnsiTheme="minorHAnsi" w:cstheme="minorHAnsi"/>
          <w:szCs w:val="28"/>
        </w:rPr>
        <w:t>, Process Engineering</w:t>
      </w:r>
    </w:p>
    <w:p w14:paraId="35B865AE" w14:textId="481022E3" w:rsidR="00CF7A2E" w:rsidRPr="00CF7A2E" w:rsidRDefault="00CF7A2E" w:rsidP="00DE3084">
      <w:pPr>
        <w:numPr>
          <w:ilvl w:val="0"/>
          <w:numId w:val="25"/>
        </w:numPr>
        <w:tabs>
          <w:tab w:val="clear" w:pos="360"/>
        </w:tabs>
        <w:spacing w:before="0" w:after="60" w:line="240" w:lineRule="auto"/>
        <w:jc w:val="both"/>
        <w:rPr>
          <w:rFonts w:asciiTheme="minorHAnsi" w:hAnsiTheme="minorHAnsi" w:cstheme="minorBidi"/>
          <w:b/>
          <w:bCs/>
          <w:i/>
          <w:iCs/>
        </w:rPr>
      </w:pPr>
      <w:r w:rsidRPr="3FF24B3C">
        <w:rPr>
          <w:rFonts w:asciiTheme="minorHAnsi" w:hAnsiTheme="minorHAnsi" w:cstheme="minorBidi"/>
        </w:rPr>
        <w:t xml:space="preserve">Demonstrated experience in planning, leading and delivering projects for external </w:t>
      </w:r>
      <w:proofErr w:type="gramStart"/>
      <w:r w:rsidRPr="3FF24B3C">
        <w:rPr>
          <w:rFonts w:asciiTheme="minorHAnsi" w:hAnsiTheme="minorHAnsi" w:cstheme="minorBidi"/>
        </w:rPr>
        <w:t>stakeholders</w:t>
      </w:r>
      <w:proofErr w:type="gramEnd"/>
    </w:p>
    <w:p w14:paraId="5F126AF1" w14:textId="56442A14" w:rsidR="00AA3266" w:rsidRPr="00CF7A2E" w:rsidRDefault="00AA3266" w:rsidP="00DE3084">
      <w:pPr>
        <w:numPr>
          <w:ilvl w:val="0"/>
          <w:numId w:val="25"/>
        </w:numPr>
        <w:tabs>
          <w:tab w:val="clear" w:pos="360"/>
        </w:tabs>
        <w:spacing w:before="0" w:after="60" w:line="240" w:lineRule="auto"/>
        <w:jc w:val="both"/>
        <w:rPr>
          <w:rFonts w:asciiTheme="minorHAnsi" w:hAnsiTheme="minorHAnsi" w:cstheme="minorBidi"/>
          <w:b/>
          <w:bCs/>
          <w:i/>
          <w:iCs/>
        </w:rPr>
      </w:pPr>
      <w:r w:rsidRPr="3FF24B3C">
        <w:rPr>
          <w:rFonts w:cs="Calibri"/>
        </w:rPr>
        <w:t xml:space="preserve">Demonstrated ability to undertake original, creative and innovative research by generating and pursuing novel ideas and solutions to scientific research </w:t>
      </w:r>
      <w:proofErr w:type="gramStart"/>
      <w:r w:rsidRPr="3FF24B3C">
        <w:rPr>
          <w:rFonts w:cs="Calibri"/>
        </w:rPr>
        <w:t>problems</w:t>
      </w:r>
      <w:proofErr w:type="gramEnd"/>
    </w:p>
    <w:p w14:paraId="6440352B" w14:textId="7BFA79C1" w:rsidR="00CF7A2E" w:rsidRPr="00F1605C" w:rsidRDefault="008B0C4E" w:rsidP="00DE3084">
      <w:pPr>
        <w:numPr>
          <w:ilvl w:val="0"/>
          <w:numId w:val="25"/>
        </w:numPr>
        <w:tabs>
          <w:tab w:val="clear" w:pos="360"/>
        </w:tabs>
        <w:spacing w:before="0" w:after="60" w:line="240" w:lineRule="auto"/>
        <w:jc w:val="both"/>
        <w:rPr>
          <w:rFonts w:asciiTheme="minorHAnsi" w:hAnsiTheme="minorHAnsi" w:cstheme="minorHAnsi"/>
          <w:b/>
          <w:i/>
          <w:iCs/>
          <w:szCs w:val="28"/>
        </w:rPr>
      </w:pPr>
      <w:r>
        <w:rPr>
          <w:rFonts w:asciiTheme="minorHAnsi" w:hAnsiTheme="minorHAnsi" w:cstheme="minorHAnsi"/>
          <w:bCs/>
          <w:szCs w:val="28"/>
        </w:rPr>
        <w:t>Extensive experience in the production of Biologics from microbial hosts</w:t>
      </w:r>
    </w:p>
    <w:p w14:paraId="531DCFA2" w14:textId="5D090B06" w:rsidR="00F1605C" w:rsidRDefault="00F1605C" w:rsidP="00DE3084">
      <w:pPr>
        <w:numPr>
          <w:ilvl w:val="0"/>
          <w:numId w:val="25"/>
        </w:numPr>
        <w:tabs>
          <w:tab w:val="clear" w:pos="360"/>
        </w:tabs>
        <w:spacing w:before="0" w:after="60" w:line="240" w:lineRule="auto"/>
        <w:jc w:val="both"/>
        <w:rPr>
          <w:rFonts w:asciiTheme="minorHAnsi" w:hAnsiTheme="minorHAnsi" w:cstheme="minorHAnsi"/>
          <w:b/>
          <w:i/>
          <w:iCs/>
          <w:szCs w:val="28"/>
        </w:rPr>
      </w:pPr>
      <w:r>
        <w:rPr>
          <w:rFonts w:asciiTheme="minorHAnsi" w:hAnsiTheme="minorHAnsi" w:cstheme="minorHAnsi"/>
          <w:bCs/>
          <w:szCs w:val="28"/>
        </w:rPr>
        <w:t xml:space="preserve">Demonstrated ability to lead </w:t>
      </w:r>
      <w:proofErr w:type="gramStart"/>
      <w:r>
        <w:rPr>
          <w:rFonts w:asciiTheme="minorHAnsi" w:hAnsiTheme="minorHAnsi" w:cstheme="minorHAnsi"/>
          <w:bCs/>
          <w:szCs w:val="28"/>
        </w:rPr>
        <w:t>people</w:t>
      </w:r>
      <w:proofErr w:type="gramEnd"/>
    </w:p>
    <w:p w14:paraId="7583DDD5" w14:textId="77777777" w:rsidR="00AA3266" w:rsidRPr="00AA3266" w:rsidRDefault="00AA3266" w:rsidP="00DE3084">
      <w:pPr>
        <w:pStyle w:val="Heading2"/>
        <w:jc w:val="both"/>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4533835B" w14:textId="758FD735" w:rsidR="008B0C4E" w:rsidRDefault="008B0C4E" w:rsidP="00DE3084">
      <w:pPr>
        <w:numPr>
          <w:ilvl w:val="0"/>
          <w:numId w:val="26"/>
        </w:numPr>
        <w:spacing w:before="0" w:after="60" w:line="240" w:lineRule="auto"/>
        <w:jc w:val="both"/>
        <w:rPr>
          <w:iCs/>
          <w:szCs w:val="24"/>
        </w:rPr>
      </w:pPr>
      <w:r>
        <w:rPr>
          <w:iCs/>
          <w:szCs w:val="24"/>
        </w:rPr>
        <w:t xml:space="preserve">Experience </w:t>
      </w:r>
      <w:r w:rsidR="00F1605C">
        <w:rPr>
          <w:iCs/>
          <w:szCs w:val="24"/>
        </w:rPr>
        <w:t>in construct design and microbial cell engineering</w:t>
      </w:r>
    </w:p>
    <w:p w14:paraId="2A3FFC93" w14:textId="1CB5A29F" w:rsidR="00F1605C" w:rsidRDefault="00F1605C" w:rsidP="00DE3084">
      <w:pPr>
        <w:numPr>
          <w:ilvl w:val="0"/>
          <w:numId w:val="26"/>
        </w:numPr>
        <w:spacing w:before="0" w:after="60" w:line="240" w:lineRule="auto"/>
        <w:jc w:val="both"/>
        <w:rPr>
          <w:iCs/>
          <w:szCs w:val="24"/>
        </w:rPr>
      </w:pPr>
      <w:r>
        <w:rPr>
          <w:iCs/>
          <w:szCs w:val="24"/>
        </w:rPr>
        <w:t xml:space="preserve">Experience in producing Biologics from P. pastoris or S. Cerevisiae, including construct design and colony </w:t>
      </w:r>
      <w:proofErr w:type="gramStart"/>
      <w:r>
        <w:rPr>
          <w:iCs/>
          <w:szCs w:val="24"/>
        </w:rPr>
        <w:t>screening</w:t>
      </w:r>
      <w:proofErr w:type="gramEnd"/>
    </w:p>
    <w:p w14:paraId="7F2C5C10" w14:textId="19304FCD" w:rsidR="00F1605C" w:rsidRDefault="00F1605C" w:rsidP="00DE3084">
      <w:pPr>
        <w:numPr>
          <w:ilvl w:val="0"/>
          <w:numId w:val="26"/>
        </w:numPr>
        <w:spacing w:before="0" w:after="60" w:line="240" w:lineRule="auto"/>
        <w:jc w:val="both"/>
        <w:rPr>
          <w:iCs/>
          <w:szCs w:val="24"/>
        </w:rPr>
      </w:pPr>
      <w:r>
        <w:rPr>
          <w:iCs/>
          <w:szCs w:val="24"/>
        </w:rPr>
        <w:t xml:space="preserve">Experience in scaling up processed from small scale screening through to stirred tank </w:t>
      </w:r>
      <w:proofErr w:type="gramStart"/>
      <w:r>
        <w:rPr>
          <w:iCs/>
          <w:szCs w:val="24"/>
        </w:rPr>
        <w:t>bioreactors</w:t>
      </w:r>
      <w:proofErr w:type="gramEnd"/>
    </w:p>
    <w:p w14:paraId="6D723294" w14:textId="33C30BC1" w:rsidR="00F1605C" w:rsidRDefault="00F1605C" w:rsidP="00DE3084">
      <w:pPr>
        <w:numPr>
          <w:ilvl w:val="0"/>
          <w:numId w:val="26"/>
        </w:numPr>
        <w:spacing w:before="0" w:after="60" w:line="240" w:lineRule="auto"/>
        <w:jc w:val="both"/>
        <w:rPr>
          <w:iCs/>
          <w:szCs w:val="24"/>
        </w:rPr>
      </w:pPr>
      <w:r>
        <w:rPr>
          <w:iCs/>
          <w:szCs w:val="24"/>
        </w:rPr>
        <w:t xml:space="preserve">Experience in developing processes for GMP </w:t>
      </w:r>
      <w:proofErr w:type="gramStart"/>
      <w:r>
        <w:rPr>
          <w:iCs/>
          <w:szCs w:val="24"/>
        </w:rPr>
        <w:t>manufacture</w:t>
      </w:r>
      <w:proofErr w:type="gramEnd"/>
    </w:p>
    <w:p w14:paraId="5CE66C5A" w14:textId="73269E97" w:rsidR="00F1605C" w:rsidRPr="00F1605C" w:rsidRDefault="00F1605C" w:rsidP="00DE3084">
      <w:pPr>
        <w:numPr>
          <w:ilvl w:val="0"/>
          <w:numId w:val="26"/>
        </w:numPr>
        <w:spacing w:before="0" w:after="60" w:line="240" w:lineRule="auto"/>
        <w:jc w:val="both"/>
        <w:rPr>
          <w:iCs/>
          <w:szCs w:val="24"/>
        </w:rPr>
      </w:pPr>
      <w:r>
        <w:rPr>
          <w:iCs/>
          <w:szCs w:val="24"/>
        </w:rPr>
        <w:t xml:space="preserve">Experience in pathway engineering for production of small molecule </w:t>
      </w:r>
      <w:proofErr w:type="spellStart"/>
      <w:r>
        <w:rPr>
          <w:iCs/>
          <w:szCs w:val="24"/>
        </w:rPr>
        <w:t>bioactives</w:t>
      </w:r>
      <w:proofErr w:type="spellEnd"/>
      <w:r>
        <w:rPr>
          <w:iCs/>
          <w:szCs w:val="24"/>
        </w:rPr>
        <w:t xml:space="preserve"> in microbial systems</w:t>
      </w:r>
    </w:p>
    <w:p w14:paraId="76FA253B" w14:textId="77777777" w:rsidR="00CF7A2E" w:rsidRDefault="00CF7A2E" w:rsidP="00DE3084">
      <w:pPr>
        <w:numPr>
          <w:ilvl w:val="0"/>
          <w:numId w:val="26"/>
        </w:numPr>
        <w:spacing w:before="0" w:after="60" w:line="240" w:lineRule="auto"/>
        <w:jc w:val="both"/>
        <w:rPr>
          <w:rStyle w:val="Emphasis"/>
          <w:rFonts w:asciiTheme="minorHAnsi" w:hAnsiTheme="minorHAnsi" w:cstheme="minorHAnsi"/>
          <w:b/>
          <w:iCs/>
          <w:szCs w:val="28"/>
        </w:rPr>
      </w:pPr>
      <w:r w:rsidRPr="001F2188">
        <w:rPr>
          <w:rStyle w:val="Emphasis"/>
          <w:rFonts w:cs="Arial"/>
          <w:i w:val="0"/>
          <w:szCs w:val="24"/>
        </w:rPr>
        <w:t>A demonstrated publication history of authorship on scientific papers in peer reviewed journals and/or reports, grant applications or inventorship on patent applications.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D473D2">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D473D2">
          <w:pPr>
            <w:pStyle w:val="ListParagraph"/>
            <w:numPr>
              <w:ilvl w:val="0"/>
              <w:numId w:val="27"/>
            </w:numPr>
            <w:jc w:val="both"/>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D473D2">
          <w:pPr>
            <w:pStyle w:val="ListParagraph"/>
            <w:numPr>
              <w:ilvl w:val="0"/>
              <w:numId w:val="27"/>
            </w:numPr>
            <w:spacing w:before="0" w:after="60" w:line="240" w:lineRule="auto"/>
            <w:contextualSpacing w:val="0"/>
            <w:jc w:val="both"/>
            <w:rPr>
              <w:szCs w:val="24"/>
            </w:rPr>
          </w:pPr>
          <w:r w:rsidRPr="00E6156F">
            <w:rPr>
              <w:b/>
              <w:szCs w:val="24"/>
            </w:rPr>
            <w:t>Resource Management/Leadership:</w:t>
          </w:r>
          <w:r w:rsidRPr="00E6156F">
            <w:rPr>
              <w:szCs w:val="24"/>
            </w:rPr>
            <w:t xml:space="preserve">  </w:t>
          </w:r>
          <w:r w:rsidR="00FE5B79" w:rsidRPr="00FE5B79">
            <w:rPr>
              <w:szCs w:val="24"/>
            </w:rPr>
            <w:t xml:space="preserve">Sets up and maintains effective and efficient work teams and manages performance and resources, to achieve objectives. Chooses appropriate </w:t>
          </w:r>
          <w:r w:rsidR="00FE5B79" w:rsidRPr="00FE5B79">
            <w:rPr>
              <w:szCs w:val="24"/>
            </w:rPr>
            <w:lastRenderedPageBreak/>
            <w:t>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D473D2">
          <w:pPr>
            <w:pStyle w:val="ListParagraph"/>
            <w:numPr>
              <w:ilvl w:val="0"/>
              <w:numId w:val="27"/>
            </w:numPr>
            <w:spacing w:before="0" w:after="60" w:line="240" w:lineRule="auto"/>
            <w:contextualSpacing w:val="0"/>
            <w:jc w:val="both"/>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D473D2">
          <w:pPr>
            <w:pStyle w:val="ListParagraph"/>
            <w:numPr>
              <w:ilvl w:val="0"/>
              <w:numId w:val="27"/>
            </w:numPr>
            <w:jc w:val="both"/>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D473D2">
          <w:pPr>
            <w:pStyle w:val="ListParagraph"/>
            <w:numPr>
              <w:ilvl w:val="0"/>
              <w:numId w:val="27"/>
            </w:numPr>
            <w:spacing w:line="240" w:lineRule="auto"/>
            <w:contextualSpacing w:val="0"/>
            <w:jc w:val="both"/>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BCA90A" w14:textId="77777777" w:rsidR="002F5313" w:rsidRDefault="002F5313" w:rsidP="002F5313">
      <w:pPr>
        <w:pStyle w:val="Boxedlistbullet"/>
        <w:numPr>
          <w:ilvl w:val="0"/>
          <w:numId w:val="0"/>
        </w:numPr>
        <w:ind w:left="227"/>
      </w:pPr>
    </w:p>
    <w:p w14:paraId="7CADCD87" w14:textId="77777777" w:rsidR="002F5313" w:rsidRPr="00094A5D" w:rsidRDefault="002F5313" w:rsidP="002F5313">
      <w:pPr>
        <w:pStyle w:val="Boxedlistbullet"/>
        <w:spacing w:before="100" w:beforeAutospacing="1" w:after="100" w:afterAutospacing="1"/>
      </w:pPr>
      <w:r w:rsidRPr="00094A5D">
        <w:t>The successful candidate will undertake a pre-employment background check. Please note that individuals with criminal records are not automatically deemed ineligible. Each application will be considered on its merits.</w:t>
      </w:r>
    </w:p>
    <w:p w14:paraId="43095497" w14:textId="77777777" w:rsidR="002F5313" w:rsidRPr="00094A5D" w:rsidRDefault="002F5313" w:rsidP="002F5313">
      <w:pPr>
        <w:pStyle w:val="Boxedlistbullet"/>
        <w:spacing w:before="100" w:beforeAutospacing="1" w:after="100" w:afterAutospacing="1"/>
      </w:pPr>
      <w:r w:rsidRPr="00094A5D">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094A5D">
        <w:t>).-</w:t>
      </w:r>
      <w:proofErr w:type="gramEnd"/>
      <w:r w:rsidRPr="00094A5D">
        <w:t xml:space="preserve"> https://ielts.com.au/ </w:t>
      </w:r>
    </w:p>
    <w:p w14:paraId="1F829A9D" w14:textId="77777777" w:rsidR="00BA13A6" w:rsidRPr="00094A5D" w:rsidRDefault="00BA13A6" w:rsidP="00BA13A6">
      <w:pPr>
        <w:pStyle w:val="Boxedlistbullet"/>
        <w:rPr>
          <w:rStyle w:val="eop"/>
          <w:rFonts w:eastAsiaTheme="minorHAnsi"/>
          <w:sz w:val="22"/>
          <w:szCs w:val="22"/>
        </w:rPr>
      </w:pPr>
      <w:r w:rsidRPr="00094A5D">
        <w:rPr>
          <w:rStyle w:val="normaltextrun"/>
          <w:shd w:val="clear" w:color="auto" w:fill="DADBDC"/>
        </w:rPr>
        <w:t xml:space="preserve">This role has child safety obligations. Accordingly, the successful candidate will be required to obtain and provide evidence that they hold a </w:t>
      </w:r>
      <w:r w:rsidRPr="00094A5D">
        <w:rPr>
          <w:rStyle w:val="normaltextrun"/>
        </w:rPr>
        <w:t>valid paid/employee (not volunteer)</w:t>
      </w:r>
      <w:r w:rsidRPr="00094A5D">
        <w:rPr>
          <w:rStyle w:val="normaltextrun"/>
          <w:shd w:val="clear" w:color="auto" w:fill="DADBDC"/>
        </w:rPr>
        <w:t xml:space="preserve"> Working with Children/</w:t>
      </w:r>
      <w:r w:rsidRPr="00094A5D">
        <w:rPr>
          <w:rStyle w:val="normaltextrun"/>
        </w:rPr>
        <w:t xml:space="preserve"> Vulnerable People</w:t>
      </w:r>
      <w:r w:rsidRPr="00094A5D">
        <w:rPr>
          <w:rStyle w:val="normaltextrun"/>
          <w:shd w:val="clear" w:color="auto" w:fill="DADBDC"/>
        </w:rPr>
        <w:t xml:space="preserve"> Check prior to confirmation of appointment.</w:t>
      </w:r>
      <w:r w:rsidRPr="00094A5D">
        <w:rPr>
          <w:rStyle w:val="eop"/>
        </w:rPr>
        <w:t> </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EF0C4E9" w14:textId="3DFC8F8E"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and</w:t>
      </w:r>
      <w:r w:rsidR="00F1605C">
        <w:rPr>
          <w:bCs/>
          <w:szCs w:val="24"/>
        </w:rPr>
        <w:t xml:space="preserve"> </w:t>
      </w:r>
      <w:hyperlink r:id="rId17" w:history="1">
        <w:r w:rsidR="00F1605C">
          <w:rPr>
            <w:rStyle w:val="Hyperlink"/>
          </w:rPr>
          <w:t>Manufacturing - CSIRO</w:t>
        </w:r>
      </w:hyperlink>
      <w:r w:rsidRPr="00D61232">
        <w:rPr>
          <w:bCs/>
          <w:szCs w:val="24"/>
        </w:rPr>
        <w:t xml:space="preserve"> 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739F" w14:textId="77777777" w:rsidR="00CD093F" w:rsidRDefault="00CD093F" w:rsidP="000A377A">
      <w:r>
        <w:separator/>
      </w:r>
    </w:p>
  </w:endnote>
  <w:endnote w:type="continuationSeparator" w:id="0">
    <w:p w14:paraId="37365974" w14:textId="77777777" w:rsidR="00CD093F" w:rsidRDefault="00CD093F" w:rsidP="000A377A">
      <w:r>
        <w:continuationSeparator/>
      </w:r>
    </w:p>
  </w:endnote>
  <w:endnote w:type="continuationNotice" w:id="1">
    <w:p w14:paraId="4FC9FBF4" w14:textId="77777777" w:rsidR="00CD093F" w:rsidRDefault="00CD09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0C64" w14:textId="77777777" w:rsidR="00CD093F" w:rsidRDefault="00CD093F" w:rsidP="000A377A">
      <w:r>
        <w:separator/>
      </w:r>
    </w:p>
  </w:footnote>
  <w:footnote w:type="continuationSeparator" w:id="0">
    <w:p w14:paraId="767FDD76" w14:textId="77777777" w:rsidR="00CD093F" w:rsidRDefault="00CD093F" w:rsidP="000A377A">
      <w:r>
        <w:continuationSeparator/>
      </w:r>
    </w:p>
  </w:footnote>
  <w:footnote w:type="continuationNotice" w:id="1">
    <w:p w14:paraId="53D9DD99" w14:textId="77777777" w:rsidR="00CD093F" w:rsidRDefault="00CD093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58240"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4"/>
  </w:num>
  <w:num w:numId="12" w16cid:durableId="1543514433">
    <w:abstractNumId w:val="16"/>
  </w:num>
  <w:num w:numId="13" w16cid:durableId="1699625639">
    <w:abstractNumId w:val="15"/>
  </w:num>
  <w:num w:numId="14" w16cid:durableId="1995915011">
    <w:abstractNumId w:val="27"/>
  </w:num>
  <w:num w:numId="15" w16cid:durableId="618730149">
    <w:abstractNumId w:val="30"/>
  </w:num>
  <w:num w:numId="16" w16cid:durableId="779449443">
    <w:abstractNumId w:val="28"/>
  </w:num>
  <w:num w:numId="17" w16cid:durableId="947156489">
    <w:abstractNumId w:val="19"/>
  </w:num>
  <w:num w:numId="18" w16cid:durableId="583880974">
    <w:abstractNumId w:val="23"/>
  </w:num>
  <w:num w:numId="19" w16cid:durableId="2021080687">
    <w:abstractNumId w:val="17"/>
  </w:num>
  <w:num w:numId="20" w16cid:durableId="1250502720">
    <w:abstractNumId w:val="13"/>
  </w:num>
  <w:num w:numId="21" w16cid:durableId="1784038762">
    <w:abstractNumId w:val="14"/>
  </w:num>
  <w:num w:numId="22" w16cid:durableId="154033580">
    <w:abstractNumId w:val="12"/>
  </w:num>
  <w:num w:numId="23" w16cid:durableId="1840581669">
    <w:abstractNumId w:val="10"/>
  </w:num>
  <w:num w:numId="24" w16cid:durableId="1562714759">
    <w:abstractNumId w:val="18"/>
  </w:num>
  <w:num w:numId="25" w16cid:durableId="27486264">
    <w:abstractNumId w:val="29"/>
  </w:num>
  <w:num w:numId="26" w16cid:durableId="547378480">
    <w:abstractNumId w:val="22"/>
  </w:num>
  <w:num w:numId="27" w16cid:durableId="1082140615">
    <w:abstractNumId w:val="26"/>
  </w:num>
  <w:num w:numId="28" w16cid:durableId="1367102314">
    <w:abstractNumId w:val="25"/>
  </w:num>
  <w:num w:numId="29" w16cid:durableId="9651626">
    <w:abstractNumId w:val="10"/>
  </w:num>
  <w:num w:numId="30" w16cid:durableId="1073428812">
    <w:abstractNumId w:val="25"/>
  </w:num>
  <w:num w:numId="31" w16cid:durableId="846333525">
    <w:abstractNumId w:val="31"/>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3"/>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5C"/>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0B03"/>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4A5D"/>
    <w:rsid w:val="000963A6"/>
    <w:rsid w:val="00097D05"/>
    <w:rsid w:val="000A0722"/>
    <w:rsid w:val="000A175E"/>
    <w:rsid w:val="000A1762"/>
    <w:rsid w:val="000A377A"/>
    <w:rsid w:val="000A59F9"/>
    <w:rsid w:val="000A6A79"/>
    <w:rsid w:val="000A79FB"/>
    <w:rsid w:val="000B19E5"/>
    <w:rsid w:val="000B3142"/>
    <w:rsid w:val="000B3207"/>
    <w:rsid w:val="000B42E9"/>
    <w:rsid w:val="000B56E0"/>
    <w:rsid w:val="000B5DA3"/>
    <w:rsid w:val="000B7990"/>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12F"/>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77D8E"/>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4D7A"/>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1396"/>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27C33"/>
    <w:rsid w:val="00332431"/>
    <w:rsid w:val="00332C06"/>
    <w:rsid w:val="003336B6"/>
    <w:rsid w:val="0033439B"/>
    <w:rsid w:val="003347A9"/>
    <w:rsid w:val="00335737"/>
    <w:rsid w:val="00337F2D"/>
    <w:rsid w:val="00340491"/>
    <w:rsid w:val="0034197E"/>
    <w:rsid w:val="00341AF4"/>
    <w:rsid w:val="0034222B"/>
    <w:rsid w:val="00344C2E"/>
    <w:rsid w:val="00346526"/>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AD5"/>
    <w:rsid w:val="00452FD5"/>
    <w:rsid w:val="004532E1"/>
    <w:rsid w:val="00457D8D"/>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27A2"/>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5BD"/>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51B6"/>
    <w:rsid w:val="00656AA1"/>
    <w:rsid w:val="0066228D"/>
    <w:rsid w:val="0066267F"/>
    <w:rsid w:val="0066287D"/>
    <w:rsid w:val="00664731"/>
    <w:rsid w:val="00664C59"/>
    <w:rsid w:val="00665044"/>
    <w:rsid w:val="00665266"/>
    <w:rsid w:val="00674783"/>
    <w:rsid w:val="00674C79"/>
    <w:rsid w:val="00676552"/>
    <w:rsid w:val="00680A9E"/>
    <w:rsid w:val="00681C20"/>
    <w:rsid w:val="006820A1"/>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002A"/>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E5E69"/>
    <w:rsid w:val="007E6A21"/>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A19"/>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59F"/>
    <w:rsid w:val="00884C2F"/>
    <w:rsid w:val="00885B33"/>
    <w:rsid w:val="00890A6B"/>
    <w:rsid w:val="00892801"/>
    <w:rsid w:val="00892976"/>
    <w:rsid w:val="008951FE"/>
    <w:rsid w:val="0089705C"/>
    <w:rsid w:val="008A0DC4"/>
    <w:rsid w:val="008A3CB6"/>
    <w:rsid w:val="008A4A7C"/>
    <w:rsid w:val="008A6342"/>
    <w:rsid w:val="008A7B92"/>
    <w:rsid w:val="008B0C4E"/>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2B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47EB2"/>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509"/>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36BA"/>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08A2"/>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7DC"/>
    <w:rsid w:val="00AB5AB2"/>
    <w:rsid w:val="00AB5C46"/>
    <w:rsid w:val="00AB6542"/>
    <w:rsid w:val="00AB7207"/>
    <w:rsid w:val="00AC2305"/>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93F"/>
    <w:rsid w:val="00CD1336"/>
    <w:rsid w:val="00CD2078"/>
    <w:rsid w:val="00CD313D"/>
    <w:rsid w:val="00CD3976"/>
    <w:rsid w:val="00CD6197"/>
    <w:rsid w:val="00CE2717"/>
    <w:rsid w:val="00CE4BE8"/>
    <w:rsid w:val="00CE4C0F"/>
    <w:rsid w:val="00CE58A3"/>
    <w:rsid w:val="00CE5D73"/>
    <w:rsid w:val="00CE7C9F"/>
    <w:rsid w:val="00CF3D01"/>
    <w:rsid w:val="00CF4D05"/>
    <w:rsid w:val="00CF6704"/>
    <w:rsid w:val="00CF7A2E"/>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3A1A"/>
    <w:rsid w:val="00D34F20"/>
    <w:rsid w:val="00D34F8A"/>
    <w:rsid w:val="00D36881"/>
    <w:rsid w:val="00D36B0B"/>
    <w:rsid w:val="00D40C06"/>
    <w:rsid w:val="00D43B4E"/>
    <w:rsid w:val="00D4451C"/>
    <w:rsid w:val="00D45617"/>
    <w:rsid w:val="00D45B9A"/>
    <w:rsid w:val="00D46468"/>
    <w:rsid w:val="00D464E9"/>
    <w:rsid w:val="00D46C32"/>
    <w:rsid w:val="00D473D2"/>
    <w:rsid w:val="00D476E9"/>
    <w:rsid w:val="00D52504"/>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7A0"/>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084"/>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34E7"/>
    <w:rsid w:val="00F15C2B"/>
    <w:rsid w:val="00F1605C"/>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3C2A"/>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739"/>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23C4642"/>
    <w:rsid w:val="03B471D2"/>
    <w:rsid w:val="03E7A673"/>
    <w:rsid w:val="0AC04769"/>
    <w:rsid w:val="0E6C3A7C"/>
    <w:rsid w:val="10080ADD"/>
    <w:rsid w:val="1188DECD"/>
    <w:rsid w:val="15A18824"/>
    <w:rsid w:val="2910B22F"/>
    <w:rsid w:val="3FF24B3C"/>
    <w:rsid w:val="4281EF8C"/>
    <w:rsid w:val="6A9F792F"/>
    <w:rsid w:val="6EFB9505"/>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manufacturing"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288\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D1FB0"/>
    <w:rsid w:val="00230C8F"/>
    <w:rsid w:val="00324E67"/>
    <w:rsid w:val="003556D2"/>
    <w:rsid w:val="003C6F9C"/>
    <w:rsid w:val="00414F94"/>
    <w:rsid w:val="00417B26"/>
    <w:rsid w:val="00626298"/>
    <w:rsid w:val="00637F76"/>
    <w:rsid w:val="00751C12"/>
    <w:rsid w:val="007C7613"/>
    <w:rsid w:val="0083493E"/>
    <w:rsid w:val="00875004"/>
    <w:rsid w:val="00922088"/>
    <w:rsid w:val="00981556"/>
    <w:rsid w:val="00A85E9B"/>
    <w:rsid w:val="00B151A7"/>
    <w:rsid w:val="00B33201"/>
    <w:rsid w:val="00B36C21"/>
    <w:rsid w:val="00BD3B8E"/>
    <w:rsid w:val="00C80BCB"/>
    <w:rsid w:val="00CB496D"/>
    <w:rsid w:val="00D35B9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2.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3.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159</TotalTime>
  <Pages>4</Pages>
  <Words>1632</Words>
  <Characters>8703</Characters>
  <Application>Microsoft Office Word</Application>
  <DocSecurity>0</DocSecurity>
  <Lines>543</Lines>
  <Paragraphs>322</Paragraphs>
  <ScaleCrop>false</ScaleCrop>
  <Company>CSIRO</Company>
  <LinksUpToDate>false</LinksUpToDate>
  <CharactersWithSpaces>10013</CharactersWithSpaces>
  <SharedDoc>false</SharedDoc>
  <HLinks>
    <vt:vector size="36" baseType="variant">
      <vt:variant>
        <vt:i4>1638492</vt:i4>
      </vt:variant>
      <vt:variant>
        <vt:i4>15</vt:i4>
      </vt:variant>
      <vt:variant>
        <vt:i4>0</vt:i4>
      </vt:variant>
      <vt:variant>
        <vt:i4>5</vt:i4>
      </vt:variant>
      <vt:variant>
        <vt:lpwstr>https://www.csiro.au/en/about/people/business-units/manufacturing</vt:lpwstr>
      </vt:variant>
      <vt:variant>
        <vt:lpwstr/>
      </vt:variant>
      <vt:variant>
        <vt:i4>10</vt:i4>
      </vt:variant>
      <vt:variant>
        <vt:i4>12</vt:i4>
      </vt:variant>
      <vt:variant>
        <vt:i4>0</vt:i4>
      </vt:variant>
      <vt:variant>
        <vt:i4>5</vt:i4>
      </vt:variant>
      <vt:variant>
        <vt:lpwstr>http://www.csiro.au/</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16</cp:revision>
  <cp:lastPrinted>2012-02-01T05:32:00Z</cp:lastPrinted>
  <dcterms:created xsi:type="dcterms:W3CDTF">2023-08-11T06:37:00Z</dcterms:created>
  <dcterms:modified xsi:type="dcterms:W3CDTF">2023-08-21T07:29:00Z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y fmtid="{D5CDD505-2E9C-101B-9397-08002B2CF9AE}" pid="4" name="GrammarlyDocumentId">
    <vt:lpwstr>aa6d5b37bb62d312acef47b5683390676bc754e5b247a013243100fd124ee9f2</vt:lpwstr>
  </property>
</Properties>
</file>