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52E70787" w14:textId="77777777" w:rsidR="00332C06" w:rsidRPr="00674783" w:rsidRDefault="00CC201B" w:rsidP="00674783">
          <w:pPr>
            <w:pStyle w:val="Heading1"/>
          </w:pPr>
          <w:r>
            <w:t>Position Details</w:t>
          </w:r>
          <w:bookmarkEnd w:id="0"/>
        </w:p>
        <w:p w14:paraId="0418AB20" w14:textId="5EF981E7" w:rsidR="006246C0" w:rsidRDefault="00DE7C89" w:rsidP="00B04E3F">
          <w:pPr>
            <w:pStyle w:val="Heading2"/>
          </w:pPr>
          <w:r>
            <w:t>Research Scientist</w:t>
          </w:r>
          <w:r w:rsidR="009F799F">
            <w:t>/Engineer</w:t>
          </w:r>
          <w:r w:rsidR="00CC201B">
            <w:t>- CSOF</w:t>
          </w:r>
          <w:r w:rsidR="00FE5B79">
            <w:t>6</w:t>
          </w:r>
          <w:r w:rsidR="009118D0">
            <w:t xml:space="preserve"> or CSOF7</w:t>
          </w:r>
        </w:p>
      </w:sdtContent>
    </w:sdt>
    <w:tbl>
      <w:tblPr>
        <w:tblStyle w:val="TableCSIRO"/>
        <w:tblW w:w="9474" w:type="dxa"/>
        <w:tblLook w:val="00A0" w:firstRow="1" w:lastRow="0" w:firstColumn="1" w:lastColumn="0" w:noHBand="0" w:noVBand="0"/>
      </w:tblPr>
      <w:tblGrid>
        <w:gridCol w:w="3856"/>
        <w:gridCol w:w="5618"/>
      </w:tblGrid>
      <w:tr w:rsidR="00452FD5" w:rsidRPr="0093721B" w14:paraId="0C13FAEC"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1699F60"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7192546" w14:textId="77777777" w:rsidTr="00C148D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758DE96D" w14:textId="77777777" w:rsidR="00CC201B" w:rsidRPr="0093721B" w:rsidRDefault="00BB763A" w:rsidP="00D83C52">
            <w:pPr>
              <w:pStyle w:val="TableText"/>
              <w:rPr>
                <w:sz w:val="22"/>
              </w:rPr>
            </w:pPr>
            <w:r w:rsidRPr="0093721B">
              <w:rPr>
                <w:sz w:val="22"/>
              </w:rPr>
              <w:t>Advertised Job Title</w:t>
            </w:r>
          </w:p>
        </w:tc>
        <w:tc>
          <w:tcPr>
            <w:tcW w:w="2965" w:type="pct"/>
            <w:shd w:val="clear" w:color="auto" w:fill="auto"/>
          </w:tcPr>
          <w:p w14:paraId="395D6E00" w14:textId="77777777" w:rsidR="00931E7D" w:rsidRDefault="00CF4E03"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B8302C">
              <w:rPr>
                <w:sz w:val="22"/>
              </w:rPr>
              <w:t xml:space="preserve">Research Scientist – </w:t>
            </w:r>
            <w:r>
              <w:rPr>
                <w:sz w:val="22"/>
              </w:rPr>
              <w:t>Regulated Biomanufacturing</w:t>
            </w:r>
            <w:r w:rsidR="00931E7D">
              <w:rPr>
                <w:sz w:val="22"/>
              </w:rPr>
              <w:t>.</w:t>
            </w:r>
          </w:p>
          <w:p w14:paraId="6040F58E" w14:textId="0E47F55A" w:rsidR="00CC201B" w:rsidRPr="0093721B" w:rsidRDefault="007468BE"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Fermentation Lead</w:t>
            </w:r>
          </w:p>
        </w:tc>
      </w:tr>
      <w:tr w:rsidR="00CC201B" w:rsidRPr="0093721B" w14:paraId="05BAF770" w14:textId="77777777" w:rsidTr="00BB763A">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5AB7BC5B" w14:textId="77777777" w:rsidR="00CC201B" w:rsidRPr="0093721B" w:rsidRDefault="00BB763A" w:rsidP="00D83C52">
            <w:pPr>
              <w:pStyle w:val="TableText"/>
              <w:rPr>
                <w:sz w:val="22"/>
              </w:rPr>
            </w:pPr>
            <w:r w:rsidRPr="0093721B">
              <w:rPr>
                <w:sz w:val="22"/>
              </w:rPr>
              <w:t>Job Reference</w:t>
            </w:r>
          </w:p>
        </w:tc>
        <w:tc>
          <w:tcPr>
            <w:tcW w:w="2965" w:type="pct"/>
          </w:tcPr>
          <w:p w14:paraId="55C1C54D" w14:textId="56CDC6F1" w:rsidR="00CC201B" w:rsidRPr="0093721B" w:rsidRDefault="00497096"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94871</w:t>
            </w:r>
          </w:p>
        </w:tc>
      </w:tr>
      <w:tr w:rsidR="00C45886" w:rsidRPr="0093721B" w14:paraId="70734E6C"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0B33CB5" w14:textId="77777777" w:rsidR="00C45886" w:rsidRPr="0093721B" w:rsidRDefault="00C45886" w:rsidP="00D83C52">
            <w:pPr>
              <w:pStyle w:val="TableText"/>
              <w:rPr>
                <w:sz w:val="22"/>
              </w:rPr>
            </w:pPr>
            <w:r w:rsidRPr="0093721B">
              <w:rPr>
                <w:sz w:val="22"/>
              </w:rPr>
              <w:t>Tenure</w:t>
            </w:r>
          </w:p>
        </w:tc>
        <w:tc>
          <w:tcPr>
            <w:tcW w:w="2965" w:type="pct"/>
          </w:tcPr>
          <w:p w14:paraId="7CF57AC2" w14:textId="6BE3BF29" w:rsidR="00C45886" w:rsidRPr="0093721B" w:rsidRDefault="005379CE" w:rsidP="00406C3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Indefinite </w:t>
            </w:r>
            <w:r w:rsidR="00406C3D">
              <w:rPr>
                <w:sz w:val="22"/>
              </w:rPr>
              <w:t xml:space="preserve">/ </w:t>
            </w:r>
            <w:r w:rsidR="00A63426">
              <w:rPr>
                <w:sz w:val="22"/>
              </w:rPr>
              <w:t>F</w:t>
            </w:r>
            <w:r w:rsidRPr="0093721B">
              <w:rPr>
                <w:sz w:val="22"/>
              </w:rPr>
              <w:t xml:space="preserve">ull-time </w:t>
            </w:r>
          </w:p>
        </w:tc>
      </w:tr>
      <w:tr w:rsidR="00C45886" w:rsidRPr="0093721B" w14:paraId="5B86CA6D"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2947F72" w14:textId="77777777" w:rsidR="00C45886" w:rsidRPr="0093721B" w:rsidRDefault="00C45886" w:rsidP="00D83C52">
            <w:pPr>
              <w:pStyle w:val="TableText"/>
              <w:rPr>
                <w:sz w:val="22"/>
              </w:rPr>
            </w:pPr>
            <w:r w:rsidRPr="0093721B">
              <w:rPr>
                <w:sz w:val="22"/>
              </w:rPr>
              <w:t>Salary Range</w:t>
            </w:r>
          </w:p>
        </w:tc>
        <w:tc>
          <w:tcPr>
            <w:tcW w:w="2965" w:type="pct"/>
          </w:tcPr>
          <w:p w14:paraId="232BD410" w14:textId="37B9FAD7" w:rsidR="00C45886" w:rsidRDefault="00C955C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CSOF6: </w:t>
            </w:r>
            <w:r w:rsidR="005379CE" w:rsidRPr="0093721B">
              <w:rPr>
                <w:sz w:val="22"/>
              </w:rPr>
              <w:t>AU$</w:t>
            </w:r>
            <w:r w:rsidR="00630F64" w:rsidRPr="00F9230F">
              <w:rPr>
                <w:sz w:val="22"/>
              </w:rPr>
              <w:t xml:space="preserve"> </w:t>
            </w:r>
            <w:r w:rsidR="00630F64" w:rsidRPr="00630F64">
              <w:rPr>
                <w:sz w:val="22"/>
              </w:rPr>
              <w:t>$121,455</w:t>
            </w:r>
            <w:r w:rsidR="00630F64">
              <w:rPr>
                <w:sz w:val="22"/>
              </w:rPr>
              <w:t xml:space="preserve"> to </w:t>
            </w:r>
            <w:r>
              <w:rPr>
                <w:sz w:val="22"/>
              </w:rPr>
              <w:t>$</w:t>
            </w:r>
            <w:r w:rsidRPr="00F9230F">
              <w:rPr>
                <w:sz w:val="22"/>
              </w:rPr>
              <w:t xml:space="preserve"> </w:t>
            </w:r>
            <w:r w:rsidRPr="00C955C1">
              <w:rPr>
                <w:sz w:val="22"/>
              </w:rPr>
              <w:t>142,321</w:t>
            </w:r>
            <w:r w:rsidR="005379CE" w:rsidRPr="0093721B">
              <w:rPr>
                <w:sz w:val="22"/>
              </w:rPr>
              <w:t xml:space="preserve"> pa (pro-rata for part-time) + up to 15.4% superannuation</w:t>
            </w:r>
          </w:p>
          <w:p w14:paraId="4A248F72" w14:textId="77777777" w:rsidR="00C96B70" w:rsidRDefault="00C955C1" w:rsidP="004131E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9230F">
              <w:rPr>
                <w:sz w:val="22"/>
              </w:rPr>
              <w:t xml:space="preserve">CSOF7: </w:t>
            </w:r>
            <w:r w:rsidR="00A575C3" w:rsidRPr="00F9230F">
              <w:rPr>
                <w:sz w:val="22"/>
              </w:rPr>
              <w:t xml:space="preserve">$146,207 to </w:t>
            </w:r>
            <w:r w:rsidR="00F9230F" w:rsidRPr="00F9230F">
              <w:rPr>
                <w:sz w:val="22"/>
              </w:rPr>
              <w:t xml:space="preserve">$161,767 </w:t>
            </w:r>
            <w:r w:rsidR="00F9230F" w:rsidRPr="0093721B">
              <w:rPr>
                <w:sz w:val="22"/>
              </w:rPr>
              <w:t>pa (pro-rata for part-time) + up to 15.4% superannuation</w:t>
            </w:r>
          </w:p>
          <w:p w14:paraId="65E9F5C7" w14:textId="6739A6E2" w:rsidR="001953B8" w:rsidRPr="001953B8" w:rsidRDefault="001953B8" w:rsidP="00D97BD9">
            <w:pPr>
              <w:autoSpaceDE w:val="0"/>
              <w:autoSpaceDN w:val="0"/>
              <w:adjustRightInd w:val="0"/>
              <w:spacing w:before="0" w:after="0" w:line="240" w:lineRule="auto"/>
              <w:jc w:val="both"/>
              <w:cnfStyle w:val="000000000000" w:firstRow="0" w:lastRow="0" w:firstColumn="0" w:lastColumn="0" w:oddVBand="0" w:evenVBand="0" w:oddHBand="0" w:evenHBand="0" w:firstRowFirstColumn="0" w:firstRowLastColumn="0" w:lastRowFirstColumn="0" w:lastRowLastColumn="0"/>
            </w:pPr>
            <w:r>
              <w:t>*</w:t>
            </w:r>
            <w:r w:rsidR="006028DA">
              <w:rPr>
                <w:rFonts w:eastAsia="Times New Roman" w:cs="Calibri"/>
                <w:i/>
                <w:iCs/>
                <w:color w:val="auto"/>
                <w:sz w:val="19"/>
                <w:szCs w:val="19"/>
              </w:rPr>
              <w:t xml:space="preserve"> Applications are invited across two capability levels and the successful candidate</w:t>
            </w:r>
            <w:r w:rsidR="00D97BD9">
              <w:rPr>
                <w:rFonts w:eastAsia="Times New Roman" w:cs="Calibri"/>
                <w:i/>
                <w:iCs/>
                <w:color w:val="auto"/>
                <w:sz w:val="19"/>
                <w:szCs w:val="19"/>
              </w:rPr>
              <w:t xml:space="preserve"> </w:t>
            </w:r>
            <w:r w:rsidR="006028DA">
              <w:rPr>
                <w:rFonts w:eastAsia="Times New Roman" w:cs="Calibri"/>
                <w:i/>
                <w:iCs/>
                <w:color w:val="auto"/>
                <w:sz w:val="19"/>
                <w:szCs w:val="19"/>
              </w:rPr>
              <w:t>will be appointed at the level that is commensurate with their skills and experience.</w:t>
            </w:r>
          </w:p>
        </w:tc>
      </w:tr>
      <w:tr w:rsidR="00926BE4" w:rsidRPr="0093721B" w14:paraId="2BA5AC8C"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D10B075"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2965" w:type="pct"/>
          </w:tcPr>
          <w:p w14:paraId="644E51D1" w14:textId="41647C15" w:rsidR="00926BE4" w:rsidRPr="0093721B" w:rsidRDefault="00F01DA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CSIRO Clayton, Victoria</w:t>
            </w:r>
          </w:p>
        </w:tc>
      </w:tr>
      <w:tr w:rsidR="00926BE4" w:rsidRPr="0093721B" w14:paraId="10010CF6"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DD946BC" w14:textId="77777777" w:rsidR="00926BE4" w:rsidRPr="0093721B" w:rsidRDefault="00926BE4" w:rsidP="00D83C52">
            <w:pPr>
              <w:pStyle w:val="TableText"/>
              <w:rPr>
                <w:sz w:val="22"/>
              </w:rPr>
            </w:pPr>
            <w:r w:rsidRPr="0093721B">
              <w:rPr>
                <w:sz w:val="22"/>
              </w:rPr>
              <w:t>Relocation Assistance</w:t>
            </w:r>
          </w:p>
        </w:tc>
        <w:tc>
          <w:tcPr>
            <w:tcW w:w="2965" w:type="pct"/>
          </w:tcPr>
          <w:p w14:paraId="637B65E6"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2063252"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35AFC22" w14:textId="77777777" w:rsidR="00926BE4" w:rsidRPr="0093721B" w:rsidRDefault="00926BE4" w:rsidP="00D83C52">
            <w:pPr>
              <w:pStyle w:val="TableText"/>
              <w:rPr>
                <w:sz w:val="22"/>
              </w:rPr>
            </w:pPr>
            <w:r w:rsidRPr="0093721B">
              <w:rPr>
                <w:sz w:val="22"/>
              </w:rPr>
              <w:t>Applications are open to</w:t>
            </w:r>
          </w:p>
        </w:tc>
        <w:tc>
          <w:tcPr>
            <w:tcW w:w="2965" w:type="pct"/>
          </w:tcPr>
          <w:p w14:paraId="36D4852F" w14:textId="32DEB3C5" w:rsidR="004359BD" w:rsidRPr="004359BD" w:rsidRDefault="00EA62ED" w:rsidP="004359BD">
            <w:pPr>
              <w:pStyle w:val="TableBullet"/>
              <w:numPr>
                <w:ilvl w:val="0"/>
                <w:numId w:val="0"/>
              </w:numPr>
              <w:ind w:left="-15"/>
              <w:cnfStyle w:val="000000100000" w:firstRow="0" w:lastRow="0" w:firstColumn="0" w:lastColumn="0" w:oddVBand="0" w:evenVBand="0" w:oddHBand="1" w:evenHBand="0" w:firstRowFirstColumn="0" w:firstRowLastColumn="0" w:lastRowFirstColumn="0" w:lastRowLastColumn="0"/>
              <w:rPr>
                <w:sz w:val="22"/>
              </w:rPr>
            </w:pPr>
            <w:bookmarkStart w:id="1" w:name="_Hlk77095994"/>
            <w:r w:rsidRPr="0093721B">
              <w:rPr>
                <w:sz w:val="22"/>
              </w:rPr>
              <w:t>Australian/New Zealand Citizens and Australian Permanent Resident</w:t>
            </w:r>
            <w:bookmarkEnd w:id="1"/>
            <w:r w:rsidR="00683DE9">
              <w:rPr>
                <w:sz w:val="22"/>
              </w:rPr>
              <w:t>s only</w:t>
            </w:r>
            <w:r w:rsidR="004359BD">
              <w:rPr>
                <w:sz w:val="22"/>
              </w:rPr>
              <w:t xml:space="preserve"> </w:t>
            </w:r>
          </w:p>
        </w:tc>
      </w:tr>
      <w:tr w:rsidR="00C45886" w:rsidRPr="0093721B" w14:paraId="53FA0F70" w14:textId="77777777" w:rsidTr="007A7EDE">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2C529E4" w14:textId="77777777" w:rsidR="00C45886" w:rsidRPr="0093721B" w:rsidRDefault="00C45886" w:rsidP="00D83C52">
            <w:pPr>
              <w:pStyle w:val="TableText"/>
              <w:rPr>
                <w:sz w:val="22"/>
              </w:rPr>
            </w:pPr>
            <w:r w:rsidRPr="0093721B">
              <w:rPr>
                <w:sz w:val="22"/>
              </w:rPr>
              <w:t>Position reports to the</w:t>
            </w:r>
          </w:p>
        </w:tc>
        <w:tc>
          <w:tcPr>
            <w:tcW w:w="2965" w:type="pct"/>
            <w:shd w:val="clear" w:color="auto" w:fill="auto"/>
          </w:tcPr>
          <w:p w14:paraId="30E4C8DA" w14:textId="219C5603" w:rsidR="00C45886" w:rsidRPr="0093721B" w:rsidRDefault="0080034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Upstream Operations</w:t>
            </w:r>
          </w:p>
        </w:tc>
      </w:tr>
      <w:tr w:rsidR="00926BE4" w:rsidRPr="0093721B" w14:paraId="60EA64AE"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B2F1707" w14:textId="77777777" w:rsidR="00926BE4" w:rsidRPr="0093721B" w:rsidRDefault="00926BE4" w:rsidP="00D83C52">
            <w:pPr>
              <w:pStyle w:val="TableText"/>
              <w:rPr>
                <w:sz w:val="22"/>
              </w:rPr>
            </w:pPr>
            <w:r w:rsidRPr="0093721B">
              <w:rPr>
                <w:sz w:val="22"/>
              </w:rPr>
              <w:t>Client Focus – Internal</w:t>
            </w:r>
          </w:p>
        </w:tc>
        <w:tc>
          <w:tcPr>
            <w:tcW w:w="2965" w:type="pct"/>
          </w:tcPr>
          <w:p w14:paraId="18932B22" w14:textId="6AB11EB8" w:rsidR="00926BE4" w:rsidRPr="0093721B" w:rsidRDefault="00FD4E9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2</w:t>
            </w:r>
            <w:r w:rsidR="00100305">
              <w:rPr>
                <w:sz w:val="22"/>
              </w:rPr>
              <w:t>0%</w:t>
            </w:r>
          </w:p>
        </w:tc>
      </w:tr>
      <w:tr w:rsidR="00926BE4" w:rsidRPr="0093721B" w14:paraId="4C81411D"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B25634B" w14:textId="77777777" w:rsidR="00926BE4" w:rsidRPr="0093721B" w:rsidRDefault="00926BE4" w:rsidP="00D83C52">
            <w:pPr>
              <w:pStyle w:val="TableText"/>
              <w:rPr>
                <w:sz w:val="22"/>
              </w:rPr>
            </w:pPr>
            <w:r w:rsidRPr="0093721B">
              <w:rPr>
                <w:sz w:val="22"/>
              </w:rPr>
              <w:t>Client Focus – External</w:t>
            </w:r>
          </w:p>
        </w:tc>
        <w:tc>
          <w:tcPr>
            <w:tcW w:w="2965" w:type="pct"/>
          </w:tcPr>
          <w:p w14:paraId="045F064C" w14:textId="2C5B29AC" w:rsidR="00926BE4" w:rsidRPr="0093721B" w:rsidRDefault="00FD4E9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8</w:t>
            </w:r>
            <w:r w:rsidR="00D84825" w:rsidRPr="007A7EDE">
              <w:rPr>
                <w:sz w:val="22"/>
              </w:rPr>
              <w:t>0</w:t>
            </w:r>
            <w:r w:rsidR="00F54F83" w:rsidRPr="007A7EDE">
              <w:rPr>
                <w:sz w:val="22"/>
              </w:rPr>
              <w:t>%</w:t>
            </w:r>
          </w:p>
        </w:tc>
      </w:tr>
      <w:tr w:rsidR="00194B1C" w:rsidRPr="0093721B" w14:paraId="1D022A49"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5ABD585" w14:textId="77777777" w:rsidR="00194B1C" w:rsidRPr="0093721B" w:rsidRDefault="00C45886" w:rsidP="00D83C52">
            <w:pPr>
              <w:pStyle w:val="TableText"/>
              <w:rPr>
                <w:sz w:val="22"/>
              </w:rPr>
            </w:pPr>
            <w:r w:rsidRPr="0093721B">
              <w:rPr>
                <w:sz w:val="22"/>
              </w:rPr>
              <w:t>Number of Direct Reports</w:t>
            </w:r>
          </w:p>
        </w:tc>
        <w:tc>
          <w:tcPr>
            <w:tcW w:w="2965" w:type="pct"/>
          </w:tcPr>
          <w:p w14:paraId="7C2B1CF0" w14:textId="5925160F" w:rsidR="00194B1C" w:rsidRPr="0093721B" w:rsidRDefault="0080034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Individual contributor</w:t>
            </w:r>
          </w:p>
        </w:tc>
      </w:tr>
      <w:tr w:rsidR="00194B1C" w:rsidRPr="0093721B" w14:paraId="0BFD4940"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71CF92D" w14:textId="77777777" w:rsidR="00194B1C" w:rsidRPr="00A65727" w:rsidRDefault="00C45886" w:rsidP="00D83C52">
            <w:pPr>
              <w:pStyle w:val="TableText"/>
              <w:rPr>
                <w:sz w:val="22"/>
              </w:rPr>
            </w:pPr>
            <w:r w:rsidRPr="00A65727">
              <w:rPr>
                <w:sz w:val="22"/>
              </w:rPr>
              <w:t>Enquire about this job</w:t>
            </w:r>
          </w:p>
        </w:tc>
        <w:tc>
          <w:tcPr>
            <w:tcW w:w="2965" w:type="pct"/>
          </w:tcPr>
          <w:p w14:paraId="2D901834" w14:textId="6D5CD9A1" w:rsidR="00194B1C" w:rsidRPr="00A65727"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65727">
              <w:rPr>
                <w:sz w:val="22"/>
              </w:rPr>
              <w:t>Contact</w:t>
            </w:r>
            <w:r w:rsidR="00D84825" w:rsidRPr="00A65727">
              <w:rPr>
                <w:sz w:val="22"/>
              </w:rPr>
              <w:t xml:space="preserve"> </w:t>
            </w:r>
            <w:r w:rsidR="00FD4E9C">
              <w:rPr>
                <w:sz w:val="22"/>
              </w:rPr>
              <w:t>Fran Harding</w:t>
            </w:r>
            <w:r w:rsidRPr="00A65727">
              <w:rPr>
                <w:sz w:val="22"/>
              </w:rPr>
              <w:t xml:space="preserve"> at </w:t>
            </w:r>
            <w:r w:rsidR="00FD4E9C">
              <w:rPr>
                <w:sz w:val="22"/>
              </w:rPr>
              <w:t>fran.harding</w:t>
            </w:r>
            <w:r w:rsidR="00D84825" w:rsidRPr="00A65727">
              <w:rPr>
                <w:sz w:val="22"/>
              </w:rPr>
              <w:t>@csiro.au</w:t>
            </w:r>
            <w:r w:rsidRPr="00A65727">
              <w:rPr>
                <w:sz w:val="22"/>
              </w:rPr>
              <w:t xml:space="preserve"> </w:t>
            </w:r>
          </w:p>
        </w:tc>
      </w:tr>
      <w:tr w:rsidR="00194B1C" w:rsidRPr="0093721B" w14:paraId="01422E75"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EEFE53C" w14:textId="77777777" w:rsidR="00194B1C" w:rsidRPr="0093721B" w:rsidRDefault="00C45886" w:rsidP="00D83C52">
            <w:pPr>
              <w:pStyle w:val="TableText"/>
              <w:rPr>
                <w:sz w:val="22"/>
              </w:rPr>
            </w:pPr>
            <w:r w:rsidRPr="0093721B">
              <w:rPr>
                <w:sz w:val="22"/>
              </w:rPr>
              <w:t>How to apply</w:t>
            </w:r>
          </w:p>
        </w:tc>
        <w:tc>
          <w:tcPr>
            <w:tcW w:w="2965" w:type="pct"/>
          </w:tcPr>
          <w:p w14:paraId="2439DF2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B31AE88"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C01846E"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74F9116D" w14:textId="77777777" w:rsidR="00ED396C" w:rsidRPr="00DB03E4" w:rsidRDefault="00ED396C" w:rsidP="00ED396C">
      <w:pPr>
        <w:spacing w:before="240" w:line="240" w:lineRule="auto"/>
        <w:ind w:left="720" w:hanging="720"/>
        <w:rPr>
          <w:rFonts w:cs="Calibri"/>
          <w:b/>
          <w:color w:val="auto"/>
          <w:sz w:val="26"/>
          <w:szCs w:val="26"/>
        </w:rPr>
      </w:pPr>
      <w:r w:rsidRPr="00DB03E4">
        <w:rPr>
          <w:rFonts w:cs="Calibri"/>
          <w:b/>
          <w:color w:val="auto"/>
          <w:sz w:val="26"/>
          <w:szCs w:val="26"/>
        </w:rPr>
        <w:t>Acknowledgement of Country</w:t>
      </w:r>
    </w:p>
    <w:p w14:paraId="121E740B" w14:textId="77777777" w:rsidR="00ED396C" w:rsidRDefault="00ED396C" w:rsidP="00ED396C">
      <w:pPr>
        <w:widowControl w:val="0"/>
        <w:spacing w:before="240" w:after="0" w:line="240" w:lineRule="auto"/>
        <w:jc w:val="both"/>
        <w:outlineLvl w:val="2"/>
        <w:rPr>
          <w:rFonts w:cs="Calibri"/>
        </w:rPr>
      </w:pPr>
      <w:r w:rsidRPr="00DB03E4">
        <w:rPr>
          <w:rFonts w:cs="Calibri"/>
          <w:color w:val="auto"/>
        </w:rPr>
        <w:t xml:space="preserve">CSIRO acknowledges the Traditional Owners of the land, </w:t>
      </w:r>
      <w:proofErr w:type="gramStart"/>
      <w:r w:rsidRPr="00DB03E4">
        <w:rPr>
          <w:rFonts w:cs="Calibri"/>
          <w:color w:val="auto"/>
        </w:rPr>
        <w:t>sea</w:t>
      </w:r>
      <w:proofErr w:type="gramEnd"/>
      <w:r w:rsidRPr="00DB03E4">
        <w:rPr>
          <w:rFonts w:cs="Calibri"/>
          <w:color w:val="auto"/>
        </w:rPr>
        <w:t xml:space="preserve"> and waters, of the areas that we live and work on across Australia. We acknowledge their continuing connection to their culture and pay our respects to their Elders past and present.  View our </w:t>
      </w:r>
      <w:hyperlink r:id="rId14" w:history="1">
        <w:r w:rsidRPr="00DB03E4">
          <w:rPr>
            <w:rFonts w:cs="Calibri"/>
            <w:color w:val="1155CC"/>
            <w:u w:val="single"/>
          </w:rPr>
          <w:t>vision towards reconciliation</w:t>
        </w:r>
      </w:hyperlink>
      <w:r w:rsidRPr="00DB03E4">
        <w:rPr>
          <w:rFonts w:cs="Calibri"/>
        </w:rPr>
        <w:t>.</w:t>
      </w:r>
    </w:p>
    <w:p w14:paraId="35567DC6" w14:textId="424DF8FA" w:rsidR="00ED396C" w:rsidRPr="00807670" w:rsidRDefault="00ED396C" w:rsidP="00ED396C">
      <w:pPr>
        <w:jc w:val="both"/>
        <w:rPr>
          <w:b/>
          <w:bCs/>
          <w:sz w:val="26"/>
          <w:szCs w:val="26"/>
        </w:rPr>
      </w:pPr>
      <w:r w:rsidRPr="00807670">
        <w:rPr>
          <w:b/>
          <w:bCs/>
          <w:sz w:val="26"/>
          <w:szCs w:val="26"/>
        </w:rPr>
        <w:lastRenderedPageBreak/>
        <w:t>Child Safety</w:t>
      </w:r>
    </w:p>
    <w:p w14:paraId="5223DC1C" w14:textId="77777777" w:rsidR="00ED396C" w:rsidRDefault="00ED396C" w:rsidP="00ED396C">
      <w:pPr>
        <w:jc w:val="both"/>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6249860E" w14:textId="743877D9" w:rsidR="006246C0" w:rsidRPr="00674783" w:rsidRDefault="00B50C20" w:rsidP="00D06E61">
      <w:pPr>
        <w:pStyle w:val="Heading3"/>
        <w:spacing w:after="0"/>
      </w:pPr>
      <w:r>
        <w:t>Role Overview</w:t>
      </w:r>
    </w:p>
    <w:p w14:paraId="4F4BD15F" w14:textId="5D8B9F0C" w:rsidR="00425939" w:rsidRDefault="00425939" w:rsidP="00683DE9">
      <w:pPr>
        <w:spacing w:before="180"/>
        <w:jc w:val="both"/>
      </w:pPr>
      <w:bookmarkStart w:id="2" w:name="_Toc341085720"/>
      <w:r w:rsidRPr="000F040B">
        <w:t xml:space="preserve">The role of Research Scientist Staff in CSIRO is to conduct innovative research leading to scientific achievements that are aligned with </w:t>
      </w:r>
      <w:r w:rsidR="003A10D2">
        <w:t xml:space="preserve">the </w:t>
      </w:r>
      <w:r w:rsidRPr="000F040B">
        <w:t>strateg</w:t>
      </w:r>
      <w:r w:rsidR="003A10D2">
        <w:t>y of the organisa</w:t>
      </w:r>
      <w:r w:rsidR="00BC3A53">
        <w:t>ti</w:t>
      </w:r>
      <w:r w:rsidR="003A10D2">
        <w:t>on</w:t>
      </w:r>
      <w:r w:rsidRPr="000F040B">
        <w:t xml:space="preserve">. You may be engaged in scientific activity ranging from fundamental research to the investigation of specific industry or community problems. You will have the opportunity to build and maintain networks, play a lead role in securing project funds, provide scientific </w:t>
      </w:r>
      <w:proofErr w:type="gramStart"/>
      <w:r w:rsidRPr="000F040B">
        <w:t>leadership</w:t>
      </w:r>
      <w:proofErr w:type="gramEnd"/>
      <w:r w:rsidRPr="000F040B">
        <w:t xml:space="preserve"> and pursue new ideas and approaches that create new concepts. </w:t>
      </w:r>
    </w:p>
    <w:p w14:paraId="3077BDC3" w14:textId="3B1935F6" w:rsidR="00425939" w:rsidRDefault="00425939" w:rsidP="006F529F">
      <w:pPr>
        <w:spacing w:before="180"/>
        <w:jc w:val="both"/>
      </w:pPr>
      <w:r>
        <w:t xml:space="preserve">The purpose of this position is to provide hands-on technical leadership in the field of </w:t>
      </w:r>
      <w:r w:rsidR="00A25F58">
        <w:t xml:space="preserve">microbial </w:t>
      </w:r>
      <w:r>
        <w:t xml:space="preserve">fermentation and midstream processing operations for manufacture of biotherapeutic proteins and vaccines within a regulated manufacturing setting. </w:t>
      </w:r>
      <w:r w:rsidR="00A87364" w:rsidRPr="00A87364">
        <w:t>CSIRO is embarking an exciting strategy to expand capability in manufacture of vaccines and therapeutics</w:t>
      </w:r>
      <w:r w:rsidR="00A87364">
        <w:t xml:space="preserve"> in </w:t>
      </w:r>
      <w:r w:rsidR="00EE09BD">
        <w:t>prokaryotic hosts</w:t>
      </w:r>
      <w:r w:rsidR="00A87364" w:rsidRPr="00A87364">
        <w:t>.</w:t>
      </w:r>
      <w:r>
        <w:t xml:space="preserve"> </w:t>
      </w:r>
      <w:r w:rsidR="00EE09BD" w:rsidRPr="00EE09BD">
        <w:t xml:space="preserve">This is an </w:t>
      </w:r>
      <w:r w:rsidR="0016695D" w:rsidRPr="00EE09BD">
        <w:t>opportunity</w:t>
      </w:r>
      <w:r w:rsidR="00EE09BD" w:rsidRPr="00EE09BD">
        <w:t xml:space="preserve"> to be part of the start</w:t>
      </w:r>
      <w:r w:rsidR="00EE09BD">
        <w:t>-</w:t>
      </w:r>
      <w:r w:rsidR="00EE09BD" w:rsidRPr="00EE09BD">
        <w:t>up team</w:t>
      </w:r>
      <w:r w:rsidR="00EE09BD">
        <w:t>.</w:t>
      </w:r>
      <w:r w:rsidR="00975246">
        <w:t xml:space="preserve"> </w:t>
      </w:r>
      <w:r>
        <w:t xml:space="preserve">The position reports to the </w:t>
      </w:r>
      <w:r w:rsidR="00284220">
        <w:t>team leader for Upstream Operations</w:t>
      </w:r>
      <w:r>
        <w:t>, Regulated Biomanufacturing and is responsible for provision of advanced manufacturing scientific knowledge in the discipline of microbiology</w:t>
      </w:r>
      <w:r w:rsidR="00DA3632">
        <w:t xml:space="preserve">, </w:t>
      </w:r>
      <w:r>
        <w:t>fermentation</w:t>
      </w:r>
      <w:r w:rsidR="00DA3632">
        <w:t>, and associated bioprocessing</w:t>
      </w:r>
      <w:r>
        <w:t xml:space="preserve">.  The role plays a key function in </w:t>
      </w:r>
      <w:r w:rsidR="00A25F58">
        <w:t xml:space="preserve">the securing of projects, as well as </w:t>
      </w:r>
      <w:r w:rsidR="00796902">
        <w:t xml:space="preserve">facilitating </w:t>
      </w:r>
      <w:r w:rsidR="00A25F58">
        <w:t>the</w:t>
      </w:r>
      <w:r>
        <w:t xml:space="preserve"> transfer </w:t>
      </w:r>
      <w:r w:rsidR="0021718F">
        <w:t xml:space="preserve">and execution </w:t>
      </w:r>
      <w:r>
        <w:t xml:space="preserve">of new fermentation protocols into the Regulated Biomanufacturing </w:t>
      </w:r>
      <w:r w:rsidR="0021718F">
        <w:t>laboratories</w:t>
      </w:r>
      <w:r>
        <w:t xml:space="preserve">.  </w:t>
      </w:r>
      <w:r w:rsidR="008F0EEE" w:rsidRPr="008F0EEE">
        <w:t>The successful candidate will be a team player with highly developed written and verbal communication skills, as well as extensive client engagement experience</w:t>
      </w:r>
      <w:r w:rsidR="008F0EEE">
        <w:t>.</w:t>
      </w:r>
    </w:p>
    <w:p w14:paraId="2AEF7ED4" w14:textId="14AD23D5" w:rsidR="00B50C20" w:rsidRPr="00B50C20" w:rsidRDefault="00B50C20" w:rsidP="00B50C20">
      <w:pPr>
        <w:pStyle w:val="Heading3"/>
      </w:pPr>
      <w:r w:rsidRPr="00B50C20">
        <w:t>Duties and Key Result Areas:</w:t>
      </w:r>
      <w:r w:rsidR="003E5564">
        <w:t xml:space="preserve">  </w:t>
      </w:r>
    </w:p>
    <w:p w14:paraId="5F68CCC3" w14:textId="5703DD09" w:rsidR="00487CEE" w:rsidRDefault="00487CEE" w:rsidP="006F529F">
      <w:pPr>
        <w:pStyle w:val="ListParagraph"/>
        <w:numPr>
          <w:ilvl w:val="0"/>
          <w:numId w:val="35"/>
        </w:numPr>
        <w:jc w:val="both"/>
      </w:pPr>
      <w:r>
        <w:t>Provide h</w:t>
      </w:r>
      <w:r w:rsidRPr="008811C8">
        <w:t xml:space="preserve">ands-on leadership of </w:t>
      </w:r>
      <w:r>
        <w:t xml:space="preserve">fermentation unit operations </w:t>
      </w:r>
      <w:r w:rsidR="00862D12">
        <w:t xml:space="preserve">for expression of recombinant proteins </w:t>
      </w:r>
      <w:r>
        <w:t xml:space="preserve">in a </w:t>
      </w:r>
      <w:r w:rsidR="0021718F">
        <w:t xml:space="preserve">regulated manufacturing </w:t>
      </w:r>
      <w:r>
        <w:t>setting and serve as a p</w:t>
      </w:r>
      <w:r w:rsidRPr="008811C8">
        <w:t>oint of acco</w:t>
      </w:r>
      <w:r>
        <w:t>u</w:t>
      </w:r>
      <w:r w:rsidRPr="008811C8">
        <w:t xml:space="preserve">ntability for transfer and implementation of </w:t>
      </w:r>
      <w:r>
        <w:t>fermentation</w:t>
      </w:r>
      <w:r w:rsidR="00862D12">
        <w:t>-based</w:t>
      </w:r>
      <w:r>
        <w:t xml:space="preserve"> </w:t>
      </w:r>
      <w:r w:rsidRPr="008811C8">
        <w:t>manufacturing methods.</w:t>
      </w:r>
    </w:p>
    <w:p w14:paraId="528448C1" w14:textId="02C137BC" w:rsidR="00487CEE" w:rsidRDefault="00487CEE" w:rsidP="006F529F">
      <w:pPr>
        <w:pStyle w:val="ListParagraph"/>
        <w:numPr>
          <w:ilvl w:val="0"/>
          <w:numId w:val="35"/>
        </w:numPr>
        <w:spacing w:before="0" w:after="60" w:line="240" w:lineRule="auto"/>
        <w:jc w:val="both"/>
      </w:pPr>
      <w:r w:rsidRPr="00FE5B79">
        <w:t xml:space="preserve">Lead </w:t>
      </w:r>
      <w:r w:rsidR="003766B4">
        <w:t xml:space="preserve">through </w:t>
      </w:r>
      <w:r>
        <w:t xml:space="preserve">expertise and influence to </w:t>
      </w:r>
      <w:r w:rsidRPr="00FE5B79">
        <w:t xml:space="preserve">ensure that </w:t>
      </w:r>
      <w:r>
        <w:t xml:space="preserve">new manufacturing protocols </w:t>
      </w:r>
      <w:r w:rsidRPr="00FE5B79">
        <w:t xml:space="preserve">are established in accord with the </w:t>
      </w:r>
      <w:r w:rsidR="00FA0B13">
        <w:t xml:space="preserve">CSIRO Quality Management System </w:t>
      </w:r>
      <w:r w:rsidRPr="00FE5B79">
        <w:t>and are completed within the agree</w:t>
      </w:r>
      <w:r w:rsidR="00A25F58">
        <w:t>d</w:t>
      </w:r>
      <w:r w:rsidRPr="00FE5B79">
        <w:t xml:space="preserve"> timeframes and budget.</w:t>
      </w:r>
    </w:p>
    <w:p w14:paraId="37E7EDE1" w14:textId="10CD6C6A" w:rsidR="00487CEE" w:rsidRPr="00FE5B79" w:rsidRDefault="0020122B" w:rsidP="006F529F">
      <w:pPr>
        <w:pStyle w:val="ListParagraph"/>
        <w:numPr>
          <w:ilvl w:val="0"/>
          <w:numId w:val="35"/>
        </w:numPr>
        <w:spacing w:before="0" w:after="60" w:line="240" w:lineRule="auto"/>
        <w:jc w:val="both"/>
      </w:pPr>
      <w:r>
        <w:t xml:space="preserve">As an experienced scientific leader, </w:t>
      </w:r>
      <w:r w:rsidR="00590F28">
        <w:t xml:space="preserve">lead through influence by providing </w:t>
      </w:r>
      <w:r w:rsidR="00761627">
        <w:t>d</w:t>
      </w:r>
      <w:r w:rsidR="00487CEE">
        <w:t>irection</w:t>
      </w:r>
      <w:r w:rsidR="005160A8">
        <w:t xml:space="preserve">, </w:t>
      </w:r>
      <w:r w:rsidR="00487CEE">
        <w:t>mentoring</w:t>
      </w:r>
      <w:r w:rsidR="005160A8">
        <w:t xml:space="preserve">, and career development opportunities </w:t>
      </w:r>
      <w:r w:rsidR="00487CEE">
        <w:t xml:space="preserve">to </w:t>
      </w:r>
      <w:r w:rsidR="00590F28">
        <w:t xml:space="preserve">more junior </w:t>
      </w:r>
      <w:r w:rsidR="00487CEE">
        <w:t xml:space="preserve">colleagues in agreement with </w:t>
      </w:r>
      <w:r w:rsidR="009A255E">
        <w:t xml:space="preserve">the needs of the organisation and in accord with </w:t>
      </w:r>
      <w:r w:rsidR="00487CEE">
        <w:t xml:space="preserve">CSIRO core values. </w:t>
      </w:r>
    </w:p>
    <w:p w14:paraId="579D9B71" w14:textId="1B0D976C" w:rsidR="00487CEE" w:rsidRDefault="00487CEE" w:rsidP="006F529F">
      <w:pPr>
        <w:pStyle w:val="ListParagraph"/>
        <w:numPr>
          <w:ilvl w:val="0"/>
          <w:numId w:val="35"/>
        </w:numPr>
        <w:jc w:val="both"/>
      </w:pPr>
      <w:r>
        <w:t xml:space="preserve">Generate and </w:t>
      </w:r>
      <w:r w:rsidRPr="008811C8">
        <w:t>analys</w:t>
      </w:r>
      <w:r>
        <w:t xml:space="preserve">e fermentation data from both research and manufacturing studies to identify opportunities for continuous improvement in the operation of </w:t>
      </w:r>
      <w:r w:rsidR="004214F1">
        <w:t xml:space="preserve">fermentation and bioprocessing </w:t>
      </w:r>
      <w:r>
        <w:t xml:space="preserve">systems.  </w:t>
      </w:r>
      <w:r w:rsidRPr="008811C8">
        <w:t xml:space="preserve">  </w:t>
      </w:r>
    </w:p>
    <w:p w14:paraId="54611B8F" w14:textId="77777777" w:rsidR="00487CEE" w:rsidRPr="000E038C" w:rsidRDefault="00487CEE" w:rsidP="006F529F">
      <w:pPr>
        <w:pStyle w:val="ListParagraph"/>
        <w:numPr>
          <w:ilvl w:val="0"/>
          <w:numId w:val="35"/>
        </w:numPr>
        <w:jc w:val="both"/>
      </w:pPr>
      <w:r w:rsidRPr="000E038C">
        <w:t xml:space="preserve">Assume ownership of fermentation equipment and maintain the same equipment in a compliant and ready state for ongoing manufacturing operations. </w:t>
      </w:r>
    </w:p>
    <w:p w14:paraId="2C6B312A" w14:textId="4D420B53" w:rsidR="00487CEE" w:rsidRPr="000E038C" w:rsidRDefault="00487CEE" w:rsidP="006F529F">
      <w:pPr>
        <w:pStyle w:val="ListParagraph"/>
        <w:numPr>
          <w:ilvl w:val="0"/>
          <w:numId w:val="35"/>
        </w:numPr>
        <w:spacing w:before="0" w:after="60" w:line="240" w:lineRule="auto"/>
        <w:jc w:val="both"/>
      </w:pPr>
      <w:r w:rsidRPr="000E038C">
        <w:t>Accurately write and review regulated batch manufacturing records.  Communicate research results to clients and the scientific community through oral and written reports which may include the preparation of documents for patent applications.</w:t>
      </w:r>
    </w:p>
    <w:p w14:paraId="6B5EE896" w14:textId="77777777" w:rsidR="00E76B35" w:rsidRPr="000E038C" w:rsidRDefault="00487CEE" w:rsidP="006F529F">
      <w:pPr>
        <w:pStyle w:val="ListParagraph"/>
        <w:numPr>
          <w:ilvl w:val="0"/>
          <w:numId w:val="35"/>
        </w:numPr>
        <w:spacing w:before="0" w:after="60" w:line="240" w:lineRule="auto"/>
        <w:jc w:val="both"/>
      </w:pPr>
      <w:r w:rsidRPr="000E038C">
        <w:t xml:space="preserve">Engage with clients as an authority on fermentation protocols for a range of </w:t>
      </w:r>
      <w:r w:rsidR="00E20F7C" w:rsidRPr="000E038C">
        <w:t xml:space="preserve">host </w:t>
      </w:r>
      <w:r w:rsidRPr="000E038C">
        <w:t>expression systems</w:t>
      </w:r>
      <w:r w:rsidR="00A25F58" w:rsidRPr="000E038C">
        <w:t xml:space="preserve"> to secure projects </w:t>
      </w:r>
      <w:r w:rsidR="00AB29B5" w:rsidRPr="000E038C">
        <w:t xml:space="preserve">for execution in the </w:t>
      </w:r>
      <w:r w:rsidR="00A25F58" w:rsidRPr="000E038C">
        <w:t xml:space="preserve">microbial </w:t>
      </w:r>
      <w:r w:rsidR="00AB29B5" w:rsidRPr="000E038C">
        <w:t xml:space="preserve">production </w:t>
      </w:r>
      <w:r w:rsidR="00A25F58" w:rsidRPr="000E038C">
        <w:t>laboratories</w:t>
      </w:r>
      <w:r w:rsidRPr="000E038C">
        <w:t>.</w:t>
      </w:r>
    </w:p>
    <w:p w14:paraId="79DBC67A" w14:textId="1F6545A5" w:rsidR="008B1839" w:rsidRPr="000E038C" w:rsidRDefault="00487CEE" w:rsidP="006F529F">
      <w:pPr>
        <w:pStyle w:val="ListParagraph"/>
        <w:numPr>
          <w:ilvl w:val="0"/>
          <w:numId w:val="35"/>
        </w:numPr>
        <w:spacing w:before="0" w:after="60" w:line="240" w:lineRule="auto"/>
        <w:jc w:val="both"/>
      </w:pPr>
      <w:r w:rsidRPr="000E038C">
        <w:lastRenderedPageBreak/>
        <w:t>Act as a trusted advisor, utilising knowledge of client’s business and understanding of their underlying needs.</w:t>
      </w:r>
      <w:r w:rsidR="007E51B8" w:rsidRPr="000E038C">
        <w:t xml:space="preserve"> Support </w:t>
      </w:r>
      <w:r w:rsidR="00877889" w:rsidRPr="000E038C">
        <w:t xml:space="preserve">the </w:t>
      </w:r>
      <w:r w:rsidR="00A07D31" w:rsidRPr="000E038C">
        <w:t xml:space="preserve">establishment of </w:t>
      </w:r>
      <w:r w:rsidR="00DD5C98" w:rsidRPr="000E038C">
        <w:t xml:space="preserve">a portfolio of commercial engagements in </w:t>
      </w:r>
      <w:r w:rsidR="008B1839" w:rsidRPr="000E038C">
        <w:t>fermentation and mRNA manufacturing</w:t>
      </w:r>
      <w:r w:rsidR="003A3F25" w:rsidRPr="000E038C">
        <w:t>.</w:t>
      </w:r>
    </w:p>
    <w:p w14:paraId="1B520FBF" w14:textId="205F527A" w:rsidR="007A34D7" w:rsidRPr="000E038C" w:rsidRDefault="007A34D7" w:rsidP="006F529F">
      <w:pPr>
        <w:pStyle w:val="ListParagraph"/>
        <w:numPr>
          <w:ilvl w:val="0"/>
          <w:numId w:val="35"/>
        </w:numPr>
        <w:spacing w:before="0" w:after="60" w:line="240" w:lineRule="auto"/>
        <w:jc w:val="both"/>
      </w:pPr>
      <w:r w:rsidRPr="000E038C">
        <w:t xml:space="preserve">Participate in project scoping, planning, and budgeting activities that shape the future direction of the fermentation </w:t>
      </w:r>
      <w:r w:rsidR="003D4727" w:rsidRPr="000E038C">
        <w:t xml:space="preserve">/mRNA manufacturing </w:t>
      </w:r>
      <w:r w:rsidRPr="000E038C">
        <w:t>discipline</w:t>
      </w:r>
      <w:r w:rsidR="006A0E85" w:rsidRPr="000E038C">
        <w:t>.</w:t>
      </w:r>
    </w:p>
    <w:p w14:paraId="277EC4EC" w14:textId="77777777" w:rsidR="00487CEE" w:rsidRPr="000E038C" w:rsidRDefault="00487CEE" w:rsidP="006F529F">
      <w:pPr>
        <w:pStyle w:val="ListParagraph"/>
        <w:numPr>
          <w:ilvl w:val="0"/>
          <w:numId w:val="35"/>
        </w:numPr>
        <w:spacing w:before="0" w:after="60" w:line="240" w:lineRule="auto"/>
        <w:jc w:val="both"/>
      </w:pPr>
      <w:r w:rsidRPr="000E038C">
        <w:t xml:space="preserve">Communicate openly, </w:t>
      </w:r>
      <w:proofErr w:type="gramStart"/>
      <w:r w:rsidRPr="000E038C">
        <w:t>effectively</w:t>
      </w:r>
      <w:proofErr w:type="gramEnd"/>
      <w:r w:rsidRPr="000E038C">
        <w:t xml:space="preserve"> and respectfully with all staff, clients and suppliers in the interests of good business practice, collaboration and enhancement of CSIRO’s reputation.</w:t>
      </w:r>
    </w:p>
    <w:p w14:paraId="45555180" w14:textId="77777777" w:rsidR="00487CEE" w:rsidRPr="000E038C" w:rsidRDefault="00487CEE" w:rsidP="006F529F">
      <w:pPr>
        <w:pStyle w:val="ListParagraph"/>
        <w:numPr>
          <w:ilvl w:val="0"/>
          <w:numId w:val="35"/>
        </w:numPr>
        <w:spacing w:before="0" w:after="60" w:line="240" w:lineRule="auto"/>
        <w:jc w:val="both"/>
      </w:pPr>
      <w:r w:rsidRPr="000E038C">
        <w:t>Work collaboratively as part of a multi-disciplinary research team to carry out tasks in support of CSIRO’s scientific objectives.</w:t>
      </w:r>
    </w:p>
    <w:p w14:paraId="1CCA6766" w14:textId="69A174FD" w:rsidR="003D4727" w:rsidRPr="000E038C" w:rsidRDefault="003D4727" w:rsidP="006F529F">
      <w:pPr>
        <w:pStyle w:val="ListParagraph"/>
        <w:numPr>
          <w:ilvl w:val="0"/>
          <w:numId w:val="35"/>
        </w:numPr>
        <w:spacing w:before="0" w:after="60" w:line="240" w:lineRule="auto"/>
        <w:contextualSpacing w:val="0"/>
        <w:jc w:val="both"/>
      </w:pPr>
      <w:r w:rsidRPr="000E038C">
        <w:t>Set project goals within the Business Unit’s research direction in the realm of Regulated Biomanufacturing of new vaccines and biotherapeutics and manage the delivery of project outcomes.</w:t>
      </w:r>
    </w:p>
    <w:p w14:paraId="75246514" w14:textId="77777777" w:rsidR="00487CEE" w:rsidRPr="000E038C" w:rsidRDefault="00487CEE" w:rsidP="006F529F">
      <w:pPr>
        <w:pStyle w:val="ListParagraph"/>
        <w:numPr>
          <w:ilvl w:val="0"/>
          <w:numId w:val="35"/>
        </w:numPr>
        <w:spacing w:before="0" w:after="60" w:line="240" w:lineRule="auto"/>
        <w:jc w:val="both"/>
      </w:pPr>
      <w:r w:rsidRPr="000E038C">
        <w:t xml:space="preserve">Adhere to the spirit and practice of CSIRO’s Code of Conduct, Health, Safety and Environment procedures and policy, Diversity initiatives and Making Safety Personal goals. </w:t>
      </w:r>
    </w:p>
    <w:p w14:paraId="3F04D8E4" w14:textId="4E1F1C33" w:rsidR="00EB6A09" w:rsidRDefault="008726C2" w:rsidP="006F529F">
      <w:pPr>
        <w:pStyle w:val="ListParagraph"/>
        <w:numPr>
          <w:ilvl w:val="0"/>
          <w:numId w:val="35"/>
        </w:numPr>
        <w:jc w:val="both"/>
      </w:pPr>
      <w:r w:rsidRPr="000E038C">
        <w:t>Other duties as directed.</w:t>
      </w:r>
    </w:p>
    <w:p w14:paraId="7E00FCF6" w14:textId="77777777" w:rsidR="006F529F" w:rsidRPr="000E038C" w:rsidRDefault="006F529F" w:rsidP="006F529F">
      <w:pPr>
        <w:pStyle w:val="ListParagraph"/>
        <w:jc w:val="both"/>
      </w:pPr>
    </w:p>
    <w:p w14:paraId="3BE4C3B0" w14:textId="1823F2EA" w:rsidR="00E320F2" w:rsidRPr="006F529F" w:rsidRDefault="00E320F2" w:rsidP="006F529F">
      <w:pPr>
        <w:spacing w:before="0" w:after="60" w:line="240" w:lineRule="auto"/>
        <w:jc w:val="both"/>
        <w:rPr>
          <w:b/>
          <w:bCs/>
        </w:rPr>
      </w:pPr>
      <w:r w:rsidRPr="006F529F">
        <w:rPr>
          <w:b/>
          <w:bCs/>
        </w:rPr>
        <w:t>Additional duties for consideration of appointment at CSOF7:</w:t>
      </w:r>
    </w:p>
    <w:p w14:paraId="315500E6" w14:textId="7B123E36" w:rsidR="00E320F2" w:rsidRPr="000E038C" w:rsidRDefault="00E320F2" w:rsidP="006F529F">
      <w:pPr>
        <w:pStyle w:val="ListParagraph"/>
        <w:numPr>
          <w:ilvl w:val="0"/>
          <w:numId w:val="23"/>
        </w:numPr>
        <w:spacing w:before="0" w:after="60" w:line="240" w:lineRule="auto"/>
        <w:ind w:left="470" w:hanging="364"/>
        <w:contextualSpacing w:val="0"/>
        <w:jc w:val="both"/>
      </w:pPr>
      <w:r w:rsidRPr="000E038C">
        <w:t xml:space="preserve">Apply specialist expertise to solve complex problems within a discipline of advanced fermentation science for </w:t>
      </w:r>
      <w:r w:rsidR="00BD7EC0" w:rsidRPr="000E038C">
        <w:t xml:space="preserve">manufacture </w:t>
      </w:r>
      <w:r w:rsidRPr="000E038C">
        <w:t xml:space="preserve">of new vaccines and biotherapeutics </w:t>
      </w:r>
      <w:r w:rsidR="00BD7EC0" w:rsidRPr="000E038C">
        <w:t xml:space="preserve">in microbial hosts </w:t>
      </w:r>
      <w:r w:rsidRPr="000E038C">
        <w:t>across a diverse range of projects.</w:t>
      </w:r>
    </w:p>
    <w:p w14:paraId="2510470E" w14:textId="3072C9DA" w:rsidR="00E320F2" w:rsidRPr="000E038C" w:rsidRDefault="00E320F2" w:rsidP="006F529F">
      <w:pPr>
        <w:pStyle w:val="ListParagraph"/>
        <w:numPr>
          <w:ilvl w:val="0"/>
          <w:numId w:val="23"/>
        </w:numPr>
        <w:spacing w:before="0" w:after="60" w:line="240" w:lineRule="auto"/>
        <w:ind w:left="470" w:hanging="364"/>
        <w:contextualSpacing w:val="0"/>
        <w:jc w:val="both"/>
      </w:pPr>
      <w:r w:rsidRPr="000E038C">
        <w:t xml:space="preserve">Extend existing knowledge of experimental design and/or technology via achievements which facilitate the development of new perspectives in the field of </w:t>
      </w:r>
      <w:r w:rsidR="00BD7EC0" w:rsidRPr="000E038C">
        <w:t xml:space="preserve">fermentation production, </w:t>
      </w:r>
      <w:r w:rsidR="00E636CD" w:rsidRPr="000E038C">
        <w:t xml:space="preserve">protein expression, </w:t>
      </w:r>
      <w:r w:rsidRPr="000E038C">
        <w:t xml:space="preserve">as applied to </w:t>
      </w:r>
      <w:r w:rsidR="00E636CD" w:rsidRPr="000E038C">
        <w:t xml:space="preserve">biological manufacturing </w:t>
      </w:r>
      <w:r w:rsidRPr="000E038C">
        <w:t xml:space="preserve">systems. </w:t>
      </w:r>
    </w:p>
    <w:p w14:paraId="7C82B335" w14:textId="77777777" w:rsidR="00E320F2" w:rsidRPr="000E038C" w:rsidRDefault="00E320F2" w:rsidP="006F529F">
      <w:pPr>
        <w:pStyle w:val="ListParagraph"/>
        <w:numPr>
          <w:ilvl w:val="0"/>
          <w:numId w:val="23"/>
        </w:numPr>
        <w:spacing w:before="0" w:after="60" w:line="240" w:lineRule="auto"/>
        <w:ind w:left="470" w:hanging="364"/>
        <w:contextualSpacing w:val="0"/>
        <w:jc w:val="both"/>
      </w:pPr>
      <w:r w:rsidRPr="000E038C">
        <w:t>Progress complex sensitive and/or contentious matters to finality with purpose to meet or exceed customer expectations.</w:t>
      </w:r>
    </w:p>
    <w:p w14:paraId="5848813E" w14:textId="77777777" w:rsidR="00B076C3" w:rsidRPr="000E038C" w:rsidRDefault="00E320F2" w:rsidP="006F529F">
      <w:pPr>
        <w:pStyle w:val="ListParagraph"/>
        <w:numPr>
          <w:ilvl w:val="0"/>
          <w:numId w:val="23"/>
        </w:numPr>
        <w:spacing w:before="0" w:after="60" w:line="240" w:lineRule="auto"/>
        <w:ind w:left="470" w:hanging="364"/>
        <w:contextualSpacing w:val="0"/>
        <w:jc w:val="both"/>
      </w:pPr>
      <w:r w:rsidRPr="000E038C">
        <w:t xml:space="preserve">Within the realm of advanced </w:t>
      </w:r>
      <w:r w:rsidR="00E636CD" w:rsidRPr="000E038C">
        <w:t>fermentation t</w:t>
      </w:r>
      <w:r w:rsidRPr="000E038C">
        <w:t xml:space="preserve">echnology, anticipate, </w:t>
      </w:r>
      <w:proofErr w:type="gramStart"/>
      <w:r w:rsidRPr="000E038C">
        <w:t>plan</w:t>
      </w:r>
      <w:proofErr w:type="gramEnd"/>
      <w:r w:rsidRPr="000E038C">
        <w:t xml:space="preserve"> and implement change with the outcome to streamline analytical workflows or enhance workflow efficiency.  </w:t>
      </w:r>
    </w:p>
    <w:p w14:paraId="5A317EAA" w14:textId="15CDC6F4" w:rsidR="00E320F2" w:rsidRPr="000E038C" w:rsidRDefault="007A34D7" w:rsidP="006F529F">
      <w:pPr>
        <w:pStyle w:val="ListParagraph"/>
        <w:numPr>
          <w:ilvl w:val="0"/>
          <w:numId w:val="23"/>
        </w:numPr>
        <w:spacing w:before="0" w:after="60" w:line="240" w:lineRule="auto"/>
        <w:ind w:left="470" w:hanging="364"/>
        <w:contextualSpacing w:val="0"/>
        <w:jc w:val="both"/>
      </w:pPr>
      <w:r w:rsidRPr="000E038C">
        <w:t>Design portfolio strategy</w:t>
      </w:r>
      <w:r w:rsidR="00175B18" w:rsidRPr="000E038C">
        <w:t xml:space="preserve">, expanding CSIRO capability in microbial </w:t>
      </w:r>
      <w:r w:rsidR="000932FC" w:rsidRPr="000E038C">
        <w:t>fermentation</w:t>
      </w:r>
      <w:r w:rsidR="00175B18" w:rsidRPr="000E038C">
        <w:t xml:space="preserve"> and mRNA </w:t>
      </w:r>
      <w:r w:rsidR="000932FC" w:rsidRPr="000E038C">
        <w:t>manufacturing</w:t>
      </w:r>
      <w:r w:rsidR="00B076C3" w:rsidRPr="000E038C">
        <w:t xml:space="preserve">. Anticipate industry needs and market direction through client liaison/networking and identify and adapt quickly to changes. </w:t>
      </w:r>
      <w:r w:rsidR="00E320F2" w:rsidRPr="000E038C">
        <w:t>Lead multi-disciplinary or multi-Business Unit projects.</w:t>
      </w:r>
    </w:p>
    <w:p w14:paraId="37D52C1B" w14:textId="77777777" w:rsidR="00E320F2" w:rsidRPr="000E038C" w:rsidRDefault="00E320F2" w:rsidP="006F529F">
      <w:pPr>
        <w:pStyle w:val="ListParagraph"/>
        <w:numPr>
          <w:ilvl w:val="0"/>
          <w:numId w:val="23"/>
        </w:numPr>
        <w:spacing w:before="0" w:after="60" w:line="240" w:lineRule="auto"/>
        <w:ind w:left="470" w:hanging="364"/>
        <w:contextualSpacing w:val="0"/>
        <w:jc w:val="both"/>
      </w:pPr>
      <w:r w:rsidRPr="000E038C">
        <w:t xml:space="preserve">Play a leading role in the effective 2-way transfer of new technologies into CSIRO and outwards to meet the needs of customers. </w:t>
      </w:r>
    </w:p>
    <w:p w14:paraId="0809D450" w14:textId="77777777" w:rsidR="00E320F2" w:rsidRPr="000E038C" w:rsidRDefault="00E320F2" w:rsidP="006F529F">
      <w:pPr>
        <w:pStyle w:val="ListParagraph"/>
        <w:numPr>
          <w:ilvl w:val="0"/>
          <w:numId w:val="23"/>
        </w:numPr>
        <w:spacing w:before="0" w:after="60" w:line="240" w:lineRule="auto"/>
        <w:ind w:left="470" w:hanging="364"/>
        <w:contextualSpacing w:val="0"/>
        <w:jc w:val="both"/>
      </w:pPr>
      <w:r w:rsidRPr="000E038C">
        <w:t>Be accountable for the quality of the results delivered and maintain alignment of the project activities with business and research directions.</w:t>
      </w:r>
    </w:p>
    <w:p w14:paraId="7C22C5FE" w14:textId="77777777" w:rsidR="00E320F2" w:rsidRPr="000E038C" w:rsidRDefault="00E320F2" w:rsidP="006F529F">
      <w:pPr>
        <w:pStyle w:val="ListParagraph"/>
        <w:numPr>
          <w:ilvl w:val="0"/>
          <w:numId w:val="23"/>
        </w:numPr>
        <w:spacing w:before="0" w:after="60" w:line="240" w:lineRule="auto"/>
        <w:ind w:left="470" w:hanging="364"/>
        <w:contextualSpacing w:val="0"/>
        <w:jc w:val="both"/>
      </w:pPr>
      <w:r w:rsidRPr="000E038C">
        <w:t xml:space="preserve">Play a key advisory role in decisions concerning scientific/technology direction.  </w:t>
      </w:r>
    </w:p>
    <w:p w14:paraId="75B24FBC" w14:textId="7739EC12" w:rsidR="004A6AAE" w:rsidRPr="000E038C" w:rsidRDefault="00AD4EEA" w:rsidP="006F529F">
      <w:pPr>
        <w:pStyle w:val="ListParagraph"/>
        <w:numPr>
          <w:ilvl w:val="0"/>
          <w:numId w:val="23"/>
        </w:numPr>
        <w:spacing w:before="0" w:after="60" w:line="240" w:lineRule="auto"/>
        <w:ind w:left="470" w:hanging="364"/>
        <w:contextualSpacing w:val="0"/>
        <w:jc w:val="both"/>
      </w:pPr>
      <w:r w:rsidRPr="000E038C">
        <w:t xml:space="preserve">Take </w:t>
      </w:r>
      <w:r w:rsidRPr="000E038C">
        <w:rPr>
          <w:rFonts w:asciiTheme="minorHAnsi" w:hAnsiTheme="minorHAnsi"/>
          <w:sz w:val="22"/>
        </w:rPr>
        <w:t>primary responsibility for</w:t>
      </w:r>
      <w:r w:rsidRPr="000E038C">
        <w:rPr>
          <w:rFonts w:asciiTheme="minorHAnsi" w:eastAsia="Times New Roman" w:hAnsiTheme="minorHAnsi"/>
          <w:sz w:val="22"/>
          <w:lang w:val="en-US"/>
        </w:rPr>
        <w:t xml:space="preserve"> establish</w:t>
      </w:r>
      <w:r w:rsidR="00E55B9A" w:rsidRPr="000E038C">
        <w:rPr>
          <w:rFonts w:asciiTheme="minorHAnsi" w:eastAsia="Times New Roman" w:hAnsiTheme="minorHAnsi"/>
          <w:sz w:val="22"/>
          <w:lang w:val="en-US"/>
        </w:rPr>
        <w:t>ing</w:t>
      </w:r>
      <w:r w:rsidRPr="000E038C">
        <w:rPr>
          <w:rFonts w:asciiTheme="minorHAnsi" w:eastAsia="Times New Roman" w:hAnsiTheme="minorHAnsi"/>
          <w:sz w:val="22"/>
          <w:lang w:val="en-US"/>
        </w:rPr>
        <w:t xml:space="preserve"> and maintaining c</w:t>
      </w:r>
      <w:r w:rsidR="00DB1AA5" w:rsidRPr="000E038C">
        <w:rPr>
          <w:rFonts w:asciiTheme="minorHAnsi" w:eastAsia="Times New Roman" w:hAnsiTheme="minorHAnsi"/>
          <w:sz w:val="22"/>
          <w:lang w:val="en-US"/>
        </w:rPr>
        <w:t>lient</w:t>
      </w:r>
      <w:r w:rsidRPr="000E038C">
        <w:rPr>
          <w:rFonts w:asciiTheme="minorHAnsi" w:eastAsia="Times New Roman" w:hAnsiTheme="minorHAnsi"/>
          <w:sz w:val="22"/>
          <w:lang w:val="en-US"/>
        </w:rPr>
        <w:t xml:space="preserve"> relationships</w:t>
      </w:r>
      <w:r w:rsidR="003A3F25" w:rsidRPr="000E038C">
        <w:rPr>
          <w:rFonts w:asciiTheme="minorHAnsi" w:eastAsia="Times New Roman" w:hAnsiTheme="minorHAnsi"/>
          <w:sz w:val="22"/>
          <w:lang w:val="en-US"/>
        </w:rPr>
        <w:t>. Develop</w:t>
      </w:r>
      <w:r w:rsidR="00DB1AA5" w:rsidRPr="000E038C">
        <w:rPr>
          <w:rFonts w:asciiTheme="minorHAnsi" w:eastAsia="Times New Roman" w:hAnsiTheme="minorHAnsi"/>
          <w:sz w:val="22"/>
        </w:rPr>
        <w:t xml:space="preserve"> </w:t>
      </w:r>
      <w:r w:rsidR="00AD7BF2" w:rsidRPr="000E038C">
        <w:rPr>
          <w:rFonts w:asciiTheme="minorHAnsi" w:eastAsia="Times New Roman" w:hAnsiTheme="minorHAnsi"/>
          <w:sz w:val="22"/>
        </w:rPr>
        <w:t xml:space="preserve">engagement </w:t>
      </w:r>
      <w:r w:rsidR="00DB1AA5" w:rsidRPr="000E038C">
        <w:rPr>
          <w:rFonts w:asciiTheme="minorHAnsi" w:eastAsia="Times New Roman" w:hAnsiTheme="minorHAnsi"/>
          <w:sz w:val="22"/>
        </w:rPr>
        <w:t>strateg</w:t>
      </w:r>
      <w:r w:rsidR="00AD7BF2" w:rsidRPr="000E038C">
        <w:rPr>
          <w:rFonts w:asciiTheme="minorHAnsi" w:eastAsia="Times New Roman" w:hAnsiTheme="minorHAnsi"/>
          <w:sz w:val="22"/>
        </w:rPr>
        <w:t>ies</w:t>
      </w:r>
      <w:r w:rsidR="00DB1AA5" w:rsidRPr="000E038C">
        <w:rPr>
          <w:rFonts w:asciiTheme="minorHAnsi" w:eastAsia="Times New Roman" w:hAnsiTheme="minorHAnsi"/>
          <w:sz w:val="22"/>
        </w:rPr>
        <w:t xml:space="preserve"> for </w:t>
      </w:r>
      <w:r w:rsidR="00AD7BF2" w:rsidRPr="000E038C">
        <w:rPr>
          <w:rFonts w:asciiTheme="minorHAnsi" w:eastAsia="Times New Roman" w:hAnsiTheme="minorHAnsi"/>
          <w:sz w:val="22"/>
        </w:rPr>
        <w:t>relevant</w:t>
      </w:r>
      <w:r w:rsidR="00DB1AA5" w:rsidRPr="000E038C">
        <w:rPr>
          <w:rFonts w:asciiTheme="minorHAnsi" w:eastAsia="Times New Roman" w:hAnsiTheme="minorHAnsi"/>
          <w:sz w:val="22"/>
        </w:rPr>
        <w:t xml:space="preserve"> industry sector</w:t>
      </w:r>
      <w:r w:rsidR="00AD7BF2" w:rsidRPr="000E038C">
        <w:rPr>
          <w:rFonts w:asciiTheme="minorHAnsi" w:eastAsia="Times New Roman" w:hAnsiTheme="minorHAnsi"/>
          <w:sz w:val="22"/>
        </w:rPr>
        <w:t>s</w:t>
      </w:r>
      <w:r w:rsidR="003A3F25" w:rsidRPr="000E038C">
        <w:rPr>
          <w:rFonts w:asciiTheme="minorHAnsi" w:eastAsia="Times New Roman" w:hAnsiTheme="minorHAnsi"/>
          <w:sz w:val="22"/>
        </w:rPr>
        <w:t>.</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B27F2D7" w14:textId="6DF2A502" w:rsidR="00B50C20" w:rsidRPr="00B50C20" w:rsidRDefault="00B50C20" w:rsidP="00D83C52">
          <w:pPr>
            <w:pStyle w:val="Heading2"/>
            <w:rPr>
              <w:b/>
              <w:iCs w:val="0"/>
              <w:color w:val="auto"/>
              <w:sz w:val="26"/>
              <w:szCs w:val="26"/>
            </w:rPr>
          </w:pPr>
          <w:r w:rsidRPr="00B50C20">
            <w:rPr>
              <w:b/>
              <w:iCs w:val="0"/>
              <w:color w:val="auto"/>
              <w:sz w:val="26"/>
              <w:szCs w:val="26"/>
            </w:rPr>
            <w:t>Required Competencies</w:t>
          </w:r>
          <w:r w:rsidR="00E55F17">
            <w:rPr>
              <w:b/>
              <w:iCs w:val="0"/>
              <w:color w:val="auto"/>
              <w:sz w:val="26"/>
              <w:szCs w:val="26"/>
            </w:rPr>
            <w:t xml:space="preserve"> at CSOF6</w:t>
          </w:r>
          <w:r w:rsidRPr="00B50C20">
            <w:rPr>
              <w:b/>
              <w:iCs w:val="0"/>
              <w:color w:val="auto"/>
              <w:sz w:val="26"/>
              <w:szCs w:val="26"/>
            </w:rPr>
            <w:t xml:space="preserve">: </w:t>
          </w:r>
        </w:p>
        <w:p w14:paraId="569C0815" w14:textId="77777777" w:rsidR="00B50C20" w:rsidRPr="00B50C20" w:rsidRDefault="00B50C20" w:rsidP="001953B8">
          <w:pPr>
            <w:pStyle w:val="ListParagraph"/>
            <w:numPr>
              <w:ilvl w:val="0"/>
              <w:numId w:val="27"/>
            </w:numPr>
            <w:spacing w:before="0" w:after="60" w:line="240" w:lineRule="auto"/>
            <w:contextualSpacing w:val="0"/>
            <w:jc w:val="both"/>
            <w:rPr>
              <w:szCs w:val="24"/>
            </w:rPr>
          </w:pPr>
          <w:r w:rsidRPr="00B50C20">
            <w:rPr>
              <w:b/>
              <w:szCs w:val="24"/>
            </w:rPr>
            <w:t xml:space="preserve">Teamwork and Collaboration: </w:t>
          </w:r>
          <w:r w:rsidR="00F77622" w:rsidRPr="00F77622">
            <w:rPr>
              <w:szCs w:val="24"/>
            </w:rPr>
            <w:t>Cooperates with others to achieve organisational objectives and may share team resources in order to do this. Collaborates with other teams as well as industry colleagues.</w:t>
          </w:r>
        </w:p>
        <w:p w14:paraId="3AEEEFA3" w14:textId="77777777" w:rsidR="00B50C20" w:rsidRPr="00FE5B79" w:rsidRDefault="00B50C20" w:rsidP="001953B8">
          <w:pPr>
            <w:pStyle w:val="ListParagraph"/>
            <w:numPr>
              <w:ilvl w:val="0"/>
              <w:numId w:val="27"/>
            </w:numPr>
            <w:jc w:val="both"/>
            <w:rPr>
              <w:szCs w:val="24"/>
            </w:rPr>
          </w:pPr>
          <w:r w:rsidRPr="00FE5B79">
            <w:rPr>
              <w:b/>
              <w:szCs w:val="24"/>
            </w:rPr>
            <w:lastRenderedPageBreak/>
            <w:t>Influence and Communication:</w:t>
          </w:r>
          <w:r w:rsidRPr="00FE5B79">
            <w:rPr>
              <w:szCs w:val="24"/>
            </w:rPr>
            <w:t xml:space="preserve">  </w:t>
          </w:r>
          <w:r w:rsidR="00FE5B79" w:rsidRPr="00FE5B79">
            <w:rPr>
              <w:szCs w:val="24"/>
            </w:rPr>
            <w:t xml:space="preserve">Identifies critical stakeholders and influences them via an influential third party, for example through an established network, to gain support for sometimes contentious proposals/ideas. </w:t>
          </w:r>
        </w:p>
        <w:p w14:paraId="7B6C0A2A" w14:textId="77777777" w:rsidR="00E6156F" w:rsidRDefault="00B50C20" w:rsidP="001953B8">
          <w:pPr>
            <w:pStyle w:val="ListParagraph"/>
            <w:numPr>
              <w:ilvl w:val="0"/>
              <w:numId w:val="27"/>
            </w:numPr>
            <w:spacing w:before="0" w:after="60" w:line="240" w:lineRule="auto"/>
            <w:contextualSpacing w:val="0"/>
            <w:jc w:val="both"/>
            <w:rPr>
              <w:szCs w:val="24"/>
            </w:rPr>
          </w:pPr>
          <w:r w:rsidRPr="00E6156F">
            <w:rPr>
              <w:b/>
              <w:szCs w:val="24"/>
            </w:rPr>
            <w:t>Resource Management/Leadership:</w:t>
          </w:r>
          <w:r w:rsidRPr="00E6156F">
            <w:rPr>
              <w:szCs w:val="24"/>
            </w:rPr>
            <w:t xml:space="preserve">  </w:t>
          </w:r>
          <w:r w:rsidR="00FE5B79" w:rsidRPr="00FE5B79">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7ACEF82C" w14:textId="77777777" w:rsidR="00B50C20" w:rsidRPr="00E6156F" w:rsidRDefault="00B50C20" w:rsidP="001953B8">
          <w:pPr>
            <w:pStyle w:val="ListParagraph"/>
            <w:numPr>
              <w:ilvl w:val="0"/>
              <w:numId w:val="27"/>
            </w:numPr>
            <w:spacing w:before="0" w:after="60" w:line="240" w:lineRule="auto"/>
            <w:contextualSpacing w:val="0"/>
            <w:jc w:val="both"/>
            <w:rPr>
              <w:szCs w:val="24"/>
            </w:rPr>
          </w:pPr>
          <w:r w:rsidRPr="00E6156F">
            <w:rPr>
              <w:b/>
              <w:szCs w:val="24"/>
            </w:rPr>
            <w:t>Judgement and Problem Solving:</w:t>
          </w:r>
          <w:r w:rsidRPr="00E6156F">
            <w:rPr>
              <w:szCs w:val="24"/>
            </w:rPr>
            <w:t xml:space="preserve">  </w:t>
          </w:r>
          <w:r w:rsidR="00FE5B79" w:rsidRPr="00FE5B79">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7113A731" w14:textId="77777777" w:rsidR="00F77622" w:rsidRPr="00FE5B79" w:rsidRDefault="00B50C20" w:rsidP="001953B8">
          <w:pPr>
            <w:pStyle w:val="ListParagraph"/>
            <w:numPr>
              <w:ilvl w:val="0"/>
              <w:numId w:val="27"/>
            </w:numPr>
            <w:jc w:val="both"/>
            <w:rPr>
              <w:szCs w:val="24"/>
            </w:rPr>
          </w:pPr>
          <w:r w:rsidRPr="00FE5B79">
            <w:rPr>
              <w:b/>
              <w:szCs w:val="24"/>
            </w:rPr>
            <w:t xml:space="preserve">Independence: </w:t>
          </w:r>
          <w:r w:rsidR="00FE5B79" w:rsidRPr="00FE5B79">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1A0202B5" w14:textId="77777777" w:rsidR="00B50C20" w:rsidRPr="00F77622" w:rsidRDefault="00B50C20" w:rsidP="001953B8">
          <w:pPr>
            <w:pStyle w:val="ListParagraph"/>
            <w:numPr>
              <w:ilvl w:val="0"/>
              <w:numId w:val="27"/>
            </w:numPr>
            <w:spacing w:line="240" w:lineRule="auto"/>
            <w:contextualSpacing w:val="0"/>
            <w:jc w:val="both"/>
            <w:rPr>
              <w:b/>
              <w:bCs/>
              <w:i/>
              <w:iCs/>
              <w:sz w:val="22"/>
            </w:rPr>
          </w:pPr>
          <w:r w:rsidRPr="00F77622">
            <w:rPr>
              <w:b/>
              <w:szCs w:val="24"/>
            </w:rPr>
            <w:t>Adaptability:</w:t>
          </w:r>
          <w:r w:rsidRPr="00F77622">
            <w:rPr>
              <w:b/>
              <w:bCs/>
              <w:i/>
              <w:iCs/>
              <w:szCs w:val="24"/>
            </w:rPr>
            <w:t xml:space="preserve"> </w:t>
          </w:r>
          <w:r w:rsidR="00FE5B79" w:rsidRPr="00FE5B79">
            <w:rPr>
              <w:bCs/>
              <w:iCs/>
              <w:szCs w:val="24"/>
            </w:rPr>
            <w:t>Demonstrates flexibility in thinking and adapts to, and manages, the increasing rate of organisational change by adjusting strategies, goal and priorities.</w:t>
          </w:r>
        </w:p>
      </w:sdtContent>
    </w:sdt>
    <w:sdt>
      <w:sdtPr>
        <w:rPr>
          <w:rFonts w:asciiTheme="minorHAnsi" w:hAnsiTheme="minorHAnsi" w:cstheme="minorHAnsi"/>
          <w:b/>
          <w:bCs w:val="0"/>
          <w:i/>
          <w:iCs w:val="0"/>
          <w:color w:val="000000"/>
          <w:sz w:val="20"/>
          <w:szCs w:val="22"/>
        </w:rPr>
        <w:alias w:val="Competencies"/>
        <w:tag w:val="Competencies"/>
        <w:id w:val="-798915685"/>
        <w:placeholder>
          <w:docPart w:val="EBA1B8F27DD94B1A80B4FA28462DD530"/>
        </w:placeholder>
        <w15:appearance w15:val="hidden"/>
      </w:sdtPr>
      <w:sdtEndPr>
        <w:rPr>
          <w:rFonts w:ascii="Calibri" w:hAnsi="Calibri" w:cs="Times New Roman"/>
          <w:b w:val="0"/>
          <w:i w:val="0"/>
          <w:sz w:val="22"/>
        </w:rPr>
      </w:sdtEndPr>
      <w:sdtContent>
        <w:p w14:paraId="0F297056" w14:textId="0069C505" w:rsidR="00CE0624" w:rsidRPr="00B50C20" w:rsidRDefault="00CE0624" w:rsidP="001F35B1">
          <w:pPr>
            <w:pStyle w:val="Heading2"/>
            <w:rPr>
              <w:b/>
              <w:iCs w:val="0"/>
              <w:color w:val="auto"/>
              <w:sz w:val="26"/>
              <w:szCs w:val="26"/>
            </w:rPr>
          </w:pPr>
          <w:r w:rsidRPr="00B50C20">
            <w:rPr>
              <w:b/>
              <w:iCs w:val="0"/>
              <w:color w:val="auto"/>
              <w:sz w:val="26"/>
              <w:szCs w:val="26"/>
            </w:rPr>
            <w:t>Required Competencies</w:t>
          </w:r>
          <w:r w:rsidR="001953B8">
            <w:rPr>
              <w:b/>
              <w:iCs w:val="0"/>
              <w:color w:val="auto"/>
              <w:sz w:val="26"/>
              <w:szCs w:val="26"/>
            </w:rPr>
            <w:t xml:space="preserve"> at CSOF7:</w:t>
          </w:r>
        </w:p>
        <w:p w14:paraId="43C73FD3" w14:textId="77777777" w:rsidR="00CE0624" w:rsidRPr="00EA4133" w:rsidRDefault="00CE0624" w:rsidP="001953B8">
          <w:pPr>
            <w:pStyle w:val="ListParagraph"/>
            <w:numPr>
              <w:ilvl w:val="0"/>
              <w:numId w:val="27"/>
            </w:numPr>
            <w:jc w:val="both"/>
            <w:rPr>
              <w:szCs w:val="24"/>
            </w:rPr>
          </w:pPr>
          <w:r w:rsidRPr="00EA4133">
            <w:rPr>
              <w:b/>
              <w:szCs w:val="24"/>
            </w:rPr>
            <w:t xml:space="preserve">Teamwork and Collaboration: </w:t>
          </w:r>
          <w:r w:rsidRPr="00EA4133">
            <w:rPr>
              <w:szCs w:val="24"/>
            </w:rPr>
            <w:t xml:space="preserve">Creates and fosters an environment in which there is a high level of cooperation within and between teams. Facilitates positive team relationships to build interactions across Business Units and the organisation. </w:t>
          </w:r>
        </w:p>
        <w:p w14:paraId="4DE85E6A" w14:textId="77777777" w:rsidR="00CE0624" w:rsidRPr="00FE5B79" w:rsidRDefault="00CE0624" w:rsidP="001953B8">
          <w:pPr>
            <w:pStyle w:val="ListParagraph"/>
            <w:numPr>
              <w:ilvl w:val="0"/>
              <w:numId w:val="27"/>
            </w:numPr>
            <w:jc w:val="both"/>
            <w:rPr>
              <w:szCs w:val="24"/>
            </w:rPr>
          </w:pPr>
          <w:r w:rsidRPr="00FE5B79">
            <w:rPr>
              <w:b/>
              <w:szCs w:val="24"/>
            </w:rPr>
            <w:t>Influence and Communication:</w:t>
          </w:r>
          <w:r w:rsidRPr="00FE5B79">
            <w:rPr>
              <w:szCs w:val="24"/>
            </w:rPr>
            <w:t xml:space="preserve">  Identifies critical stakeholders and influences them via an influential third party, for example through an established network, to gain support for sometimes contentious proposals/ideas. </w:t>
          </w:r>
        </w:p>
        <w:p w14:paraId="667ADD66" w14:textId="77777777" w:rsidR="00CE0624" w:rsidRDefault="00CE0624" w:rsidP="001953B8">
          <w:pPr>
            <w:pStyle w:val="ListParagraph"/>
            <w:numPr>
              <w:ilvl w:val="0"/>
              <w:numId w:val="27"/>
            </w:numPr>
            <w:spacing w:before="0" w:after="60" w:line="240" w:lineRule="auto"/>
            <w:contextualSpacing w:val="0"/>
            <w:jc w:val="both"/>
            <w:rPr>
              <w:szCs w:val="24"/>
            </w:rPr>
          </w:pPr>
          <w:r w:rsidRPr="00E6156F">
            <w:rPr>
              <w:b/>
              <w:szCs w:val="24"/>
            </w:rPr>
            <w:t>Resource Management/Leadership:</w:t>
          </w:r>
          <w:r w:rsidRPr="00E6156F">
            <w:rPr>
              <w:szCs w:val="24"/>
            </w:rPr>
            <w:t xml:space="preserve">  </w:t>
          </w:r>
          <w:r w:rsidRPr="00EA4133">
            <w:rPr>
              <w:szCs w:val="24"/>
            </w:rPr>
            <w:t>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p>
        <w:p w14:paraId="128C8A8B" w14:textId="77777777" w:rsidR="00CE0624" w:rsidRPr="00E6156F" w:rsidRDefault="00CE0624" w:rsidP="001953B8">
          <w:pPr>
            <w:pStyle w:val="ListParagraph"/>
            <w:numPr>
              <w:ilvl w:val="0"/>
              <w:numId w:val="27"/>
            </w:numPr>
            <w:spacing w:before="0" w:after="60" w:line="240" w:lineRule="auto"/>
            <w:contextualSpacing w:val="0"/>
            <w:jc w:val="both"/>
            <w:rPr>
              <w:szCs w:val="24"/>
            </w:rPr>
          </w:pPr>
          <w:r w:rsidRPr="00E6156F">
            <w:rPr>
              <w:b/>
              <w:szCs w:val="24"/>
            </w:rPr>
            <w:t>Judgement and Problem Solving:</w:t>
          </w:r>
          <w:r w:rsidRPr="00E6156F">
            <w:rPr>
              <w:szCs w:val="24"/>
            </w:rPr>
            <w:t xml:space="preserve">  </w:t>
          </w:r>
          <w:r w:rsidRPr="00EA4133">
            <w:rPr>
              <w:szCs w:val="24"/>
            </w:rPr>
            <w:t>Resolves major conceptual scientific, technical, commercial or management problems, which have a significant impact upon the field of research, professional function, the Business Unit or the Organisation. Situations faced have little or no precedent and require original concepts and approaches.</w:t>
          </w:r>
        </w:p>
        <w:p w14:paraId="34ABACF8" w14:textId="77777777" w:rsidR="00CE0624" w:rsidRPr="00FE5B79" w:rsidRDefault="00CE0624" w:rsidP="001953B8">
          <w:pPr>
            <w:pStyle w:val="ListParagraph"/>
            <w:numPr>
              <w:ilvl w:val="0"/>
              <w:numId w:val="27"/>
            </w:numPr>
            <w:jc w:val="both"/>
            <w:rPr>
              <w:szCs w:val="24"/>
            </w:rPr>
          </w:pPr>
          <w:r w:rsidRPr="00FE5B79">
            <w:rPr>
              <w:b/>
              <w:szCs w:val="24"/>
            </w:rPr>
            <w:t xml:space="preserve">Independence: </w:t>
          </w:r>
          <w:r w:rsidRPr="00FE5B79">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391781F5" w14:textId="77777777" w:rsidR="00CE0624" w:rsidRPr="00F77622" w:rsidRDefault="00CE0624" w:rsidP="001953B8">
          <w:pPr>
            <w:pStyle w:val="ListParagraph"/>
            <w:numPr>
              <w:ilvl w:val="0"/>
              <w:numId w:val="27"/>
            </w:numPr>
            <w:spacing w:line="240" w:lineRule="auto"/>
            <w:contextualSpacing w:val="0"/>
            <w:jc w:val="both"/>
            <w:rPr>
              <w:b/>
              <w:bCs/>
              <w:i/>
              <w:iCs/>
              <w:sz w:val="22"/>
            </w:rPr>
          </w:pPr>
          <w:r w:rsidRPr="00F77622">
            <w:rPr>
              <w:b/>
              <w:szCs w:val="24"/>
            </w:rPr>
            <w:t>Adaptability:</w:t>
          </w:r>
          <w:r w:rsidRPr="00F77622">
            <w:rPr>
              <w:b/>
              <w:bCs/>
              <w:i/>
              <w:iCs/>
              <w:szCs w:val="24"/>
            </w:rPr>
            <w:t xml:space="preserve"> </w:t>
          </w:r>
          <w:r w:rsidRPr="00EA4133">
            <w:rPr>
              <w:bCs/>
              <w:iCs/>
              <w:szCs w:val="24"/>
            </w:rPr>
            <w:t>Is flexible in response to external change or when faced with external constraints. Identifies and promotes the opportunities arising as a result of change.</w:t>
          </w:r>
        </w:p>
      </w:sdtContent>
    </w:sdt>
    <w:p w14:paraId="5A2E8FA0" w14:textId="1804CC42" w:rsidR="00B50C20" w:rsidRDefault="00B50C20" w:rsidP="00D83C52">
      <w:pPr>
        <w:pStyle w:val="Heading2"/>
        <w:rPr>
          <w:b/>
          <w:iCs w:val="0"/>
          <w:color w:val="auto"/>
          <w:sz w:val="26"/>
          <w:szCs w:val="26"/>
        </w:rPr>
      </w:pPr>
      <w:r w:rsidRPr="00B50C20">
        <w:rPr>
          <w:b/>
          <w:iCs w:val="0"/>
          <w:color w:val="auto"/>
          <w:sz w:val="26"/>
          <w:szCs w:val="26"/>
        </w:rPr>
        <w:t>Selection Criteria</w:t>
      </w:r>
    </w:p>
    <w:p w14:paraId="4748DDF8" w14:textId="77777777" w:rsidR="000B3207" w:rsidRPr="000B3207" w:rsidRDefault="000B3207" w:rsidP="000B3207">
      <w:pPr>
        <w:pStyle w:val="Heading4"/>
      </w:pPr>
      <w:r>
        <w:t>Essential</w:t>
      </w:r>
    </w:p>
    <w:p w14:paraId="51783BB3" w14:textId="77777777" w:rsidR="00B50C20" w:rsidRPr="00B50C20" w:rsidRDefault="00B50C20" w:rsidP="00D83C52">
      <w:pPr>
        <w:rPr>
          <w:i/>
          <w:iCs/>
          <w:szCs w:val="24"/>
        </w:rPr>
      </w:pPr>
      <w:r w:rsidRPr="00B50C20">
        <w:rPr>
          <w:i/>
          <w:iCs/>
          <w:szCs w:val="24"/>
        </w:rPr>
        <w:t>Under CSIRO policy only those who meet all essential criteria can be appointed.</w:t>
      </w:r>
    </w:p>
    <w:p w14:paraId="24CAB7C0" w14:textId="64AB180D" w:rsidR="001E0944" w:rsidRDefault="001E0944" w:rsidP="001E0944">
      <w:pPr>
        <w:pStyle w:val="ListParagraph"/>
        <w:numPr>
          <w:ilvl w:val="0"/>
          <w:numId w:val="25"/>
        </w:numPr>
      </w:pPr>
      <w:bookmarkStart w:id="3" w:name="_Hlk75790397"/>
      <w:bookmarkStart w:id="4" w:name="_Hlk77095140"/>
      <w:r>
        <w:lastRenderedPageBreak/>
        <w:t>A</w:t>
      </w:r>
      <w:r w:rsidR="00A25F58">
        <w:t>n advanced</w:t>
      </w:r>
      <w:r>
        <w:t xml:space="preserve"> degree in </w:t>
      </w:r>
      <w:r w:rsidR="00DA7870">
        <w:t xml:space="preserve">Microbiology, </w:t>
      </w:r>
      <w:r>
        <w:t>Biotechnology, Biochemical Engineering or related field</w:t>
      </w:r>
      <w:r w:rsidR="00A25F58">
        <w:t xml:space="preserve"> or equivalent experience</w:t>
      </w:r>
      <w:r>
        <w:t>.</w:t>
      </w:r>
    </w:p>
    <w:p w14:paraId="0FF81400" w14:textId="3EC4A24C" w:rsidR="001E0944" w:rsidRDefault="00F17F71" w:rsidP="001E0944">
      <w:pPr>
        <w:pStyle w:val="ListParagraph"/>
        <w:numPr>
          <w:ilvl w:val="0"/>
          <w:numId w:val="25"/>
        </w:numPr>
      </w:pPr>
      <w:r>
        <w:t>E</w:t>
      </w:r>
      <w:r w:rsidR="001E0944">
        <w:t>xperience in the development and application of fermentation protocols for manufacture of biotherapeutic proteins and vaccine</w:t>
      </w:r>
      <w:r>
        <w:t xml:space="preserve"> antigens</w:t>
      </w:r>
      <w:r w:rsidR="001E0944">
        <w:t>.</w:t>
      </w:r>
    </w:p>
    <w:p w14:paraId="3B23EFE9" w14:textId="77777777" w:rsidR="001E0944" w:rsidRDefault="001E0944" w:rsidP="001E0944">
      <w:pPr>
        <w:pStyle w:val="ListParagraph"/>
        <w:numPr>
          <w:ilvl w:val="0"/>
          <w:numId w:val="25"/>
        </w:numPr>
      </w:pPr>
      <w:r>
        <w:t>Theoretical and practical knowledge of fermentation unit operations including process development, optimisation, transfer, and troubleshooting.</w:t>
      </w:r>
    </w:p>
    <w:p w14:paraId="2C307413" w14:textId="755D874F" w:rsidR="00FF0739" w:rsidRPr="00494407" w:rsidRDefault="001E0944" w:rsidP="001E0944">
      <w:pPr>
        <w:pStyle w:val="ListParagraph"/>
        <w:numPr>
          <w:ilvl w:val="0"/>
          <w:numId w:val="25"/>
        </w:numPr>
        <w:spacing w:before="0" w:after="60" w:line="240" w:lineRule="auto"/>
        <w:rPr>
          <w:rStyle w:val="Emphasis"/>
          <w:rFonts w:cs="Arial"/>
          <w:iCs/>
          <w:szCs w:val="24"/>
        </w:rPr>
      </w:pPr>
      <w:r>
        <w:t>Experience working under the framework for Good Manufacturing Practices (GMP) gained through industrial experience</w:t>
      </w:r>
      <w:r w:rsidR="004F4F54">
        <w:t xml:space="preserve">. </w:t>
      </w:r>
      <w:r w:rsidR="00FF0739" w:rsidRPr="00494407">
        <w:rPr>
          <w:iCs/>
        </w:rPr>
        <w:t xml:space="preserve"> </w:t>
      </w:r>
    </w:p>
    <w:bookmarkEnd w:id="3"/>
    <w:bookmarkEnd w:id="4"/>
    <w:p w14:paraId="369B1810" w14:textId="77777777" w:rsidR="00B50C20" w:rsidRPr="000B3207" w:rsidRDefault="00B50C20" w:rsidP="00D83C52">
      <w:pPr>
        <w:pStyle w:val="Heading2"/>
        <w:rPr>
          <w:rFonts w:asciiTheme="majorHAnsi" w:eastAsiaTheme="majorEastAsia" w:hAnsiTheme="majorHAnsi" w:cstheme="majorBidi"/>
          <w:b/>
          <w:color w:val="757579" w:themeColor="accent3"/>
          <w:sz w:val="24"/>
          <w:szCs w:val="22"/>
        </w:rPr>
      </w:pPr>
      <w:r w:rsidRPr="000B3207">
        <w:rPr>
          <w:rFonts w:asciiTheme="majorHAnsi" w:eastAsiaTheme="majorEastAsia" w:hAnsiTheme="majorHAnsi" w:cstheme="majorBidi"/>
          <w:b/>
          <w:color w:val="757579" w:themeColor="accent3"/>
          <w:sz w:val="24"/>
          <w:szCs w:val="22"/>
        </w:rPr>
        <w:t>Desirable:</w:t>
      </w:r>
    </w:p>
    <w:p w14:paraId="71E4FB9A" w14:textId="77777777" w:rsidR="00292CB1" w:rsidRPr="00F42465" w:rsidRDefault="00292CB1" w:rsidP="00292CB1">
      <w:pPr>
        <w:numPr>
          <w:ilvl w:val="0"/>
          <w:numId w:val="26"/>
        </w:numPr>
        <w:spacing w:before="0" w:after="60" w:line="240" w:lineRule="auto"/>
        <w:rPr>
          <w:iCs/>
          <w:szCs w:val="24"/>
        </w:rPr>
      </w:pPr>
      <w:r>
        <w:rPr>
          <w:iCs/>
          <w:szCs w:val="24"/>
        </w:rPr>
        <w:t>Knowledge of midstream unit operations for isolation and purification for both secreted and intracellular recombinant protein products.</w:t>
      </w:r>
    </w:p>
    <w:p w14:paraId="783D593B" w14:textId="50275D06" w:rsidR="00B50C20" w:rsidRDefault="00292CB1" w:rsidP="00292CB1">
      <w:pPr>
        <w:numPr>
          <w:ilvl w:val="0"/>
          <w:numId w:val="26"/>
        </w:numPr>
        <w:spacing w:before="0" w:after="60" w:line="240" w:lineRule="auto"/>
        <w:rPr>
          <w:iCs/>
          <w:szCs w:val="24"/>
        </w:rPr>
      </w:pPr>
      <w:r w:rsidRPr="00A2516B">
        <w:rPr>
          <w:iCs/>
          <w:szCs w:val="24"/>
        </w:rPr>
        <w:t xml:space="preserve">Direct experience and working knowledge of </w:t>
      </w:r>
      <w:r w:rsidR="00567649">
        <w:rPr>
          <w:iCs/>
          <w:szCs w:val="24"/>
        </w:rPr>
        <w:t xml:space="preserve">current </w:t>
      </w:r>
      <w:r w:rsidRPr="00A2516B">
        <w:rPr>
          <w:iCs/>
          <w:szCs w:val="24"/>
        </w:rPr>
        <w:t>GMP frameworks for manufacture of human vaccines and biotherapeutics with global regulators such as the Therapeutic Goods Administration, US Food and Drug Administration, or European Medicines Authority</w:t>
      </w:r>
      <w:r w:rsidR="004801AC" w:rsidRPr="00F42465">
        <w:rPr>
          <w:iCs/>
          <w:szCs w:val="24"/>
        </w:rPr>
        <w:t>.</w:t>
      </w:r>
      <w:r w:rsidR="00B50C20" w:rsidRPr="00F42465">
        <w:rPr>
          <w:iCs/>
          <w:szCs w:val="24"/>
        </w:rPr>
        <w:t xml:space="preserve"> </w:t>
      </w:r>
    </w:p>
    <w:p w14:paraId="6245C47E" w14:textId="61D202FA" w:rsidR="00C639FE" w:rsidRDefault="00C639FE" w:rsidP="00292CB1">
      <w:pPr>
        <w:numPr>
          <w:ilvl w:val="0"/>
          <w:numId w:val="26"/>
        </w:numPr>
        <w:spacing w:before="0" w:after="60" w:line="240" w:lineRule="auto"/>
        <w:rPr>
          <w:iCs/>
          <w:szCs w:val="24"/>
        </w:rPr>
      </w:pPr>
      <w:r>
        <w:rPr>
          <w:iCs/>
          <w:szCs w:val="24"/>
        </w:rPr>
        <w:t xml:space="preserve">Experience in scoping, </w:t>
      </w:r>
      <w:proofErr w:type="gramStart"/>
      <w:r>
        <w:rPr>
          <w:iCs/>
          <w:szCs w:val="24"/>
        </w:rPr>
        <w:t>securing</w:t>
      </w:r>
      <w:proofErr w:type="gramEnd"/>
      <w:r>
        <w:rPr>
          <w:iCs/>
          <w:szCs w:val="24"/>
        </w:rPr>
        <w:t xml:space="preserve"> and delivering fermentation projects.</w:t>
      </w:r>
    </w:p>
    <w:p w14:paraId="5BA0E821" w14:textId="3A765278" w:rsidR="00473396" w:rsidRDefault="00473396" w:rsidP="00292CB1">
      <w:pPr>
        <w:numPr>
          <w:ilvl w:val="0"/>
          <w:numId w:val="26"/>
        </w:numPr>
        <w:spacing w:before="0" w:after="60" w:line="240" w:lineRule="auto"/>
        <w:rPr>
          <w:iCs/>
          <w:szCs w:val="24"/>
        </w:rPr>
      </w:pPr>
      <w:r>
        <w:rPr>
          <w:iCs/>
          <w:szCs w:val="24"/>
        </w:rPr>
        <w:t xml:space="preserve">Experience with E. Coli and Pichia </w:t>
      </w:r>
      <w:r w:rsidR="004F6533">
        <w:rPr>
          <w:iCs/>
          <w:szCs w:val="24"/>
        </w:rPr>
        <w:t>f</w:t>
      </w:r>
      <w:r w:rsidR="000E3B9D">
        <w:rPr>
          <w:iCs/>
          <w:szCs w:val="24"/>
        </w:rPr>
        <w:t>ermentation and mRNA manufacturing processes highly regarded.</w:t>
      </w:r>
    </w:p>
    <w:p w14:paraId="2CE8051E" w14:textId="3A1868D4" w:rsidR="003E5564" w:rsidRDefault="00E673A0" w:rsidP="00B766C0">
      <w:pPr>
        <w:pStyle w:val="Boxedheading"/>
      </w:pPr>
      <w:r>
        <w:t>Special Requirements</w:t>
      </w:r>
    </w:p>
    <w:p w14:paraId="5C1921DE" w14:textId="77777777" w:rsidR="00814ACE" w:rsidRPr="00350252" w:rsidRDefault="00E673A0" w:rsidP="00B766C0">
      <w:pPr>
        <w:pStyle w:val="Boxedlistbullet"/>
        <w:numPr>
          <w:ilvl w:val="0"/>
          <w:numId w:val="0"/>
        </w:numPr>
        <w:spacing w:before="100" w:beforeAutospacing="1" w:after="100" w:afterAutospacing="1"/>
        <w:ind w:left="227"/>
      </w:pPr>
      <w:r w:rsidRPr="00350252">
        <w:t>The successful candidate will</w:t>
      </w:r>
      <w:r w:rsidR="00814ACE" w:rsidRPr="00350252">
        <w:t xml:space="preserve"> be asked to </w:t>
      </w:r>
      <w:r w:rsidR="00D476E9" w:rsidRPr="00350252">
        <w:t xml:space="preserve">obtain and provide evidence of a </w:t>
      </w:r>
      <w:r w:rsidR="00814ACE" w:rsidRPr="00350252">
        <w:t xml:space="preserve">National </w:t>
      </w:r>
      <w:r w:rsidR="00D476E9" w:rsidRPr="00350252">
        <w:t>P</w:t>
      </w:r>
      <w:r w:rsidR="00814ACE" w:rsidRPr="00350252">
        <w:t xml:space="preserve">olice </w:t>
      </w:r>
      <w:r w:rsidR="00D476E9" w:rsidRPr="00350252">
        <w:t>C</w:t>
      </w:r>
      <w:r w:rsidR="00814ACE" w:rsidRPr="00350252">
        <w:t>heck</w:t>
      </w:r>
      <w:r w:rsidR="00D476E9" w:rsidRPr="00350252">
        <w:t xml:space="preserve"> or equivalent</w:t>
      </w:r>
      <w:r w:rsidR="00814ACE" w:rsidRPr="00350252">
        <w:t>. Please note that people with criminal records are not automatically deemed ineligible. Each application will be considered on its merits.</w:t>
      </w:r>
      <w:r w:rsidRPr="00350252">
        <w:t xml:space="preserve"> </w:t>
      </w:r>
    </w:p>
    <w:p w14:paraId="05F3FFFD" w14:textId="77777777" w:rsidR="00B50C20" w:rsidRPr="000B3207" w:rsidRDefault="00B50C20" w:rsidP="00D83C52">
      <w:pPr>
        <w:pStyle w:val="Heading2"/>
        <w:rPr>
          <w:b/>
          <w:iCs w:val="0"/>
          <w:color w:val="auto"/>
          <w:sz w:val="26"/>
          <w:szCs w:val="26"/>
        </w:rPr>
      </w:pPr>
      <w:r w:rsidRPr="000B3207">
        <w:rPr>
          <w:b/>
          <w:iCs w:val="0"/>
          <w:color w:val="auto"/>
          <w:sz w:val="26"/>
          <w:szCs w:val="26"/>
        </w:rPr>
        <w:t>About CSIRO:</w:t>
      </w:r>
    </w:p>
    <w:p w14:paraId="7CB03B96" w14:textId="77777777" w:rsidR="00B50C20" w:rsidRPr="00B50C20" w:rsidRDefault="008A0DC4" w:rsidP="00D83C52">
      <w:pPr>
        <w:rPr>
          <w:bCs/>
          <w:szCs w:val="24"/>
        </w:rPr>
      </w:pPr>
      <w:r>
        <w:rPr>
          <w:bCs/>
          <w:szCs w:val="24"/>
        </w:rPr>
        <w:t xml:space="preserve">We solve the greatest challenges through </w:t>
      </w:r>
      <w:r w:rsidR="00BE3D33">
        <w:rPr>
          <w:bCs/>
          <w:szCs w:val="24"/>
        </w:rPr>
        <w:t xml:space="preserve">innovative </w:t>
      </w:r>
      <w:r>
        <w:rPr>
          <w:bCs/>
          <w:szCs w:val="24"/>
        </w:rPr>
        <w:t>science and technology</w:t>
      </w:r>
      <w:r w:rsidR="00276530">
        <w:rPr>
          <w:bCs/>
          <w:szCs w:val="24"/>
        </w:rPr>
        <w:t xml:space="preserve">. </w:t>
      </w:r>
      <w:r w:rsidR="00B50C20" w:rsidRPr="00B50C20">
        <w:rPr>
          <w:bCs/>
          <w:szCs w:val="24"/>
        </w:rPr>
        <w:t xml:space="preserve">To find out more visit us </w:t>
      </w:r>
      <w:hyperlink r:id="rId16" w:tooltip="CSIRO Website" w:history="1">
        <w:r w:rsidR="00B50C20" w:rsidRPr="00B50C20">
          <w:rPr>
            <w:rStyle w:val="Hyperlink"/>
            <w:rFonts w:cs="Arial"/>
            <w:bCs/>
            <w:szCs w:val="24"/>
          </w:rPr>
          <w:t>online</w:t>
        </w:r>
      </w:hyperlink>
      <w:r w:rsidR="00B50C20" w:rsidRPr="00B50C20">
        <w:rPr>
          <w:bCs/>
          <w:szCs w:val="24"/>
        </w:rPr>
        <w:t xml:space="preserve">! </w:t>
      </w:r>
    </w:p>
    <w:p w14:paraId="31B737A5" w14:textId="4A864CD8" w:rsidR="00B50C20" w:rsidRPr="00B50C20" w:rsidRDefault="00B50C20" w:rsidP="00D83C52">
      <w:pPr>
        <w:spacing w:after="180"/>
        <w:rPr>
          <w:bCs/>
          <w:szCs w:val="24"/>
        </w:rPr>
      </w:pPr>
      <w:r w:rsidRPr="00B50C20">
        <w:rPr>
          <w:bCs/>
          <w:szCs w:val="24"/>
        </w:rPr>
        <w:t xml:space="preserve">Find out more about CSIRO </w:t>
      </w:r>
      <w:hyperlink r:id="rId17" w:tooltip="Manufacturing- CSIRO Website" w:history="1">
        <w:r w:rsidRPr="00B50C20">
          <w:rPr>
            <w:rStyle w:val="Hyperlink"/>
            <w:rFonts w:cs="Arial"/>
            <w:bCs/>
            <w:szCs w:val="24"/>
          </w:rPr>
          <w:t>Manufacturing</w:t>
        </w:r>
      </w:hyperlink>
      <w:r w:rsidRPr="00B50C20">
        <w:rPr>
          <w:bCs/>
          <w:szCs w:val="24"/>
        </w:rPr>
        <w:t xml:space="preserve"> </w:t>
      </w:r>
      <w:bookmarkEnd w:id="2"/>
    </w:p>
    <w:sectPr w:rsidR="00B50C20" w:rsidRPr="00B50C20" w:rsidSect="00246B35">
      <w:footerReference w:type="default" r:id="rId18"/>
      <w:headerReference w:type="first" r:id="rId19"/>
      <w:footerReference w:type="first" r:id="rId20"/>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0E4E" w14:textId="77777777" w:rsidR="00B3664F" w:rsidRDefault="00B3664F" w:rsidP="000A377A">
      <w:r>
        <w:separator/>
      </w:r>
    </w:p>
  </w:endnote>
  <w:endnote w:type="continuationSeparator" w:id="0">
    <w:p w14:paraId="73F24202" w14:textId="77777777" w:rsidR="00B3664F" w:rsidRDefault="00B3664F"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7E97"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5245"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34EF7" w14:textId="77777777" w:rsidR="00B3664F" w:rsidRDefault="00B3664F" w:rsidP="000A377A">
      <w:r>
        <w:separator/>
      </w:r>
    </w:p>
  </w:footnote>
  <w:footnote w:type="continuationSeparator" w:id="0">
    <w:p w14:paraId="661DE4C2" w14:textId="77777777" w:rsidR="00B3664F" w:rsidRDefault="00B3664F"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7AEB" w14:textId="77777777" w:rsidR="009511DD" w:rsidRDefault="00ED212D">
    <w:r>
      <w:rPr>
        <w:noProof/>
      </w:rPr>
      <w:drawing>
        <wp:anchor distT="0" distB="71755" distL="114300" distR="360045" simplePos="0" relativeHeight="251661824" behindDoc="1" locked="1" layoutInCell="1" allowOverlap="1" wp14:anchorId="57A91791" wp14:editId="0CFA01E0">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872" w:hanging="360"/>
      </w:pPr>
      <w:rPr>
        <w:rFonts w:ascii="Courier New" w:hAnsi="Courier New" w:cs="Courier New"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11" w15:restartNumberingAfterBreak="0">
    <w:nsid w:val="0DA06500"/>
    <w:multiLevelType w:val="hybridMultilevel"/>
    <w:tmpl w:val="7BD41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2"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3"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6"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8"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9"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A4725B"/>
    <w:multiLevelType w:val="hybridMultilevel"/>
    <w:tmpl w:val="8558F224"/>
    <w:lvl w:ilvl="0" w:tplc="BD62F33A">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7205135">
    <w:abstractNumId w:val="9"/>
  </w:num>
  <w:num w:numId="2" w16cid:durableId="1250113497">
    <w:abstractNumId w:val="7"/>
  </w:num>
  <w:num w:numId="3" w16cid:durableId="805777022">
    <w:abstractNumId w:val="6"/>
  </w:num>
  <w:num w:numId="4" w16cid:durableId="1689407067">
    <w:abstractNumId w:val="5"/>
  </w:num>
  <w:num w:numId="5" w16cid:durableId="1064766293">
    <w:abstractNumId w:val="4"/>
  </w:num>
  <w:num w:numId="6" w16cid:durableId="2097701437">
    <w:abstractNumId w:val="8"/>
  </w:num>
  <w:num w:numId="7" w16cid:durableId="1506942377">
    <w:abstractNumId w:val="3"/>
  </w:num>
  <w:num w:numId="8" w16cid:durableId="2090075097">
    <w:abstractNumId w:val="2"/>
  </w:num>
  <w:num w:numId="9" w16cid:durableId="66265912">
    <w:abstractNumId w:val="1"/>
  </w:num>
  <w:num w:numId="10" w16cid:durableId="142235120">
    <w:abstractNumId w:val="0"/>
  </w:num>
  <w:num w:numId="11" w16cid:durableId="710501166">
    <w:abstractNumId w:val="22"/>
  </w:num>
  <w:num w:numId="12" w16cid:durableId="1222205946">
    <w:abstractNumId w:val="16"/>
  </w:num>
  <w:num w:numId="13" w16cid:durableId="795871833">
    <w:abstractNumId w:val="15"/>
  </w:num>
  <w:num w:numId="14" w16cid:durableId="737746914">
    <w:abstractNumId w:val="25"/>
  </w:num>
  <w:num w:numId="15" w16cid:durableId="1782645360">
    <w:abstractNumId w:val="28"/>
  </w:num>
  <w:num w:numId="16" w16cid:durableId="1978610869">
    <w:abstractNumId w:val="26"/>
  </w:num>
  <w:num w:numId="17" w16cid:durableId="2103794899">
    <w:abstractNumId w:val="19"/>
  </w:num>
  <w:num w:numId="18" w16cid:durableId="898856681">
    <w:abstractNumId w:val="21"/>
  </w:num>
  <w:num w:numId="19" w16cid:durableId="1570505305">
    <w:abstractNumId w:val="17"/>
  </w:num>
  <w:num w:numId="20" w16cid:durableId="577447145">
    <w:abstractNumId w:val="13"/>
  </w:num>
  <w:num w:numId="21" w16cid:durableId="1145052473">
    <w:abstractNumId w:val="14"/>
  </w:num>
  <w:num w:numId="22" w16cid:durableId="300574736">
    <w:abstractNumId w:val="12"/>
  </w:num>
  <w:num w:numId="23" w16cid:durableId="1602683801">
    <w:abstractNumId w:val="10"/>
  </w:num>
  <w:num w:numId="24" w16cid:durableId="1063866986">
    <w:abstractNumId w:val="18"/>
  </w:num>
  <w:num w:numId="25" w16cid:durableId="1282415244">
    <w:abstractNumId w:val="27"/>
  </w:num>
  <w:num w:numId="26" w16cid:durableId="974987499">
    <w:abstractNumId w:val="20"/>
  </w:num>
  <w:num w:numId="27" w16cid:durableId="2146122757">
    <w:abstractNumId w:val="24"/>
  </w:num>
  <w:num w:numId="28" w16cid:durableId="1381632720">
    <w:abstractNumId w:val="23"/>
  </w:num>
  <w:num w:numId="29" w16cid:durableId="667712450">
    <w:abstractNumId w:val="10"/>
  </w:num>
  <w:num w:numId="30" w16cid:durableId="1702240265">
    <w:abstractNumId w:val="23"/>
  </w:num>
  <w:num w:numId="31" w16cid:durableId="963578559">
    <w:abstractNumId w:val="29"/>
  </w:num>
  <w:num w:numId="32" w16cid:durableId="111590248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8640868">
    <w:abstractNumId w:val="10"/>
  </w:num>
  <w:num w:numId="34" w16cid:durableId="779031650">
    <w:abstractNumId w:val="21"/>
  </w:num>
  <w:num w:numId="35" w16cid:durableId="1938712369">
    <w:abstractNumId w:val="11"/>
  </w:num>
  <w:num w:numId="36" w16cid:durableId="80859352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23F"/>
    <w:rsid w:val="00001727"/>
    <w:rsid w:val="0000300B"/>
    <w:rsid w:val="000030B5"/>
    <w:rsid w:val="00004479"/>
    <w:rsid w:val="00004608"/>
    <w:rsid w:val="0000466A"/>
    <w:rsid w:val="00005554"/>
    <w:rsid w:val="000072A2"/>
    <w:rsid w:val="00012B21"/>
    <w:rsid w:val="00014F95"/>
    <w:rsid w:val="0001505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5FA8"/>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6C3C"/>
    <w:rsid w:val="000673D6"/>
    <w:rsid w:val="00070BFA"/>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26B8"/>
    <w:rsid w:val="000932FC"/>
    <w:rsid w:val="0009574D"/>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38C"/>
    <w:rsid w:val="000E0729"/>
    <w:rsid w:val="000E2D9E"/>
    <w:rsid w:val="000E3B9D"/>
    <w:rsid w:val="000E6BEA"/>
    <w:rsid w:val="000E7B0B"/>
    <w:rsid w:val="000F040B"/>
    <w:rsid w:val="000F081F"/>
    <w:rsid w:val="000F0DFF"/>
    <w:rsid w:val="000F0FC8"/>
    <w:rsid w:val="000F3130"/>
    <w:rsid w:val="000F33F4"/>
    <w:rsid w:val="000F500A"/>
    <w:rsid w:val="000F55E1"/>
    <w:rsid w:val="000F62E7"/>
    <w:rsid w:val="000F71B9"/>
    <w:rsid w:val="00100305"/>
    <w:rsid w:val="00101F0A"/>
    <w:rsid w:val="00102228"/>
    <w:rsid w:val="001046AE"/>
    <w:rsid w:val="0010789D"/>
    <w:rsid w:val="00113293"/>
    <w:rsid w:val="00113683"/>
    <w:rsid w:val="001209C7"/>
    <w:rsid w:val="00121F11"/>
    <w:rsid w:val="0012253C"/>
    <w:rsid w:val="0012309D"/>
    <w:rsid w:val="00123D73"/>
    <w:rsid w:val="001263A4"/>
    <w:rsid w:val="00127211"/>
    <w:rsid w:val="00127354"/>
    <w:rsid w:val="00127506"/>
    <w:rsid w:val="00130267"/>
    <w:rsid w:val="00132839"/>
    <w:rsid w:val="00135295"/>
    <w:rsid w:val="00136BE3"/>
    <w:rsid w:val="00142E36"/>
    <w:rsid w:val="00144102"/>
    <w:rsid w:val="0014483D"/>
    <w:rsid w:val="0014498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6695D"/>
    <w:rsid w:val="00170E90"/>
    <w:rsid w:val="00170ECD"/>
    <w:rsid w:val="00173AA0"/>
    <w:rsid w:val="0017592E"/>
    <w:rsid w:val="00175B18"/>
    <w:rsid w:val="00175C94"/>
    <w:rsid w:val="00177421"/>
    <w:rsid w:val="001777DA"/>
    <w:rsid w:val="00177D5B"/>
    <w:rsid w:val="001803E7"/>
    <w:rsid w:val="001836D3"/>
    <w:rsid w:val="00184B11"/>
    <w:rsid w:val="00185AC2"/>
    <w:rsid w:val="001868E0"/>
    <w:rsid w:val="00187D01"/>
    <w:rsid w:val="001901C1"/>
    <w:rsid w:val="00192012"/>
    <w:rsid w:val="00194B1C"/>
    <w:rsid w:val="00195215"/>
    <w:rsid w:val="001953B8"/>
    <w:rsid w:val="00196123"/>
    <w:rsid w:val="00197545"/>
    <w:rsid w:val="00197C7D"/>
    <w:rsid w:val="001A0844"/>
    <w:rsid w:val="001A294D"/>
    <w:rsid w:val="001A29BC"/>
    <w:rsid w:val="001A3A76"/>
    <w:rsid w:val="001A3B34"/>
    <w:rsid w:val="001A50F7"/>
    <w:rsid w:val="001A6585"/>
    <w:rsid w:val="001B0C24"/>
    <w:rsid w:val="001B0E56"/>
    <w:rsid w:val="001B5426"/>
    <w:rsid w:val="001B67B5"/>
    <w:rsid w:val="001C17A3"/>
    <w:rsid w:val="001C384C"/>
    <w:rsid w:val="001C5E18"/>
    <w:rsid w:val="001C5F65"/>
    <w:rsid w:val="001C63EF"/>
    <w:rsid w:val="001D2CB3"/>
    <w:rsid w:val="001D3E13"/>
    <w:rsid w:val="001D4A7E"/>
    <w:rsid w:val="001E0667"/>
    <w:rsid w:val="001E0944"/>
    <w:rsid w:val="001E0CAD"/>
    <w:rsid w:val="001E2E6E"/>
    <w:rsid w:val="001E3630"/>
    <w:rsid w:val="001F1A26"/>
    <w:rsid w:val="001F1B9A"/>
    <w:rsid w:val="001F272E"/>
    <w:rsid w:val="00200191"/>
    <w:rsid w:val="002009C7"/>
    <w:rsid w:val="0020122B"/>
    <w:rsid w:val="00201B1F"/>
    <w:rsid w:val="00202090"/>
    <w:rsid w:val="00204716"/>
    <w:rsid w:val="002052D3"/>
    <w:rsid w:val="00206763"/>
    <w:rsid w:val="0020747E"/>
    <w:rsid w:val="00210066"/>
    <w:rsid w:val="00211F83"/>
    <w:rsid w:val="00213F7F"/>
    <w:rsid w:val="00215BF0"/>
    <w:rsid w:val="0021718F"/>
    <w:rsid w:val="00220541"/>
    <w:rsid w:val="00221772"/>
    <w:rsid w:val="00223A3E"/>
    <w:rsid w:val="00226B78"/>
    <w:rsid w:val="002276C2"/>
    <w:rsid w:val="00227E97"/>
    <w:rsid w:val="00230C09"/>
    <w:rsid w:val="00232562"/>
    <w:rsid w:val="00233941"/>
    <w:rsid w:val="0023459E"/>
    <w:rsid w:val="0023494F"/>
    <w:rsid w:val="002412E0"/>
    <w:rsid w:val="002424DD"/>
    <w:rsid w:val="00242795"/>
    <w:rsid w:val="002447D8"/>
    <w:rsid w:val="002465C1"/>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3828"/>
    <w:rsid w:val="00265A09"/>
    <w:rsid w:val="00267DE0"/>
    <w:rsid w:val="00272F19"/>
    <w:rsid w:val="002744AC"/>
    <w:rsid w:val="002752E9"/>
    <w:rsid w:val="00276530"/>
    <w:rsid w:val="002809B7"/>
    <w:rsid w:val="00281466"/>
    <w:rsid w:val="00282F35"/>
    <w:rsid w:val="002832ED"/>
    <w:rsid w:val="00284220"/>
    <w:rsid w:val="002853F3"/>
    <w:rsid w:val="00286D12"/>
    <w:rsid w:val="00287BE9"/>
    <w:rsid w:val="00287C22"/>
    <w:rsid w:val="002901AA"/>
    <w:rsid w:val="00291F2E"/>
    <w:rsid w:val="002924C8"/>
    <w:rsid w:val="00292638"/>
    <w:rsid w:val="00292CB1"/>
    <w:rsid w:val="002932D9"/>
    <w:rsid w:val="00293B8C"/>
    <w:rsid w:val="00293F48"/>
    <w:rsid w:val="00294C7F"/>
    <w:rsid w:val="00295EB9"/>
    <w:rsid w:val="002964C9"/>
    <w:rsid w:val="002A01A5"/>
    <w:rsid w:val="002A10EE"/>
    <w:rsid w:val="002A1120"/>
    <w:rsid w:val="002A4CEA"/>
    <w:rsid w:val="002A636B"/>
    <w:rsid w:val="002B047E"/>
    <w:rsid w:val="002B0E10"/>
    <w:rsid w:val="002B4F37"/>
    <w:rsid w:val="002B6B8D"/>
    <w:rsid w:val="002B7648"/>
    <w:rsid w:val="002C339E"/>
    <w:rsid w:val="002C3AC1"/>
    <w:rsid w:val="002D0FEB"/>
    <w:rsid w:val="002D3B7D"/>
    <w:rsid w:val="002D4444"/>
    <w:rsid w:val="002D4EB9"/>
    <w:rsid w:val="002D561B"/>
    <w:rsid w:val="002D7151"/>
    <w:rsid w:val="002E1686"/>
    <w:rsid w:val="002E7993"/>
    <w:rsid w:val="002E7F4C"/>
    <w:rsid w:val="002F1011"/>
    <w:rsid w:val="002F11DD"/>
    <w:rsid w:val="002F21A2"/>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5737"/>
    <w:rsid w:val="00337F2D"/>
    <w:rsid w:val="00340491"/>
    <w:rsid w:val="0034197E"/>
    <w:rsid w:val="0034222B"/>
    <w:rsid w:val="00344C2E"/>
    <w:rsid w:val="00346526"/>
    <w:rsid w:val="00350252"/>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2EF"/>
    <w:rsid w:val="003714C1"/>
    <w:rsid w:val="00371F46"/>
    <w:rsid w:val="00374FD6"/>
    <w:rsid w:val="003754C8"/>
    <w:rsid w:val="003766B4"/>
    <w:rsid w:val="003767F1"/>
    <w:rsid w:val="00381022"/>
    <w:rsid w:val="00382F2C"/>
    <w:rsid w:val="00385E2A"/>
    <w:rsid w:val="00386101"/>
    <w:rsid w:val="003869CE"/>
    <w:rsid w:val="003872C8"/>
    <w:rsid w:val="0038738D"/>
    <w:rsid w:val="00393B6B"/>
    <w:rsid w:val="0039402F"/>
    <w:rsid w:val="00394D78"/>
    <w:rsid w:val="003953FF"/>
    <w:rsid w:val="003965B1"/>
    <w:rsid w:val="003A10D2"/>
    <w:rsid w:val="003A18FD"/>
    <w:rsid w:val="003A24F1"/>
    <w:rsid w:val="003A26BC"/>
    <w:rsid w:val="003A3F25"/>
    <w:rsid w:val="003A4B8B"/>
    <w:rsid w:val="003A51F7"/>
    <w:rsid w:val="003A6317"/>
    <w:rsid w:val="003A6DBB"/>
    <w:rsid w:val="003A6DE0"/>
    <w:rsid w:val="003B1EF4"/>
    <w:rsid w:val="003B5F19"/>
    <w:rsid w:val="003B7D95"/>
    <w:rsid w:val="003C0168"/>
    <w:rsid w:val="003C3FD1"/>
    <w:rsid w:val="003C4B1B"/>
    <w:rsid w:val="003D044A"/>
    <w:rsid w:val="003D2A88"/>
    <w:rsid w:val="003D42BD"/>
    <w:rsid w:val="003D4727"/>
    <w:rsid w:val="003D54AF"/>
    <w:rsid w:val="003D5AA5"/>
    <w:rsid w:val="003E22F9"/>
    <w:rsid w:val="003E30AE"/>
    <w:rsid w:val="003E4EBB"/>
    <w:rsid w:val="003E501D"/>
    <w:rsid w:val="003E5564"/>
    <w:rsid w:val="003E5871"/>
    <w:rsid w:val="003E666C"/>
    <w:rsid w:val="003F03B4"/>
    <w:rsid w:val="003F0D38"/>
    <w:rsid w:val="003F2288"/>
    <w:rsid w:val="003F3915"/>
    <w:rsid w:val="00403527"/>
    <w:rsid w:val="00403B6B"/>
    <w:rsid w:val="00404222"/>
    <w:rsid w:val="00404470"/>
    <w:rsid w:val="00405065"/>
    <w:rsid w:val="004051FA"/>
    <w:rsid w:val="00405227"/>
    <w:rsid w:val="00405F44"/>
    <w:rsid w:val="00406C3D"/>
    <w:rsid w:val="00410849"/>
    <w:rsid w:val="004118E7"/>
    <w:rsid w:val="00412533"/>
    <w:rsid w:val="00412784"/>
    <w:rsid w:val="004131E5"/>
    <w:rsid w:val="00416406"/>
    <w:rsid w:val="004214F1"/>
    <w:rsid w:val="00421551"/>
    <w:rsid w:val="004216DE"/>
    <w:rsid w:val="00421B46"/>
    <w:rsid w:val="00422A28"/>
    <w:rsid w:val="00423D26"/>
    <w:rsid w:val="0042401F"/>
    <w:rsid w:val="00425939"/>
    <w:rsid w:val="00427B56"/>
    <w:rsid w:val="00433F84"/>
    <w:rsid w:val="00434B6B"/>
    <w:rsid w:val="00434C9B"/>
    <w:rsid w:val="004355C0"/>
    <w:rsid w:val="004359BD"/>
    <w:rsid w:val="00436639"/>
    <w:rsid w:val="00450665"/>
    <w:rsid w:val="00452AD5"/>
    <w:rsid w:val="00452FD5"/>
    <w:rsid w:val="004532E1"/>
    <w:rsid w:val="00457D8D"/>
    <w:rsid w:val="00466A3A"/>
    <w:rsid w:val="00471C6C"/>
    <w:rsid w:val="00473231"/>
    <w:rsid w:val="00473396"/>
    <w:rsid w:val="004801AC"/>
    <w:rsid w:val="004831C1"/>
    <w:rsid w:val="0048681F"/>
    <w:rsid w:val="00486F57"/>
    <w:rsid w:val="00487CEE"/>
    <w:rsid w:val="0049235B"/>
    <w:rsid w:val="004923E1"/>
    <w:rsid w:val="00494407"/>
    <w:rsid w:val="0049442F"/>
    <w:rsid w:val="00495F85"/>
    <w:rsid w:val="004968B7"/>
    <w:rsid w:val="00497096"/>
    <w:rsid w:val="004A0776"/>
    <w:rsid w:val="004A0A0C"/>
    <w:rsid w:val="004A17CE"/>
    <w:rsid w:val="004A67DC"/>
    <w:rsid w:val="004A6AAE"/>
    <w:rsid w:val="004B0907"/>
    <w:rsid w:val="004B1289"/>
    <w:rsid w:val="004B2C8F"/>
    <w:rsid w:val="004B32F5"/>
    <w:rsid w:val="004B600D"/>
    <w:rsid w:val="004B654B"/>
    <w:rsid w:val="004B759B"/>
    <w:rsid w:val="004C03B7"/>
    <w:rsid w:val="004C318D"/>
    <w:rsid w:val="004C4E15"/>
    <w:rsid w:val="004C4F54"/>
    <w:rsid w:val="004C67B0"/>
    <w:rsid w:val="004C79ED"/>
    <w:rsid w:val="004D1978"/>
    <w:rsid w:val="004D3607"/>
    <w:rsid w:val="004D36F6"/>
    <w:rsid w:val="004D3B15"/>
    <w:rsid w:val="004D6B52"/>
    <w:rsid w:val="004E0034"/>
    <w:rsid w:val="004E0997"/>
    <w:rsid w:val="004E2B16"/>
    <w:rsid w:val="004E369B"/>
    <w:rsid w:val="004E43B4"/>
    <w:rsid w:val="004E61C2"/>
    <w:rsid w:val="004E7737"/>
    <w:rsid w:val="004F4CAC"/>
    <w:rsid w:val="004F4F54"/>
    <w:rsid w:val="004F4FCE"/>
    <w:rsid w:val="004F6533"/>
    <w:rsid w:val="004F65D6"/>
    <w:rsid w:val="004F7E09"/>
    <w:rsid w:val="005021C3"/>
    <w:rsid w:val="00503F57"/>
    <w:rsid w:val="005055C0"/>
    <w:rsid w:val="00506121"/>
    <w:rsid w:val="005077C8"/>
    <w:rsid w:val="0051507C"/>
    <w:rsid w:val="0051554D"/>
    <w:rsid w:val="005160A8"/>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5296"/>
    <w:rsid w:val="00555AB3"/>
    <w:rsid w:val="0056178B"/>
    <w:rsid w:val="0056311A"/>
    <w:rsid w:val="005633CD"/>
    <w:rsid w:val="005634A7"/>
    <w:rsid w:val="00564DBB"/>
    <w:rsid w:val="00567649"/>
    <w:rsid w:val="00567951"/>
    <w:rsid w:val="00571C82"/>
    <w:rsid w:val="0057204D"/>
    <w:rsid w:val="005728FA"/>
    <w:rsid w:val="00572C28"/>
    <w:rsid w:val="00573692"/>
    <w:rsid w:val="00573C66"/>
    <w:rsid w:val="00575BE7"/>
    <w:rsid w:val="0058009B"/>
    <w:rsid w:val="00580185"/>
    <w:rsid w:val="00580E6C"/>
    <w:rsid w:val="0058164B"/>
    <w:rsid w:val="00585831"/>
    <w:rsid w:val="0058655A"/>
    <w:rsid w:val="00587ACF"/>
    <w:rsid w:val="00590A35"/>
    <w:rsid w:val="00590F28"/>
    <w:rsid w:val="00592355"/>
    <w:rsid w:val="005937C8"/>
    <w:rsid w:val="00593DF7"/>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3712"/>
    <w:rsid w:val="005E6BDF"/>
    <w:rsid w:val="005F2C04"/>
    <w:rsid w:val="005F6EF4"/>
    <w:rsid w:val="005F78B7"/>
    <w:rsid w:val="00600439"/>
    <w:rsid w:val="006028DA"/>
    <w:rsid w:val="0060405B"/>
    <w:rsid w:val="00604D81"/>
    <w:rsid w:val="00610237"/>
    <w:rsid w:val="006108D6"/>
    <w:rsid w:val="0061211D"/>
    <w:rsid w:val="00612BAC"/>
    <w:rsid w:val="00614F43"/>
    <w:rsid w:val="00616540"/>
    <w:rsid w:val="00616721"/>
    <w:rsid w:val="006174D2"/>
    <w:rsid w:val="006212AD"/>
    <w:rsid w:val="006246C0"/>
    <w:rsid w:val="0062521D"/>
    <w:rsid w:val="0062799E"/>
    <w:rsid w:val="00630F64"/>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67793"/>
    <w:rsid w:val="00674783"/>
    <w:rsid w:val="00674C79"/>
    <w:rsid w:val="00676552"/>
    <w:rsid w:val="00680A9E"/>
    <w:rsid w:val="00681C20"/>
    <w:rsid w:val="006838C9"/>
    <w:rsid w:val="00683DE9"/>
    <w:rsid w:val="00683EAF"/>
    <w:rsid w:val="00685716"/>
    <w:rsid w:val="00685938"/>
    <w:rsid w:val="0068635B"/>
    <w:rsid w:val="006870C7"/>
    <w:rsid w:val="00691744"/>
    <w:rsid w:val="00692F56"/>
    <w:rsid w:val="006934A3"/>
    <w:rsid w:val="0069500A"/>
    <w:rsid w:val="0069532C"/>
    <w:rsid w:val="0069741D"/>
    <w:rsid w:val="006A01F9"/>
    <w:rsid w:val="006A0E54"/>
    <w:rsid w:val="006A0E85"/>
    <w:rsid w:val="006A1113"/>
    <w:rsid w:val="006A2372"/>
    <w:rsid w:val="006A3BEB"/>
    <w:rsid w:val="006A3F99"/>
    <w:rsid w:val="006A4CB4"/>
    <w:rsid w:val="006A6869"/>
    <w:rsid w:val="006A776B"/>
    <w:rsid w:val="006A7C66"/>
    <w:rsid w:val="006B0D0F"/>
    <w:rsid w:val="006B1342"/>
    <w:rsid w:val="006B22C0"/>
    <w:rsid w:val="006B2587"/>
    <w:rsid w:val="006B422F"/>
    <w:rsid w:val="006B4DBE"/>
    <w:rsid w:val="006B6C53"/>
    <w:rsid w:val="006C0704"/>
    <w:rsid w:val="006C1E5C"/>
    <w:rsid w:val="006C2635"/>
    <w:rsid w:val="006C4ED6"/>
    <w:rsid w:val="006C6169"/>
    <w:rsid w:val="006C64F6"/>
    <w:rsid w:val="006D17A9"/>
    <w:rsid w:val="006D4802"/>
    <w:rsid w:val="006D49F3"/>
    <w:rsid w:val="006D70E7"/>
    <w:rsid w:val="006E041E"/>
    <w:rsid w:val="006E1533"/>
    <w:rsid w:val="006E2DAD"/>
    <w:rsid w:val="006E4E3A"/>
    <w:rsid w:val="006E4F42"/>
    <w:rsid w:val="006E73DD"/>
    <w:rsid w:val="006F1309"/>
    <w:rsid w:val="006F1C5B"/>
    <w:rsid w:val="006F1CD0"/>
    <w:rsid w:val="006F1FF6"/>
    <w:rsid w:val="006F529F"/>
    <w:rsid w:val="006F5B28"/>
    <w:rsid w:val="006F78A3"/>
    <w:rsid w:val="00701531"/>
    <w:rsid w:val="00702DF5"/>
    <w:rsid w:val="00704622"/>
    <w:rsid w:val="007049D5"/>
    <w:rsid w:val="00707F53"/>
    <w:rsid w:val="007107B7"/>
    <w:rsid w:val="00712B1A"/>
    <w:rsid w:val="007148AD"/>
    <w:rsid w:val="00720FAC"/>
    <w:rsid w:val="00722734"/>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68BE"/>
    <w:rsid w:val="0074761E"/>
    <w:rsid w:val="0074768A"/>
    <w:rsid w:val="00747A64"/>
    <w:rsid w:val="0075022D"/>
    <w:rsid w:val="0075315B"/>
    <w:rsid w:val="007611F0"/>
    <w:rsid w:val="00761627"/>
    <w:rsid w:val="00761A76"/>
    <w:rsid w:val="007628C5"/>
    <w:rsid w:val="00763261"/>
    <w:rsid w:val="00763910"/>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086E"/>
    <w:rsid w:val="00792235"/>
    <w:rsid w:val="00792726"/>
    <w:rsid w:val="007931D1"/>
    <w:rsid w:val="007937A6"/>
    <w:rsid w:val="00793F43"/>
    <w:rsid w:val="0079514E"/>
    <w:rsid w:val="007960AB"/>
    <w:rsid w:val="00796902"/>
    <w:rsid w:val="007970B5"/>
    <w:rsid w:val="007A1E6B"/>
    <w:rsid w:val="007A1F94"/>
    <w:rsid w:val="007A21B1"/>
    <w:rsid w:val="007A34D7"/>
    <w:rsid w:val="007A6F4B"/>
    <w:rsid w:val="007A71AC"/>
    <w:rsid w:val="007A7722"/>
    <w:rsid w:val="007A7762"/>
    <w:rsid w:val="007A7809"/>
    <w:rsid w:val="007A7EDE"/>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E51B8"/>
    <w:rsid w:val="007F13F4"/>
    <w:rsid w:val="007F1969"/>
    <w:rsid w:val="007F29D2"/>
    <w:rsid w:val="007F3DFD"/>
    <w:rsid w:val="007F49D5"/>
    <w:rsid w:val="007F6FE1"/>
    <w:rsid w:val="007F765D"/>
    <w:rsid w:val="0080005D"/>
    <w:rsid w:val="0080034D"/>
    <w:rsid w:val="00802774"/>
    <w:rsid w:val="00803574"/>
    <w:rsid w:val="00803C5C"/>
    <w:rsid w:val="00803FDF"/>
    <w:rsid w:val="0080563E"/>
    <w:rsid w:val="00811896"/>
    <w:rsid w:val="00812F92"/>
    <w:rsid w:val="00813DAF"/>
    <w:rsid w:val="00813E6B"/>
    <w:rsid w:val="00814ACE"/>
    <w:rsid w:val="008154E5"/>
    <w:rsid w:val="00816001"/>
    <w:rsid w:val="00816960"/>
    <w:rsid w:val="0082282B"/>
    <w:rsid w:val="00822B8F"/>
    <w:rsid w:val="008254E6"/>
    <w:rsid w:val="00825539"/>
    <w:rsid w:val="00825B0A"/>
    <w:rsid w:val="00825C40"/>
    <w:rsid w:val="0082654C"/>
    <w:rsid w:val="00830449"/>
    <w:rsid w:val="008304CB"/>
    <w:rsid w:val="008327A9"/>
    <w:rsid w:val="00833FEB"/>
    <w:rsid w:val="00834B4D"/>
    <w:rsid w:val="008359CF"/>
    <w:rsid w:val="00836437"/>
    <w:rsid w:val="00836449"/>
    <w:rsid w:val="00836494"/>
    <w:rsid w:val="00837C72"/>
    <w:rsid w:val="008442A9"/>
    <w:rsid w:val="00845986"/>
    <w:rsid w:val="008527B4"/>
    <w:rsid w:val="008539A2"/>
    <w:rsid w:val="008540C7"/>
    <w:rsid w:val="00855CE2"/>
    <w:rsid w:val="00860751"/>
    <w:rsid w:val="0086179C"/>
    <w:rsid w:val="00862D12"/>
    <w:rsid w:val="00864CD4"/>
    <w:rsid w:val="00864D76"/>
    <w:rsid w:val="00864EB5"/>
    <w:rsid w:val="008673F1"/>
    <w:rsid w:val="00867AF1"/>
    <w:rsid w:val="0087055E"/>
    <w:rsid w:val="008716FB"/>
    <w:rsid w:val="00871DD0"/>
    <w:rsid w:val="008726C2"/>
    <w:rsid w:val="0087674F"/>
    <w:rsid w:val="00876CFA"/>
    <w:rsid w:val="008772C9"/>
    <w:rsid w:val="00877889"/>
    <w:rsid w:val="00877E46"/>
    <w:rsid w:val="00881475"/>
    <w:rsid w:val="008823CF"/>
    <w:rsid w:val="0088367A"/>
    <w:rsid w:val="00884007"/>
    <w:rsid w:val="00885B33"/>
    <w:rsid w:val="00890A6B"/>
    <w:rsid w:val="00892801"/>
    <w:rsid w:val="00892976"/>
    <w:rsid w:val="00893A75"/>
    <w:rsid w:val="00893D9A"/>
    <w:rsid w:val="008951FE"/>
    <w:rsid w:val="0089705C"/>
    <w:rsid w:val="008A0D52"/>
    <w:rsid w:val="008A0DC4"/>
    <w:rsid w:val="008A3CB6"/>
    <w:rsid w:val="008A4A7C"/>
    <w:rsid w:val="008A7B92"/>
    <w:rsid w:val="008B1839"/>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2"/>
    <w:rsid w:val="008E7CD5"/>
    <w:rsid w:val="008F09D5"/>
    <w:rsid w:val="008F0EEE"/>
    <w:rsid w:val="008F1264"/>
    <w:rsid w:val="008F3C24"/>
    <w:rsid w:val="00901258"/>
    <w:rsid w:val="0090450A"/>
    <w:rsid w:val="0090619C"/>
    <w:rsid w:val="0090622E"/>
    <w:rsid w:val="0090727D"/>
    <w:rsid w:val="009076E9"/>
    <w:rsid w:val="00907C84"/>
    <w:rsid w:val="009102D2"/>
    <w:rsid w:val="00910818"/>
    <w:rsid w:val="0091144C"/>
    <w:rsid w:val="009118D0"/>
    <w:rsid w:val="00911BE9"/>
    <w:rsid w:val="00922173"/>
    <w:rsid w:val="00922D03"/>
    <w:rsid w:val="00923EAC"/>
    <w:rsid w:val="00924B38"/>
    <w:rsid w:val="00925815"/>
    <w:rsid w:val="00926BE4"/>
    <w:rsid w:val="009272A8"/>
    <w:rsid w:val="00927819"/>
    <w:rsid w:val="00930B5F"/>
    <w:rsid w:val="00931E7D"/>
    <w:rsid w:val="00932A75"/>
    <w:rsid w:val="009341A0"/>
    <w:rsid w:val="00935014"/>
    <w:rsid w:val="009355D8"/>
    <w:rsid w:val="0093721B"/>
    <w:rsid w:val="00937FD2"/>
    <w:rsid w:val="00942923"/>
    <w:rsid w:val="00945580"/>
    <w:rsid w:val="00945A76"/>
    <w:rsid w:val="009472B3"/>
    <w:rsid w:val="009511DD"/>
    <w:rsid w:val="00952973"/>
    <w:rsid w:val="009538A7"/>
    <w:rsid w:val="009539D6"/>
    <w:rsid w:val="009604D0"/>
    <w:rsid w:val="00960689"/>
    <w:rsid w:val="009621D0"/>
    <w:rsid w:val="00962259"/>
    <w:rsid w:val="00965CD3"/>
    <w:rsid w:val="00965FE6"/>
    <w:rsid w:val="00966576"/>
    <w:rsid w:val="00971862"/>
    <w:rsid w:val="009719D1"/>
    <w:rsid w:val="00972FF6"/>
    <w:rsid w:val="00973907"/>
    <w:rsid w:val="00975246"/>
    <w:rsid w:val="00977CFA"/>
    <w:rsid w:val="009803A0"/>
    <w:rsid w:val="009809D0"/>
    <w:rsid w:val="00982A54"/>
    <w:rsid w:val="00982D27"/>
    <w:rsid w:val="00984015"/>
    <w:rsid w:val="0098569E"/>
    <w:rsid w:val="00987B8A"/>
    <w:rsid w:val="00992A32"/>
    <w:rsid w:val="009941CC"/>
    <w:rsid w:val="009949E1"/>
    <w:rsid w:val="00994F08"/>
    <w:rsid w:val="0099513D"/>
    <w:rsid w:val="00995465"/>
    <w:rsid w:val="00997AEF"/>
    <w:rsid w:val="00997D69"/>
    <w:rsid w:val="009A255E"/>
    <w:rsid w:val="009A2FB9"/>
    <w:rsid w:val="009A4E4C"/>
    <w:rsid w:val="009A776E"/>
    <w:rsid w:val="009B20AA"/>
    <w:rsid w:val="009B22AB"/>
    <w:rsid w:val="009B2E5B"/>
    <w:rsid w:val="009B5345"/>
    <w:rsid w:val="009B568A"/>
    <w:rsid w:val="009B6329"/>
    <w:rsid w:val="009B79A4"/>
    <w:rsid w:val="009B7BD8"/>
    <w:rsid w:val="009C1A8A"/>
    <w:rsid w:val="009C4369"/>
    <w:rsid w:val="009C5520"/>
    <w:rsid w:val="009D0DFC"/>
    <w:rsid w:val="009D7766"/>
    <w:rsid w:val="009E132B"/>
    <w:rsid w:val="009E1D19"/>
    <w:rsid w:val="009E217D"/>
    <w:rsid w:val="009F2CD0"/>
    <w:rsid w:val="009F3167"/>
    <w:rsid w:val="009F685F"/>
    <w:rsid w:val="009F6D23"/>
    <w:rsid w:val="009F799F"/>
    <w:rsid w:val="00A04BC9"/>
    <w:rsid w:val="00A052AB"/>
    <w:rsid w:val="00A05E01"/>
    <w:rsid w:val="00A0740C"/>
    <w:rsid w:val="00A07D31"/>
    <w:rsid w:val="00A10736"/>
    <w:rsid w:val="00A10FDB"/>
    <w:rsid w:val="00A11598"/>
    <w:rsid w:val="00A12A30"/>
    <w:rsid w:val="00A15E3F"/>
    <w:rsid w:val="00A17195"/>
    <w:rsid w:val="00A20F76"/>
    <w:rsid w:val="00A217C2"/>
    <w:rsid w:val="00A21F80"/>
    <w:rsid w:val="00A22BCD"/>
    <w:rsid w:val="00A24587"/>
    <w:rsid w:val="00A2579A"/>
    <w:rsid w:val="00A25F58"/>
    <w:rsid w:val="00A27127"/>
    <w:rsid w:val="00A27A2A"/>
    <w:rsid w:val="00A34835"/>
    <w:rsid w:val="00A36848"/>
    <w:rsid w:val="00A36C49"/>
    <w:rsid w:val="00A36DF8"/>
    <w:rsid w:val="00A410D1"/>
    <w:rsid w:val="00A411FF"/>
    <w:rsid w:val="00A41518"/>
    <w:rsid w:val="00A41D46"/>
    <w:rsid w:val="00A43CDF"/>
    <w:rsid w:val="00A44329"/>
    <w:rsid w:val="00A4479D"/>
    <w:rsid w:val="00A44E67"/>
    <w:rsid w:val="00A461A3"/>
    <w:rsid w:val="00A46D21"/>
    <w:rsid w:val="00A529E4"/>
    <w:rsid w:val="00A535BC"/>
    <w:rsid w:val="00A54DE2"/>
    <w:rsid w:val="00A56085"/>
    <w:rsid w:val="00A575C3"/>
    <w:rsid w:val="00A615A5"/>
    <w:rsid w:val="00A63426"/>
    <w:rsid w:val="00A64174"/>
    <w:rsid w:val="00A65727"/>
    <w:rsid w:val="00A65BA4"/>
    <w:rsid w:val="00A65C29"/>
    <w:rsid w:val="00A67581"/>
    <w:rsid w:val="00A72034"/>
    <w:rsid w:val="00A72A24"/>
    <w:rsid w:val="00A73F01"/>
    <w:rsid w:val="00A76539"/>
    <w:rsid w:val="00A7736D"/>
    <w:rsid w:val="00A77512"/>
    <w:rsid w:val="00A80A89"/>
    <w:rsid w:val="00A81B9D"/>
    <w:rsid w:val="00A8272C"/>
    <w:rsid w:val="00A82B11"/>
    <w:rsid w:val="00A82D0E"/>
    <w:rsid w:val="00A82FBB"/>
    <w:rsid w:val="00A862D2"/>
    <w:rsid w:val="00A86D37"/>
    <w:rsid w:val="00A87364"/>
    <w:rsid w:val="00A90034"/>
    <w:rsid w:val="00A91E51"/>
    <w:rsid w:val="00A91EB8"/>
    <w:rsid w:val="00A9388F"/>
    <w:rsid w:val="00A96E38"/>
    <w:rsid w:val="00A97373"/>
    <w:rsid w:val="00AA31C4"/>
    <w:rsid w:val="00AA624B"/>
    <w:rsid w:val="00AB05E4"/>
    <w:rsid w:val="00AB0982"/>
    <w:rsid w:val="00AB11EF"/>
    <w:rsid w:val="00AB29B5"/>
    <w:rsid w:val="00AB2CA5"/>
    <w:rsid w:val="00AB3198"/>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4EEA"/>
    <w:rsid w:val="00AD5CAE"/>
    <w:rsid w:val="00AD6B50"/>
    <w:rsid w:val="00AD757D"/>
    <w:rsid w:val="00AD7BF2"/>
    <w:rsid w:val="00AE40AA"/>
    <w:rsid w:val="00AF33CD"/>
    <w:rsid w:val="00AF3F4D"/>
    <w:rsid w:val="00AF58F0"/>
    <w:rsid w:val="00AF67F8"/>
    <w:rsid w:val="00AF7181"/>
    <w:rsid w:val="00AF71DC"/>
    <w:rsid w:val="00B0062E"/>
    <w:rsid w:val="00B039D2"/>
    <w:rsid w:val="00B03E0E"/>
    <w:rsid w:val="00B04E3F"/>
    <w:rsid w:val="00B076C3"/>
    <w:rsid w:val="00B07A43"/>
    <w:rsid w:val="00B1009D"/>
    <w:rsid w:val="00B10949"/>
    <w:rsid w:val="00B14C78"/>
    <w:rsid w:val="00B15DEE"/>
    <w:rsid w:val="00B163DD"/>
    <w:rsid w:val="00B21284"/>
    <w:rsid w:val="00B21C6F"/>
    <w:rsid w:val="00B22471"/>
    <w:rsid w:val="00B22BF6"/>
    <w:rsid w:val="00B238B2"/>
    <w:rsid w:val="00B23B8F"/>
    <w:rsid w:val="00B243B6"/>
    <w:rsid w:val="00B31D15"/>
    <w:rsid w:val="00B32E10"/>
    <w:rsid w:val="00B338FE"/>
    <w:rsid w:val="00B34F1F"/>
    <w:rsid w:val="00B35A10"/>
    <w:rsid w:val="00B36146"/>
    <w:rsid w:val="00B3664F"/>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1A0D"/>
    <w:rsid w:val="00B740B2"/>
    <w:rsid w:val="00B74227"/>
    <w:rsid w:val="00B75066"/>
    <w:rsid w:val="00B757C7"/>
    <w:rsid w:val="00B766C0"/>
    <w:rsid w:val="00B7768A"/>
    <w:rsid w:val="00B80998"/>
    <w:rsid w:val="00B81C06"/>
    <w:rsid w:val="00B82519"/>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3A53"/>
    <w:rsid w:val="00BC5905"/>
    <w:rsid w:val="00BD080E"/>
    <w:rsid w:val="00BD0E05"/>
    <w:rsid w:val="00BD1D48"/>
    <w:rsid w:val="00BD3856"/>
    <w:rsid w:val="00BD4637"/>
    <w:rsid w:val="00BD6EE2"/>
    <w:rsid w:val="00BD768B"/>
    <w:rsid w:val="00BD7C8D"/>
    <w:rsid w:val="00BD7E41"/>
    <w:rsid w:val="00BD7EC0"/>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05F7D"/>
    <w:rsid w:val="00C10B13"/>
    <w:rsid w:val="00C13B10"/>
    <w:rsid w:val="00C148D9"/>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474FE"/>
    <w:rsid w:val="00C505DB"/>
    <w:rsid w:val="00C52E4B"/>
    <w:rsid w:val="00C54709"/>
    <w:rsid w:val="00C57988"/>
    <w:rsid w:val="00C6293F"/>
    <w:rsid w:val="00C639FE"/>
    <w:rsid w:val="00C644B8"/>
    <w:rsid w:val="00C64ABC"/>
    <w:rsid w:val="00C64C4E"/>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1390"/>
    <w:rsid w:val="00C921D5"/>
    <w:rsid w:val="00C935F3"/>
    <w:rsid w:val="00C938DF"/>
    <w:rsid w:val="00C94273"/>
    <w:rsid w:val="00C955C1"/>
    <w:rsid w:val="00C96B70"/>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2721"/>
    <w:rsid w:val="00CC3644"/>
    <w:rsid w:val="00CC6F60"/>
    <w:rsid w:val="00CC748D"/>
    <w:rsid w:val="00CD1336"/>
    <w:rsid w:val="00CD2078"/>
    <w:rsid w:val="00CD313D"/>
    <w:rsid w:val="00CD6197"/>
    <w:rsid w:val="00CE0624"/>
    <w:rsid w:val="00CE2717"/>
    <w:rsid w:val="00CE4BE8"/>
    <w:rsid w:val="00CE4C0F"/>
    <w:rsid w:val="00CE58A3"/>
    <w:rsid w:val="00CE5D73"/>
    <w:rsid w:val="00CE7C9F"/>
    <w:rsid w:val="00CF2BF2"/>
    <w:rsid w:val="00CF3D01"/>
    <w:rsid w:val="00CF4D05"/>
    <w:rsid w:val="00CF4E03"/>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1774"/>
    <w:rsid w:val="00D4198B"/>
    <w:rsid w:val="00D43B4E"/>
    <w:rsid w:val="00D43F2F"/>
    <w:rsid w:val="00D4451C"/>
    <w:rsid w:val="00D45617"/>
    <w:rsid w:val="00D45B9A"/>
    <w:rsid w:val="00D46468"/>
    <w:rsid w:val="00D464E9"/>
    <w:rsid w:val="00D46C32"/>
    <w:rsid w:val="00D476E9"/>
    <w:rsid w:val="00D544A3"/>
    <w:rsid w:val="00D55AC8"/>
    <w:rsid w:val="00D56FE1"/>
    <w:rsid w:val="00D576A5"/>
    <w:rsid w:val="00D6206D"/>
    <w:rsid w:val="00D64155"/>
    <w:rsid w:val="00D650F1"/>
    <w:rsid w:val="00D66867"/>
    <w:rsid w:val="00D67366"/>
    <w:rsid w:val="00D67BDF"/>
    <w:rsid w:val="00D67C03"/>
    <w:rsid w:val="00D67FFE"/>
    <w:rsid w:val="00D722D9"/>
    <w:rsid w:val="00D73DDD"/>
    <w:rsid w:val="00D7592C"/>
    <w:rsid w:val="00D775D1"/>
    <w:rsid w:val="00D77792"/>
    <w:rsid w:val="00D777D9"/>
    <w:rsid w:val="00D77D8F"/>
    <w:rsid w:val="00D8032E"/>
    <w:rsid w:val="00D8127A"/>
    <w:rsid w:val="00D81445"/>
    <w:rsid w:val="00D825AD"/>
    <w:rsid w:val="00D82CFF"/>
    <w:rsid w:val="00D84825"/>
    <w:rsid w:val="00D86DD3"/>
    <w:rsid w:val="00D87AA3"/>
    <w:rsid w:val="00D91501"/>
    <w:rsid w:val="00D93A7D"/>
    <w:rsid w:val="00D94861"/>
    <w:rsid w:val="00D94B6B"/>
    <w:rsid w:val="00D95F4B"/>
    <w:rsid w:val="00D96A66"/>
    <w:rsid w:val="00D97BD9"/>
    <w:rsid w:val="00DA2C61"/>
    <w:rsid w:val="00DA3632"/>
    <w:rsid w:val="00DA579A"/>
    <w:rsid w:val="00DA61EB"/>
    <w:rsid w:val="00DA7870"/>
    <w:rsid w:val="00DA7D30"/>
    <w:rsid w:val="00DB00B5"/>
    <w:rsid w:val="00DB10E2"/>
    <w:rsid w:val="00DB1AA5"/>
    <w:rsid w:val="00DB346A"/>
    <w:rsid w:val="00DB44D3"/>
    <w:rsid w:val="00DB4DC8"/>
    <w:rsid w:val="00DC1EEA"/>
    <w:rsid w:val="00DC583A"/>
    <w:rsid w:val="00DC5CB2"/>
    <w:rsid w:val="00DC5DB4"/>
    <w:rsid w:val="00DD081C"/>
    <w:rsid w:val="00DD1E0B"/>
    <w:rsid w:val="00DD2C84"/>
    <w:rsid w:val="00DD4239"/>
    <w:rsid w:val="00DD56AD"/>
    <w:rsid w:val="00DD5C98"/>
    <w:rsid w:val="00DD6210"/>
    <w:rsid w:val="00DD6BA7"/>
    <w:rsid w:val="00DD712C"/>
    <w:rsid w:val="00DE0219"/>
    <w:rsid w:val="00DE2A21"/>
    <w:rsid w:val="00DE305F"/>
    <w:rsid w:val="00DE3B64"/>
    <w:rsid w:val="00DE3E8B"/>
    <w:rsid w:val="00DE49B8"/>
    <w:rsid w:val="00DE6BCE"/>
    <w:rsid w:val="00DE7C89"/>
    <w:rsid w:val="00DE7EFC"/>
    <w:rsid w:val="00DF1366"/>
    <w:rsid w:val="00DF2EA9"/>
    <w:rsid w:val="00DF444F"/>
    <w:rsid w:val="00DF7D4F"/>
    <w:rsid w:val="00E01618"/>
    <w:rsid w:val="00E02AD2"/>
    <w:rsid w:val="00E10CE7"/>
    <w:rsid w:val="00E1148E"/>
    <w:rsid w:val="00E157F6"/>
    <w:rsid w:val="00E16874"/>
    <w:rsid w:val="00E201AA"/>
    <w:rsid w:val="00E207A4"/>
    <w:rsid w:val="00E20878"/>
    <w:rsid w:val="00E20F7C"/>
    <w:rsid w:val="00E21A5C"/>
    <w:rsid w:val="00E23832"/>
    <w:rsid w:val="00E24969"/>
    <w:rsid w:val="00E24E2C"/>
    <w:rsid w:val="00E26B50"/>
    <w:rsid w:val="00E26E69"/>
    <w:rsid w:val="00E27E53"/>
    <w:rsid w:val="00E31335"/>
    <w:rsid w:val="00E320F2"/>
    <w:rsid w:val="00E33AD4"/>
    <w:rsid w:val="00E345F0"/>
    <w:rsid w:val="00E3498B"/>
    <w:rsid w:val="00E35E80"/>
    <w:rsid w:val="00E366A4"/>
    <w:rsid w:val="00E40998"/>
    <w:rsid w:val="00E40E07"/>
    <w:rsid w:val="00E42A69"/>
    <w:rsid w:val="00E42B1E"/>
    <w:rsid w:val="00E42C0B"/>
    <w:rsid w:val="00E441B2"/>
    <w:rsid w:val="00E443FD"/>
    <w:rsid w:val="00E44CCA"/>
    <w:rsid w:val="00E45C0E"/>
    <w:rsid w:val="00E46E7A"/>
    <w:rsid w:val="00E50B34"/>
    <w:rsid w:val="00E52086"/>
    <w:rsid w:val="00E52B83"/>
    <w:rsid w:val="00E52C27"/>
    <w:rsid w:val="00E52EEB"/>
    <w:rsid w:val="00E53E13"/>
    <w:rsid w:val="00E55B9A"/>
    <w:rsid w:val="00E55F17"/>
    <w:rsid w:val="00E5734F"/>
    <w:rsid w:val="00E60ECE"/>
    <w:rsid w:val="00E6156F"/>
    <w:rsid w:val="00E6192A"/>
    <w:rsid w:val="00E62212"/>
    <w:rsid w:val="00E62471"/>
    <w:rsid w:val="00E636CD"/>
    <w:rsid w:val="00E65376"/>
    <w:rsid w:val="00E67006"/>
    <w:rsid w:val="00E673A0"/>
    <w:rsid w:val="00E71A8F"/>
    <w:rsid w:val="00E739BF"/>
    <w:rsid w:val="00E75FED"/>
    <w:rsid w:val="00E76491"/>
    <w:rsid w:val="00E76517"/>
    <w:rsid w:val="00E76B35"/>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6A09"/>
    <w:rsid w:val="00EB7D43"/>
    <w:rsid w:val="00EC4901"/>
    <w:rsid w:val="00EC5C2D"/>
    <w:rsid w:val="00EC7397"/>
    <w:rsid w:val="00EC76CC"/>
    <w:rsid w:val="00EC7DB2"/>
    <w:rsid w:val="00ED0591"/>
    <w:rsid w:val="00ED12F4"/>
    <w:rsid w:val="00ED20A7"/>
    <w:rsid w:val="00ED212D"/>
    <w:rsid w:val="00ED2884"/>
    <w:rsid w:val="00ED396C"/>
    <w:rsid w:val="00ED3F72"/>
    <w:rsid w:val="00EE09BD"/>
    <w:rsid w:val="00EE0EA8"/>
    <w:rsid w:val="00EE16DD"/>
    <w:rsid w:val="00EE3C2E"/>
    <w:rsid w:val="00EE4022"/>
    <w:rsid w:val="00EE5E29"/>
    <w:rsid w:val="00EE64ED"/>
    <w:rsid w:val="00EE67B9"/>
    <w:rsid w:val="00EE6E87"/>
    <w:rsid w:val="00EE75A4"/>
    <w:rsid w:val="00EF461A"/>
    <w:rsid w:val="00EF5B1A"/>
    <w:rsid w:val="00F010F6"/>
    <w:rsid w:val="00F0161A"/>
    <w:rsid w:val="00F01DA6"/>
    <w:rsid w:val="00F031C2"/>
    <w:rsid w:val="00F04B29"/>
    <w:rsid w:val="00F04CE7"/>
    <w:rsid w:val="00F058A1"/>
    <w:rsid w:val="00F05D9B"/>
    <w:rsid w:val="00F07016"/>
    <w:rsid w:val="00F10F3D"/>
    <w:rsid w:val="00F13329"/>
    <w:rsid w:val="00F15C2B"/>
    <w:rsid w:val="00F17DA6"/>
    <w:rsid w:val="00F17F71"/>
    <w:rsid w:val="00F219DF"/>
    <w:rsid w:val="00F23B51"/>
    <w:rsid w:val="00F25579"/>
    <w:rsid w:val="00F25923"/>
    <w:rsid w:val="00F26B13"/>
    <w:rsid w:val="00F27B8E"/>
    <w:rsid w:val="00F31C02"/>
    <w:rsid w:val="00F3371E"/>
    <w:rsid w:val="00F33841"/>
    <w:rsid w:val="00F37B40"/>
    <w:rsid w:val="00F4001E"/>
    <w:rsid w:val="00F416F9"/>
    <w:rsid w:val="00F42465"/>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622"/>
    <w:rsid w:val="00F80FDC"/>
    <w:rsid w:val="00F8129B"/>
    <w:rsid w:val="00F82AC5"/>
    <w:rsid w:val="00F834F0"/>
    <w:rsid w:val="00F842D9"/>
    <w:rsid w:val="00F85022"/>
    <w:rsid w:val="00F85508"/>
    <w:rsid w:val="00F90858"/>
    <w:rsid w:val="00F9230F"/>
    <w:rsid w:val="00F968D2"/>
    <w:rsid w:val="00FA0959"/>
    <w:rsid w:val="00FA0B13"/>
    <w:rsid w:val="00FA22A1"/>
    <w:rsid w:val="00FA2553"/>
    <w:rsid w:val="00FA5104"/>
    <w:rsid w:val="00FA5413"/>
    <w:rsid w:val="00FA6069"/>
    <w:rsid w:val="00FA7426"/>
    <w:rsid w:val="00FB30F7"/>
    <w:rsid w:val="00FB4D8F"/>
    <w:rsid w:val="00FB5790"/>
    <w:rsid w:val="00FB6B01"/>
    <w:rsid w:val="00FB6B8D"/>
    <w:rsid w:val="00FB6BF2"/>
    <w:rsid w:val="00FC069D"/>
    <w:rsid w:val="00FC11D1"/>
    <w:rsid w:val="00FC24E0"/>
    <w:rsid w:val="00FC43FF"/>
    <w:rsid w:val="00FC5957"/>
    <w:rsid w:val="00FC726C"/>
    <w:rsid w:val="00FC75E8"/>
    <w:rsid w:val="00FD0614"/>
    <w:rsid w:val="00FD3E49"/>
    <w:rsid w:val="00FD4E9C"/>
    <w:rsid w:val="00FD572C"/>
    <w:rsid w:val="00FD6672"/>
    <w:rsid w:val="00FE11E1"/>
    <w:rsid w:val="00FE1279"/>
    <w:rsid w:val="00FE299F"/>
    <w:rsid w:val="00FE34AA"/>
    <w:rsid w:val="00FE38D4"/>
    <w:rsid w:val="00FE5B79"/>
    <w:rsid w:val="00FE6B37"/>
    <w:rsid w:val="00FF0739"/>
    <w:rsid w:val="00FF3BC0"/>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566BA"/>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8E7CD2"/>
    <w:rPr>
      <w:sz w:val="16"/>
      <w:szCs w:val="16"/>
    </w:rPr>
  </w:style>
  <w:style w:type="paragraph" w:styleId="CommentText">
    <w:name w:val="annotation text"/>
    <w:basedOn w:val="Normal"/>
    <w:link w:val="CommentTextChar"/>
    <w:unhideWhenUsed/>
    <w:rsid w:val="008E7CD2"/>
    <w:pPr>
      <w:spacing w:line="240" w:lineRule="auto"/>
    </w:pPr>
    <w:rPr>
      <w:sz w:val="20"/>
      <w:szCs w:val="20"/>
    </w:rPr>
  </w:style>
  <w:style w:type="character" w:customStyle="1" w:styleId="CommentTextChar">
    <w:name w:val="Comment Text Char"/>
    <w:basedOn w:val="DefaultParagraphFont"/>
    <w:link w:val="CommentText"/>
    <w:rsid w:val="008E7CD2"/>
    <w:rPr>
      <w:rFonts w:ascii="Calibri" w:eastAsia="Calibri" w:hAnsi="Calibri"/>
      <w:color w:val="000000"/>
    </w:rPr>
  </w:style>
  <w:style w:type="paragraph" w:styleId="CommentSubject">
    <w:name w:val="annotation subject"/>
    <w:basedOn w:val="CommentText"/>
    <w:next w:val="CommentText"/>
    <w:link w:val="CommentSubjectChar"/>
    <w:semiHidden/>
    <w:unhideWhenUsed/>
    <w:rsid w:val="008E7CD2"/>
    <w:rPr>
      <w:b/>
      <w:bCs/>
    </w:rPr>
  </w:style>
  <w:style w:type="character" w:customStyle="1" w:styleId="CommentSubjectChar">
    <w:name w:val="Comment Subject Char"/>
    <w:basedOn w:val="CommentTextChar"/>
    <w:link w:val="CommentSubject"/>
    <w:semiHidden/>
    <w:rsid w:val="008E7CD2"/>
    <w:rPr>
      <w:rFonts w:ascii="Calibri" w:eastAsia="Calibri" w:hAnsi="Calibri"/>
      <w:b/>
      <w:bCs/>
      <w:color w:val="000000"/>
    </w:rPr>
  </w:style>
  <w:style w:type="character" w:customStyle="1" w:styleId="normaltextrun">
    <w:name w:val="normaltextrun"/>
    <w:basedOn w:val="DefaultParagraphFont"/>
    <w:rsid w:val="00B766C0"/>
  </w:style>
  <w:style w:type="character" w:customStyle="1" w:styleId="eop">
    <w:name w:val="eop"/>
    <w:basedOn w:val="DefaultParagraphFont"/>
    <w:rsid w:val="00B766C0"/>
  </w:style>
  <w:style w:type="paragraph" w:styleId="Revision">
    <w:name w:val="Revision"/>
    <w:hidden/>
    <w:uiPriority w:val="99"/>
    <w:semiHidden/>
    <w:rsid w:val="00A25F58"/>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1335050">
      <w:bodyDiv w:val="1"/>
      <w:marLeft w:val="0"/>
      <w:marRight w:val="0"/>
      <w:marTop w:val="0"/>
      <w:marBottom w:val="0"/>
      <w:divBdr>
        <w:top w:val="none" w:sz="0" w:space="0" w:color="auto"/>
        <w:left w:val="none" w:sz="0" w:space="0" w:color="auto"/>
        <w:bottom w:val="none" w:sz="0" w:space="0" w:color="auto"/>
        <w:right w:val="none" w:sz="0" w:space="0" w:color="auto"/>
      </w:divBdr>
    </w:div>
    <w:div w:id="931471223">
      <w:bodyDiv w:val="1"/>
      <w:marLeft w:val="0"/>
      <w:marRight w:val="0"/>
      <w:marTop w:val="0"/>
      <w:marBottom w:val="0"/>
      <w:divBdr>
        <w:top w:val="none" w:sz="0" w:space="0" w:color="auto"/>
        <w:left w:val="none" w:sz="0" w:space="0" w:color="auto"/>
        <w:bottom w:val="none" w:sz="0" w:space="0" w:color="auto"/>
        <w:right w:val="none" w:sz="0" w:space="0" w:color="auto"/>
      </w:divBdr>
    </w:div>
    <w:div w:id="1694456589">
      <w:bodyDiv w:val="1"/>
      <w:marLeft w:val="0"/>
      <w:marRight w:val="0"/>
      <w:marTop w:val="0"/>
      <w:marBottom w:val="0"/>
      <w:divBdr>
        <w:top w:val="none" w:sz="0" w:space="0" w:color="auto"/>
        <w:left w:val="none" w:sz="0" w:space="0" w:color="auto"/>
        <w:bottom w:val="none" w:sz="0" w:space="0" w:color="auto"/>
        <w:right w:val="none" w:sz="0" w:space="0" w:color="auto"/>
      </w:divBdr>
    </w:div>
    <w:div w:id="189119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hyperlink" Target="https://www.csiro.au/en/Research/MF"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79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EBA1B8F27DD94B1A80B4FA28462DD530"/>
        <w:category>
          <w:name w:val="General"/>
          <w:gallery w:val="placeholder"/>
        </w:category>
        <w:types>
          <w:type w:val="bbPlcHdr"/>
        </w:types>
        <w:behaviors>
          <w:behavior w:val="content"/>
        </w:behaviors>
        <w:guid w:val="{4DC89E7A-5812-40CF-9186-C07403074977}"/>
      </w:docPartPr>
      <w:docPartBody>
        <w:p w:rsidR="006B727E" w:rsidRDefault="006B727E" w:rsidP="006B727E">
          <w:pPr>
            <w:pStyle w:val="EBA1B8F27DD94B1A80B4FA28462DD530"/>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561B4"/>
    <w:rsid w:val="0019205C"/>
    <w:rsid w:val="001932C8"/>
    <w:rsid w:val="00287F94"/>
    <w:rsid w:val="002F05FB"/>
    <w:rsid w:val="003C6F9C"/>
    <w:rsid w:val="003E07D7"/>
    <w:rsid w:val="003E1B56"/>
    <w:rsid w:val="00414F94"/>
    <w:rsid w:val="00452D4F"/>
    <w:rsid w:val="004A7C2E"/>
    <w:rsid w:val="005B3514"/>
    <w:rsid w:val="006B727E"/>
    <w:rsid w:val="00751C12"/>
    <w:rsid w:val="00773AD6"/>
    <w:rsid w:val="007C7613"/>
    <w:rsid w:val="0083493E"/>
    <w:rsid w:val="00875004"/>
    <w:rsid w:val="00A85E9B"/>
    <w:rsid w:val="00B151A7"/>
    <w:rsid w:val="00B33201"/>
    <w:rsid w:val="00B36C21"/>
    <w:rsid w:val="00B457B1"/>
    <w:rsid w:val="00B815EC"/>
    <w:rsid w:val="00DA0AC6"/>
    <w:rsid w:val="00E458C3"/>
    <w:rsid w:val="00E51523"/>
    <w:rsid w:val="00E74BEE"/>
    <w:rsid w:val="00EA6D03"/>
    <w:rsid w:val="00F849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727E"/>
    <w:rPr>
      <w:color w:val="808080"/>
    </w:rPr>
  </w:style>
  <w:style w:type="paragraph" w:customStyle="1" w:styleId="D245919C590043E0AB2827DC54A19E18">
    <w:name w:val="D245919C590043E0AB2827DC54A19E18"/>
    <w:rsid w:val="0083493E"/>
  </w:style>
  <w:style w:type="paragraph" w:customStyle="1" w:styleId="EBA1B8F27DD94B1A80B4FA28462DD530">
    <w:name w:val="EBA1B8F27DD94B1A80B4FA28462DD530"/>
    <w:rsid w:val="006B727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3" ma:contentTypeDescription="Create a new document." ma:contentTypeScope="" ma:versionID="e17c4cf4797153ffafa5f1c8925f3744">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9c26b25677b90662781c467d759d215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2F2C3VWFUDFE-1562795153-3480</_dlc_DocId>
    <_dlc_DocIdUrl xmlns="f9d56f65-ef43-4e59-b084-d4bf4ff12e34">
      <Url>https://csiroau.sharepoint.com/sites/HRInBusinessManufacturing/_layouts/15/DocIdRedir.aspx?ID=2F2C3VWFUDFE-1562795153-3480</Url>
      <Description>2F2C3VWFUDFE-1562795153-3480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07BA08-7D93-43B6-81F5-71F647B01859}">
  <ds:schemaRefs>
    <ds:schemaRef ds:uri="http://schemas.microsoft.com/sharepoint/events"/>
  </ds:schemaRefs>
</ds:datastoreItem>
</file>

<file path=customXml/itemProps2.xml><?xml version="1.0" encoding="utf-8"?>
<ds:datastoreItem xmlns:ds="http://schemas.openxmlformats.org/officeDocument/2006/customXml" ds:itemID="{B9D59245-B63D-4B7D-BC52-E589C4958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E965D8-FAAB-4C78-8354-FDD25181C2B7}">
  <ds:schemaRefs>
    <ds:schemaRef ds:uri="http://schemas.openxmlformats.org/officeDocument/2006/bibliography"/>
  </ds:schemaRefs>
</ds:datastoreItem>
</file>

<file path=customXml/itemProps4.xml><?xml version="1.0" encoding="utf-8"?>
<ds:datastoreItem xmlns:ds="http://schemas.openxmlformats.org/officeDocument/2006/customXml" ds:itemID="{78C073B0-A16C-46D6-A899-20741CE7140F}">
  <ds:schemaRefs>
    <ds:schemaRef ds:uri="http://schemas.microsoft.com/office/2006/metadata/properties"/>
    <ds:schemaRef ds:uri="http://schemas.microsoft.com/office/infopath/2007/PartnerControls"/>
    <ds:schemaRef ds:uri="f9d56f65-ef43-4e59-b084-d4bf4ff12e34"/>
  </ds:schemaRefs>
</ds:datastoreItem>
</file>

<file path=customXml/itemProps5.xml><?xml version="1.0" encoding="utf-8"?>
<ds:datastoreItem xmlns:ds="http://schemas.openxmlformats.org/officeDocument/2006/customXml" ds:itemID="{B88B20D2-3E51-41C3-8D8D-E256394CC1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5</Pages>
  <Words>1675</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12691</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Chattopadhyay, Shree (Launch &amp; Careers, Lindfield)</cp:lastModifiedBy>
  <cp:revision>2</cp:revision>
  <cp:lastPrinted>2012-02-01T05:32:00Z</cp:lastPrinted>
  <dcterms:created xsi:type="dcterms:W3CDTF">2023-11-07T07:03:00Z</dcterms:created>
  <dcterms:modified xsi:type="dcterms:W3CDTF">2023-11-07T07:03:00Z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35534cca-096e-4e1f-9af9-bb89218d8ae4</vt:lpwstr>
  </property>
</Properties>
</file>