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Content>
        <w:p w14:paraId="796032A0" w14:textId="77777777" w:rsidR="00332C06" w:rsidRPr="00674783" w:rsidRDefault="00CC201B" w:rsidP="00DC63CD">
          <w:pPr>
            <w:pStyle w:val="Heading1"/>
            <w:spacing w:after="0"/>
          </w:pPr>
          <w:r>
            <w:t>Position Details</w:t>
          </w:r>
          <w:bookmarkEnd w:id="0"/>
        </w:p>
        <w:p w14:paraId="7A8316D7" w14:textId="77777777" w:rsidR="006246C0" w:rsidRDefault="00CC201B" w:rsidP="00DC63CD">
          <w:pPr>
            <w:pStyle w:val="Heading2"/>
            <w:spacing w:before="0" w:after="120"/>
          </w:pPr>
          <w:r>
            <w:t>Administrative Services- CSOF</w:t>
          </w:r>
          <w:r w:rsidR="009D7B41">
            <w:t>3</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FF269A0" w14:textId="77777777" w:rsidTr="271ABF1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21021E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731EA08" w14:textId="77777777" w:rsidTr="271ABF1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61CAE182" w14:textId="77777777" w:rsidR="00CC201B" w:rsidRPr="0093721B" w:rsidRDefault="00BB763A" w:rsidP="00D83C52">
            <w:pPr>
              <w:pStyle w:val="TableText"/>
              <w:rPr>
                <w:sz w:val="22"/>
              </w:rPr>
            </w:pPr>
            <w:r w:rsidRPr="0093721B">
              <w:rPr>
                <w:sz w:val="22"/>
              </w:rPr>
              <w:t>Advertised Job Title</w:t>
            </w:r>
          </w:p>
        </w:tc>
        <w:tc>
          <w:tcPr>
            <w:tcW w:w="3603" w:type="pct"/>
          </w:tcPr>
          <w:p w14:paraId="3F3A35E2" w14:textId="21015220" w:rsidR="00CC201B" w:rsidRPr="0093721B" w:rsidRDefault="64FF32B6" w:rsidP="271ABF1A">
            <w:pPr>
              <w:pStyle w:val="TableText"/>
              <w:cnfStyle w:val="000000100000" w:firstRow="0" w:lastRow="0" w:firstColumn="0" w:lastColumn="0" w:oddVBand="0" w:evenVBand="0" w:oddHBand="1" w:evenHBand="0" w:firstRowFirstColumn="0" w:firstRowLastColumn="0" w:lastRowFirstColumn="0" w:lastRowLastColumn="0"/>
              <w:rPr>
                <w:sz w:val="22"/>
              </w:rPr>
            </w:pPr>
            <w:r w:rsidRPr="271ABF1A">
              <w:rPr>
                <w:sz w:val="22"/>
              </w:rPr>
              <w:t>User Support Officer</w:t>
            </w:r>
            <w:r w:rsidR="1D620A91" w:rsidRPr="271ABF1A">
              <w:rPr>
                <w:sz w:val="22"/>
              </w:rPr>
              <w:t xml:space="preserve"> </w:t>
            </w:r>
          </w:p>
        </w:tc>
      </w:tr>
      <w:tr w:rsidR="00CC201B" w:rsidRPr="0093721B" w14:paraId="5EF407F5" w14:textId="77777777" w:rsidTr="271ABF1A">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10EC00F6" w14:textId="77777777" w:rsidR="00CC201B" w:rsidRPr="0093721B" w:rsidRDefault="00BB763A" w:rsidP="00D83C52">
            <w:pPr>
              <w:pStyle w:val="TableText"/>
              <w:rPr>
                <w:sz w:val="22"/>
              </w:rPr>
            </w:pPr>
            <w:r w:rsidRPr="0093721B">
              <w:rPr>
                <w:sz w:val="22"/>
              </w:rPr>
              <w:t>Job Reference</w:t>
            </w:r>
          </w:p>
        </w:tc>
        <w:tc>
          <w:tcPr>
            <w:tcW w:w="3603" w:type="pct"/>
          </w:tcPr>
          <w:p w14:paraId="48ED9EDB" w14:textId="2AD94E9C" w:rsidR="00CC201B" w:rsidRPr="0093721B" w:rsidRDefault="008A5CD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A5CDE">
              <w:rPr>
                <w:sz w:val="22"/>
              </w:rPr>
              <w:t>92692</w:t>
            </w:r>
          </w:p>
        </w:tc>
      </w:tr>
      <w:tr w:rsidR="002D2BA6" w:rsidRPr="0093721B" w14:paraId="052C8C7B" w14:textId="77777777" w:rsidTr="271AB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E21805" w14:textId="77777777" w:rsidR="002D2BA6" w:rsidRPr="0093721B" w:rsidRDefault="002D2BA6" w:rsidP="002D2BA6">
            <w:pPr>
              <w:pStyle w:val="TableText"/>
              <w:rPr>
                <w:sz w:val="22"/>
              </w:rPr>
            </w:pPr>
            <w:r w:rsidRPr="0093721B">
              <w:rPr>
                <w:sz w:val="22"/>
              </w:rPr>
              <w:t>Tenure</w:t>
            </w:r>
          </w:p>
        </w:tc>
        <w:tc>
          <w:tcPr>
            <w:tcW w:w="3603" w:type="pct"/>
          </w:tcPr>
          <w:p w14:paraId="7F227E13" w14:textId="561F2EE8" w:rsidR="002D2BA6" w:rsidRDefault="34DC7C04" w:rsidP="271ABF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71ABF1A">
              <w:rPr>
                <w:sz w:val="22"/>
              </w:rPr>
              <w:t>5 years</w:t>
            </w:r>
          </w:p>
          <w:p w14:paraId="5E0BC90B" w14:textId="4270CCE8" w:rsidR="002D2BA6" w:rsidRPr="0093721B" w:rsidRDefault="002D2BA6" w:rsidP="002D2BA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2D2BA6" w:rsidRPr="0093721B" w14:paraId="0C9CF877" w14:textId="77777777" w:rsidTr="271ABF1A">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9160A3A" w14:textId="77777777" w:rsidR="002D2BA6" w:rsidRPr="0093721B" w:rsidRDefault="002D2BA6" w:rsidP="002D2BA6">
            <w:pPr>
              <w:pStyle w:val="TableText"/>
              <w:rPr>
                <w:sz w:val="22"/>
              </w:rPr>
            </w:pPr>
            <w:r w:rsidRPr="0093721B">
              <w:rPr>
                <w:sz w:val="22"/>
              </w:rPr>
              <w:t>Salary Range</w:t>
            </w:r>
          </w:p>
        </w:tc>
        <w:tc>
          <w:tcPr>
            <w:tcW w:w="3603" w:type="pct"/>
          </w:tcPr>
          <w:p w14:paraId="2C85C5A1" w14:textId="7165D713" w:rsidR="002D2BA6" w:rsidRDefault="00670C29"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CSOF3 </w:t>
            </w:r>
            <w:r w:rsidR="002D2BA6" w:rsidRPr="0093721B">
              <w:rPr>
                <w:sz w:val="22"/>
              </w:rPr>
              <w:t>AU$</w:t>
            </w:r>
            <w:r w:rsidR="00E30E3A" w:rsidRPr="00E30E3A">
              <w:rPr>
                <w:sz w:val="22"/>
              </w:rPr>
              <w:t>68,148</w:t>
            </w:r>
            <w:r w:rsidR="002D2BA6" w:rsidRPr="0093721B">
              <w:rPr>
                <w:sz w:val="22"/>
              </w:rPr>
              <w:t xml:space="preserve"> </w:t>
            </w:r>
            <w:r w:rsidR="002D2BA6">
              <w:rPr>
                <w:sz w:val="22"/>
              </w:rPr>
              <w:t>-</w:t>
            </w:r>
            <w:r w:rsidR="002D2BA6" w:rsidRPr="0093721B">
              <w:rPr>
                <w:sz w:val="22"/>
              </w:rPr>
              <w:t xml:space="preserve"> AU$</w:t>
            </w:r>
            <w:r w:rsidR="00F904D1" w:rsidRPr="00F904D1">
              <w:rPr>
                <w:sz w:val="22"/>
              </w:rPr>
              <w:t>86,733</w:t>
            </w:r>
            <w:r w:rsidR="002D2BA6" w:rsidRPr="0093721B">
              <w:rPr>
                <w:sz w:val="22"/>
              </w:rPr>
              <w:t xml:space="preserve"> p</w:t>
            </w:r>
            <w:r w:rsidR="002D2BA6">
              <w:rPr>
                <w:sz w:val="22"/>
              </w:rPr>
              <w:t>er annum</w:t>
            </w:r>
            <w:r w:rsidR="002D2BA6" w:rsidRPr="0093721B">
              <w:rPr>
                <w:sz w:val="22"/>
              </w:rPr>
              <w:t xml:space="preserve"> (pro-rata for part-time)</w:t>
            </w:r>
          </w:p>
          <w:p w14:paraId="7D9307BE" w14:textId="22FB8E7A" w:rsidR="002D2BA6" w:rsidRPr="0093721B" w:rsidRDefault="002D2BA6" w:rsidP="002D2BA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4B1944D4" w14:textId="77777777" w:rsidTr="271AB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CF4AB31"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603" w:type="pct"/>
          </w:tcPr>
          <w:p w14:paraId="51587F52" w14:textId="562F731D" w:rsidR="00926BE4" w:rsidRPr="0093721B" w:rsidRDefault="00FC774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ACT</w:t>
            </w:r>
          </w:p>
        </w:tc>
      </w:tr>
      <w:tr w:rsidR="00926BE4" w:rsidRPr="0093721B" w14:paraId="0064DFE2" w14:textId="77777777" w:rsidTr="271ABF1A">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3726344" w14:textId="77777777" w:rsidR="00926BE4" w:rsidRPr="0093721B" w:rsidRDefault="00926BE4" w:rsidP="00D83C52">
            <w:pPr>
              <w:pStyle w:val="TableText"/>
              <w:rPr>
                <w:sz w:val="22"/>
              </w:rPr>
            </w:pPr>
            <w:r w:rsidRPr="0093721B">
              <w:rPr>
                <w:sz w:val="22"/>
              </w:rPr>
              <w:t>Relocation Assistance</w:t>
            </w:r>
          </w:p>
        </w:tc>
        <w:tc>
          <w:tcPr>
            <w:tcW w:w="3603" w:type="pct"/>
          </w:tcPr>
          <w:p w14:paraId="7656F0E8" w14:textId="145501C7" w:rsidR="00926BE4" w:rsidRPr="0093721B" w:rsidRDefault="00FC774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Not available</w:t>
            </w:r>
          </w:p>
        </w:tc>
      </w:tr>
      <w:tr w:rsidR="00926BE4" w:rsidRPr="0093721B" w14:paraId="759AE789" w14:textId="77777777" w:rsidTr="271AB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8ED8E49" w14:textId="77777777" w:rsidR="00926BE4" w:rsidRPr="0093721B" w:rsidRDefault="00926BE4" w:rsidP="00D83C52">
            <w:pPr>
              <w:pStyle w:val="TableText"/>
              <w:rPr>
                <w:sz w:val="22"/>
              </w:rPr>
            </w:pPr>
            <w:r w:rsidRPr="0093721B">
              <w:rPr>
                <w:sz w:val="22"/>
              </w:rPr>
              <w:t>Applications are open to</w:t>
            </w:r>
          </w:p>
        </w:tc>
        <w:tc>
          <w:tcPr>
            <w:tcW w:w="3603" w:type="pct"/>
          </w:tcPr>
          <w:p w14:paraId="61FE58A0" w14:textId="59F5CB1A" w:rsidR="00926BE4" w:rsidRPr="0079194C" w:rsidRDefault="00EA62ED" w:rsidP="0079194C">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FDA39C8" w14:textId="77777777" w:rsidTr="271ABF1A">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2B164CF" w14:textId="77777777" w:rsidR="00C45886" w:rsidRPr="0093721B" w:rsidRDefault="00C45886" w:rsidP="00D83C52">
            <w:pPr>
              <w:pStyle w:val="TableText"/>
              <w:rPr>
                <w:sz w:val="22"/>
              </w:rPr>
            </w:pPr>
            <w:r w:rsidRPr="0093721B">
              <w:rPr>
                <w:sz w:val="22"/>
              </w:rPr>
              <w:t>Position reports to the</w:t>
            </w:r>
          </w:p>
        </w:tc>
        <w:tc>
          <w:tcPr>
            <w:tcW w:w="3603" w:type="pct"/>
          </w:tcPr>
          <w:p w14:paraId="7A7544B8" w14:textId="219842DE" w:rsidR="00C45886" w:rsidRPr="0093721B" w:rsidRDefault="00CC0D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Data and Support Manager</w:t>
            </w:r>
          </w:p>
        </w:tc>
      </w:tr>
      <w:tr w:rsidR="00926BE4" w:rsidRPr="0093721B" w14:paraId="10A23EAD" w14:textId="77777777" w:rsidTr="271AB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1E7A012" w14:textId="77777777" w:rsidR="00926BE4" w:rsidRPr="0093721B" w:rsidRDefault="00926BE4" w:rsidP="00D83C52">
            <w:pPr>
              <w:pStyle w:val="TableText"/>
              <w:rPr>
                <w:sz w:val="22"/>
              </w:rPr>
            </w:pPr>
            <w:r w:rsidRPr="0093721B">
              <w:rPr>
                <w:sz w:val="22"/>
              </w:rPr>
              <w:t>Client Focus – Internal</w:t>
            </w:r>
          </w:p>
        </w:tc>
        <w:tc>
          <w:tcPr>
            <w:tcW w:w="3603" w:type="pct"/>
          </w:tcPr>
          <w:p w14:paraId="5DF4BA77" w14:textId="566D4351" w:rsidR="00926BE4" w:rsidRPr="0093721B" w:rsidRDefault="00CC0DC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4647">
              <w:rPr>
                <w:sz w:val="22"/>
              </w:rPr>
              <w:t>80</w:t>
            </w:r>
            <w:r w:rsidR="00F54F83" w:rsidRPr="00AE4647">
              <w:rPr>
                <w:sz w:val="22"/>
              </w:rPr>
              <w:t>%</w:t>
            </w:r>
          </w:p>
        </w:tc>
      </w:tr>
      <w:tr w:rsidR="00926BE4" w:rsidRPr="0093721B" w14:paraId="7C7A8A76" w14:textId="77777777" w:rsidTr="271ABF1A">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B4B255A" w14:textId="77777777" w:rsidR="00926BE4" w:rsidRPr="0093721B" w:rsidRDefault="00926BE4" w:rsidP="00D83C52">
            <w:pPr>
              <w:pStyle w:val="TableText"/>
              <w:rPr>
                <w:sz w:val="22"/>
              </w:rPr>
            </w:pPr>
            <w:r w:rsidRPr="0093721B">
              <w:rPr>
                <w:sz w:val="22"/>
              </w:rPr>
              <w:t>Client Focus – External</w:t>
            </w:r>
          </w:p>
        </w:tc>
        <w:tc>
          <w:tcPr>
            <w:tcW w:w="3603" w:type="pct"/>
          </w:tcPr>
          <w:p w14:paraId="4CE4B181" w14:textId="24B6EDC7" w:rsidR="00926BE4" w:rsidRPr="0093721B" w:rsidRDefault="00CC0D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4647">
              <w:rPr>
                <w:sz w:val="22"/>
              </w:rPr>
              <w:t>20</w:t>
            </w:r>
            <w:r w:rsidR="00F54F83" w:rsidRPr="00AE4647">
              <w:rPr>
                <w:sz w:val="22"/>
              </w:rPr>
              <w:t>%</w:t>
            </w:r>
          </w:p>
        </w:tc>
      </w:tr>
      <w:tr w:rsidR="00194B1C" w:rsidRPr="0093721B" w14:paraId="644EDDEE" w14:textId="77777777" w:rsidTr="271AB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41EC097" w14:textId="77777777" w:rsidR="00194B1C" w:rsidRPr="0093721B" w:rsidRDefault="00C45886" w:rsidP="00D83C52">
            <w:pPr>
              <w:pStyle w:val="TableText"/>
              <w:rPr>
                <w:sz w:val="22"/>
              </w:rPr>
            </w:pPr>
            <w:r w:rsidRPr="0093721B">
              <w:rPr>
                <w:sz w:val="22"/>
              </w:rPr>
              <w:t>Number of Direct Reports</w:t>
            </w:r>
          </w:p>
        </w:tc>
        <w:tc>
          <w:tcPr>
            <w:tcW w:w="3603" w:type="pct"/>
          </w:tcPr>
          <w:p w14:paraId="2ACF0DB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E4647">
              <w:rPr>
                <w:sz w:val="22"/>
              </w:rPr>
              <w:t>0</w:t>
            </w:r>
          </w:p>
        </w:tc>
      </w:tr>
      <w:tr w:rsidR="00194B1C" w:rsidRPr="0093721B" w14:paraId="4A68129F" w14:textId="77777777" w:rsidTr="271ABF1A">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0A4DE3C" w14:textId="77777777" w:rsidR="00194B1C" w:rsidRPr="0093721B" w:rsidRDefault="00C45886" w:rsidP="00D83C52">
            <w:pPr>
              <w:pStyle w:val="TableText"/>
              <w:rPr>
                <w:sz w:val="22"/>
              </w:rPr>
            </w:pPr>
            <w:r w:rsidRPr="0093721B">
              <w:rPr>
                <w:sz w:val="22"/>
              </w:rPr>
              <w:t>Enquire about this job</w:t>
            </w:r>
          </w:p>
        </w:tc>
        <w:tc>
          <w:tcPr>
            <w:tcW w:w="3603" w:type="pct"/>
          </w:tcPr>
          <w:p w14:paraId="0FEE776C" w14:textId="58D633C0" w:rsidR="00194B1C" w:rsidRPr="00AE4647" w:rsidRDefault="00CC0DC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E4647">
              <w:rPr>
                <w:sz w:val="22"/>
              </w:rPr>
              <w:t xml:space="preserve">Peggy Newman </w:t>
            </w:r>
            <w:r w:rsidR="00F54F83" w:rsidRPr="00AE4647">
              <w:rPr>
                <w:sz w:val="22"/>
              </w:rPr>
              <w:t xml:space="preserve">at </w:t>
            </w:r>
            <w:r w:rsidRPr="00AE4647">
              <w:rPr>
                <w:sz w:val="22"/>
              </w:rPr>
              <w:t>Peggy.Newman</w:t>
            </w:r>
            <w:r w:rsidR="00F54F83" w:rsidRPr="00AE4647">
              <w:rPr>
                <w:sz w:val="22"/>
              </w:rPr>
              <w:t xml:space="preserve">@csiro.au </w:t>
            </w:r>
          </w:p>
        </w:tc>
      </w:tr>
      <w:tr w:rsidR="00194B1C" w:rsidRPr="0093721B" w14:paraId="42267058" w14:textId="77777777" w:rsidTr="271ABF1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59F33EF" w14:textId="77777777" w:rsidR="00194B1C" w:rsidRPr="0093721B" w:rsidRDefault="00C45886" w:rsidP="00D83C52">
            <w:pPr>
              <w:pStyle w:val="TableText"/>
              <w:rPr>
                <w:sz w:val="22"/>
              </w:rPr>
            </w:pPr>
            <w:r w:rsidRPr="0093721B">
              <w:rPr>
                <w:sz w:val="22"/>
              </w:rPr>
              <w:t>How to apply</w:t>
            </w:r>
          </w:p>
        </w:tc>
        <w:tc>
          <w:tcPr>
            <w:tcW w:w="3603" w:type="pct"/>
          </w:tcPr>
          <w:p w14:paraId="179806F5" w14:textId="0EB88903" w:rsidR="00F54F83" w:rsidRPr="0093721B" w:rsidRDefault="2601D4CE" w:rsidP="271ABF1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271ABF1A">
              <w:rPr>
                <w:sz w:val="22"/>
              </w:rPr>
              <w:t xml:space="preserve">Apply online </w:t>
            </w:r>
            <w:r w:rsidR="5BA5D8C7" w:rsidRPr="271ABF1A">
              <w:rPr>
                <w:sz w:val="22"/>
              </w:rPr>
              <w:t>at https://jobs.csiro.au/</w:t>
            </w:r>
            <w:r w:rsidR="3FC63C1A" w:rsidRPr="271ABF1A">
              <w:rPr>
                <w:sz w:val="22"/>
              </w:rPr>
              <w:t xml:space="preserve"> </w:t>
            </w:r>
          </w:p>
          <w:p w14:paraId="3E4FA22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00C47A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C58A478" w14:textId="77777777" w:rsidR="005D003C" w:rsidRPr="005D003C" w:rsidRDefault="005D003C" w:rsidP="005D003C">
      <w:pPr>
        <w:spacing w:before="240" w:line="240" w:lineRule="auto"/>
        <w:ind w:left="720" w:hanging="720"/>
        <w:rPr>
          <w:rFonts w:cs="Calibri"/>
          <w:b/>
          <w:color w:val="auto"/>
          <w:sz w:val="26"/>
          <w:szCs w:val="26"/>
        </w:rPr>
      </w:pPr>
      <w:r w:rsidRPr="005D003C">
        <w:rPr>
          <w:rFonts w:cs="Calibri"/>
          <w:b/>
          <w:color w:val="auto"/>
          <w:sz w:val="26"/>
          <w:szCs w:val="26"/>
        </w:rPr>
        <w:t>Acknowledgement of Country</w:t>
      </w:r>
    </w:p>
    <w:p w14:paraId="3FAA48C4" w14:textId="77777777" w:rsidR="005D003C" w:rsidRPr="00AE4647" w:rsidRDefault="005D003C" w:rsidP="005D003C">
      <w:pPr>
        <w:widowControl w:val="0"/>
        <w:spacing w:before="240" w:after="0" w:line="240" w:lineRule="auto"/>
        <w:outlineLvl w:val="2"/>
        <w:rPr>
          <w:rFonts w:cs="Calibri"/>
          <w:sz w:val="22"/>
          <w:szCs w:val="21"/>
        </w:rPr>
      </w:pPr>
      <w:r w:rsidRPr="271ABF1A">
        <w:rPr>
          <w:rFonts w:cs="Calibri"/>
          <w:color w:val="auto"/>
          <w:sz w:val="22"/>
        </w:rPr>
        <w:t xml:space="preserve">CSIRO acknowledges the Traditional Owners of the land, </w:t>
      </w:r>
      <w:proofErr w:type="gramStart"/>
      <w:r w:rsidRPr="271ABF1A">
        <w:rPr>
          <w:rFonts w:cs="Calibri"/>
          <w:color w:val="auto"/>
          <w:sz w:val="22"/>
        </w:rPr>
        <w:t>sea</w:t>
      </w:r>
      <w:proofErr w:type="gramEnd"/>
      <w:r w:rsidRPr="271ABF1A">
        <w:rPr>
          <w:rFonts w:cs="Calibri"/>
          <w:color w:val="auto"/>
          <w:sz w:val="22"/>
        </w:rPr>
        <w:t xml:space="preserve"> and waters, of the areas that we live and work on across Australia. We acknowledge their continuing connection to their culture and pay our respects to their Elders past and present.  View our </w:t>
      </w:r>
      <w:hyperlink r:id="rId13">
        <w:r w:rsidRPr="271ABF1A">
          <w:rPr>
            <w:rFonts w:cs="Calibri"/>
            <w:color w:val="1155CC"/>
            <w:sz w:val="22"/>
            <w:u w:val="single"/>
          </w:rPr>
          <w:t>vision towards reconciliation</w:t>
        </w:r>
      </w:hyperlink>
      <w:r w:rsidRPr="271ABF1A">
        <w:rPr>
          <w:rFonts w:cs="Calibri"/>
          <w:sz w:val="22"/>
        </w:rPr>
        <w:t>.</w:t>
      </w:r>
    </w:p>
    <w:p w14:paraId="5016199E" w14:textId="37C902AA" w:rsidR="75CA9E3C" w:rsidRDefault="75CA9E3C" w:rsidP="271ABF1A">
      <w:pPr>
        <w:pStyle w:val="Heading3"/>
        <w:keepNext w:val="0"/>
        <w:keepLines w:val="0"/>
        <w:widowControl w:val="0"/>
        <w:spacing w:before="240" w:after="0"/>
      </w:pPr>
      <w:r>
        <w:t>Background</w:t>
      </w:r>
    </w:p>
    <w:p w14:paraId="257C48D5" w14:textId="0889459E" w:rsidR="75CA9E3C" w:rsidRDefault="75CA9E3C" w:rsidP="271ABF1A">
      <w:pPr>
        <w:pStyle w:val="BodyText"/>
        <w:spacing w:after="240"/>
        <w:rPr>
          <w:rFonts w:asciiTheme="minorHAnsi" w:eastAsiaTheme="minorEastAsia" w:hAnsiTheme="minorHAnsi" w:cstheme="minorBidi"/>
          <w:color w:val="000000" w:themeColor="text2"/>
          <w:sz w:val="22"/>
        </w:rPr>
      </w:pPr>
      <w:r w:rsidRPr="271ABF1A">
        <w:rPr>
          <w:rFonts w:asciiTheme="minorHAnsi" w:eastAsiaTheme="minorEastAsia" w:hAnsiTheme="minorHAnsi" w:cstheme="minorBidi"/>
          <w:color w:val="000000" w:themeColor="text2"/>
          <w:sz w:val="22"/>
        </w:rPr>
        <w:t xml:space="preserve">The Atlas of Living Australia (ALA) is Australia's national biodiversity data infrastructure funded by the National Collaborative Research Infrastructure Strategy (NCRIS) and hosted by CSIRO. Our vision is to deliver trusted biodiversity data for Australia supporting world-class research and more effective decision-making. The ALA provides biodiversity data and related products and services to over 90,000 users in research, government, industry, and the public. As the Australian node of the Global Biodiversity Information Facility the ALA ensures that Australian biodiversity is accessible globally. </w:t>
      </w:r>
    </w:p>
    <w:p w14:paraId="727246D9" w14:textId="1726C60B" w:rsidR="75CA9E3C" w:rsidRDefault="75CA9E3C" w:rsidP="271ABF1A">
      <w:pPr>
        <w:spacing w:after="240"/>
        <w:rPr>
          <w:rFonts w:asciiTheme="minorHAnsi" w:eastAsiaTheme="minorEastAsia" w:hAnsiTheme="minorHAnsi" w:cstheme="minorBidi"/>
          <w:color w:val="000000" w:themeColor="text2"/>
          <w:sz w:val="22"/>
        </w:rPr>
      </w:pPr>
      <w:r w:rsidRPr="271ABF1A">
        <w:rPr>
          <w:rStyle w:val="normaltextrun"/>
          <w:rFonts w:asciiTheme="minorHAnsi" w:eastAsiaTheme="minorEastAsia" w:hAnsiTheme="minorHAnsi" w:cstheme="minorBidi"/>
          <w:color w:val="000000" w:themeColor="text2"/>
          <w:sz w:val="22"/>
        </w:rPr>
        <w:lastRenderedPageBreak/>
        <w:t>Our team is passionate about the role technology can play in supporting improved outcomes for Australian biodiversity. We are nationally distributed and adopt a fully hybrid operating model to deliver outcomes.</w:t>
      </w:r>
    </w:p>
    <w:p w14:paraId="205D69F4" w14:textId="77777777" w:rsidR="00B272C0" w:rsidRDefault="00B50C20" w:rsidP="00B272C0">
      <w:pPr>
        <w:pStyle w:val="Heading3"/>
        <w:keepNext w:val="0"/>
        <w:keepLines w:val="0"/>
        <w:widowControl w:val="0"/>
        <w:spacing w:before="240" w:after="0"/>
      </w:pPr>
      <w:r>
        <w:t>Role Overview</w:t>
      </w:r>
      <w:bookmarkStart w:id="1" w:name="_Toc341085720"/>
    </w:p>
    <w:p w14:paraId="5B3D60AD" w14:textId="1478927A" w:rsidR="00B272C0" w:rsidRPr="00AE4647" w:rsidRDefault="00B272C0" w:rsidP="271ABF1A">
      <w:pPr>
        <w:pStyle w:val="Heading3"/>
        <w:keepNext w:val="0"/>
        <w:keepLines w:val="0"/>
        <w:widowControl w:val="0"/>
        <w:spacing w:before="240" w:after="0"/>
        <w:rPr>
          <w:b w:val="0"/>
          <w:bCs w:val="0"/>
          <w:sz w:val="24"/>
          <w:szCs w:val="24"/>
        </w:rPr>
      </w:pPr>
      <w:r w:rsidRPr="271ABF1A">
        <w:rPr>
          <w:rFonts w:cs="Times New Roman"/>
          <w:b w:val="0"/>
          <w:bCs w:val="0"/>
          <w:color w:val="000000" w:themeColor="text2"/>
          <w:sz w:val="22"/>
          <w:szCs w:val="22"/>
        </w:rPr>
        <w:t>The Atlas of Living Australia (</w:t>
      </w:r>
      <w:hyperlink r:id="rId14">
        <w:r w:rsidRPr="271ABF1A">
          <w:rPr>
            <w:rStyle w:val="Hyperlink"/>
            <w:rFonts w:cs="Times New Roman"/>
            <w:b w:val="0"/>
            <w:bCs w:val="0"/>
            <w:sz w:val="22"/>
            <w:szCs w:val="22"/>
          </w:rPr>
          <w:t>https://ala.org.au/</w:t>
        </w:r>
      </w:hyperlink>
      <w:r w:rsidRPr="271ABF1A">
        <w:rPr>
          <w:rFonts w:cs="Times New Roman"/>
          <w:b w:val="0"/>
          <w:bCs w:val="0"/>
          <w:color w:val="000000" w:themeColor="text2"/>
          <w:sz w:val="22"/>
          <w:szCs w:val="22"/>
        </w:rPr>
        <w:t xml:space="preserve">) is seeking </w:t>
      </w:r>
      <w:r w:rsidR="002159F0" w:rsidRPr="271ABF1A">
        <w:rPr>
          <w:rFonts w:cs="Times New Roman"/>
          <w:b w:val="0"/>
          <w:bCs w:val="0"/>
          <w:color w:val="000000" w:themeColor="text2"/>
          <w:sz w:val="22"/>
          <w:szCs w:val="22"/>
        </w:rPr>
        <w:t xml:space="preserve">a </w:t>
      </w:r>
      <w:r w:rsidRPr="271ABF1A">
        <w:rPr>
          <w:rFonts w:cs="Times New Roman"/>
          <w:b w:val="0"/>
          <w:bCs w:val="0"/>
          <w:color w:val="000000" w:themeColor="text2"/>
          <w:sz w:val="22"/>
          <w:szCs w:val="22"/>
        </w:rPr>
        <w:t xml:space="preserve">talented </w:t>
      </w:r>
      <w:r w:rsidR="006E5F61" w:rsidRPr="271ABF1A">
        <w:rPr>
          <w:rFonts w:cs="Times New Roman"/>
          <w:b w:val="0"/>
          <w:bCs w:val="0"/>
          <w:color w:val="000000" w:themeColor="text2"/>
          <w:sz w:val="22"/>
          <w:szCs w:val="22"/>
        </w:rPr>
        <w:t xml:space="preserve">technical communicator </w:t>
      </w:r>
      <w:r w:rsidRPr="271ABF1A">
        <w:rPr>
          <w:rFonts w:cs="Times New Roman"/>
          <w:b w:val="0"/>
          <w:bCs w:val="0"/>
          <w:color w:val="000000" w:themeColor="text2"/>
          <w:sz w:val="22"/>
          <w:szCs w:val="22"/>
        </w:rPr>
        <w:t xml:space="preserve">to join the </w:t>
      </w:r>
      <w:r w:rsidR="00510FE3" w:rsidRPr="271ABF1A">
        <w:rPr>
          <w:rFonts w:cs="Times New Roman"/>
          <w:b w:val="0"/>
          <w:bCs w:val="0"/>
          <w:color w:val="000000" w:themeColor="text2"/>
          <w:sz w:val="22"/>
          <w:szCs w:val="22"/>
        </w:rPr>
        <w:t>Data and Support</w:t>
      </w:r>
      <w:r w:rsidRPr="271ABF1A">
        <w:rPr>
          <w:rFonts w:cs="Times New Roman"/>
          <w:b w:val="0"/>
          <w:bCs w:val="0"/>
          <w:color w:val="000000" w:themeColor="text2"/>
          <w:sz w:val="22"/>
          <w:szCs w:val="22"/>
        </w:rPr>
        <w:t xml:space="preserve"> team to aid in the delivery of effective and timely </w:t>
      </w:r>
      <w:r w:rsidR="00510FE3" w:rsidRPr="271ABF1A">
        <w:rPr>
          <w:rFonts w:cs="Times New Roman"/>
          <w:b w:val="0"/>
          <w:bCs w:val="0"/>
          <w:color w:val="000000" w:themeColor="text2"/>
          <w:sz w:val="22"/>
          <w:szCs w:val="22"/>
        </w:rPr>
        <w:t xml:space="preserve">helpdesk </w:t>
      </w:r>
      <w:r w:rsidRPr="271ABF1A">
        <w:rPr>
          <w:rFonts w:cs="Times New Roman"/>
          <w:b w:val="0"/>
          <w:bCs w:val="0"/>
          <w:color w:val="000000" w:themeColor="text2"/>
          <w:sz w:val="22"/>
          <w:szCs w:val="22"/>
        </w:rPr>
        <w:t xml:space="preserve">support to </w:t>
      </w:r>
      <w:r w:rsidR="00593FBB" w:rsidRPr="271ABF1A">
        <w:rPr>
          <w:rFonts w:cs="Times New Roman"/>
          <w:b w:val="0"/>
          <w:bCs w:val="0"/>
          <w:color w:val="000000" w:themeColor="text2"/>
          <w:sz w:val="22"/>
          <w:szCs w:val="22"/>
        </w:rPr>
        <w:t xml:space="preserve">the </w:t>
      </w:r>
      <w:r w:rsidRPr="271ABF1A">
        <w:rPr>
          <w:rFonts w:cs="Times New Roman"/>
          <w:b w:val="0"/>
          <w:bCs w:val="0"/>
          <w:color w:val="000000" w:themeColor="text2"/>
          <w:sz w:val="22"/>
          <w:szCs w:val="22"/>
        </w:rPr>
        <w:t>ALA</w:t>
      </w:r>
      <w:r w:rsidR="00593FBB" w:rsidRPr="271ABF1A">
        <w:rPr>
          <w:rFonts w:cs="Times New Roman"/>
          <w:b w:val="0"/>
          <w:bCs w:val="0"/>
          <w:color w:val="000000" w:themeColor="text2"/>
          <w:sz w:val="22"/>
          <w:szCs w:val="22"/>
        </w:rPr>
        <w:t>’s</w:t>
      </w:r>
      <w:r w:rsidRPr="271ABF1A">
        <w:rPr>
          <w:rFonts w:cs="Times New Roman"/>
          <w:b w:val="0"/>
          <w:bCs w:val="0"/>
          <w:color w:val="000000" w:themeColor="text2"/>
          <w:sz w:val="22"/>
          <w:szCs w:val="22"/>
        </w:rPr>
        <w:t xml:space="preserve"> </w:t>
      </w:r>
      <w:r w:rsidR="00814405" w:rsidRPr="271ABF1A">
        <w:rPr>
          <w:rFonts w:cs="Times New Roman"/>
          <w:b w:val="0"/>
          <w:bCs w:val="0"/>
          <w:color w:val="000000" w:themeColor="text2"/>
          <w:sz w:val="22"/>
          <w:szCs w:val="22"/>
        </w:rPr>
        <w:t>users</w:t>
      </w:r>
      <w:r w:rsidRPr="271ABF1A">
        <w:rPr>
          <w:rFonts w:cs="Times New Roman"/>
          <w:b w:val="0"/>
          <w:bCs w:val="0"/>
          <w:color w:val="000000" w:themeColor="text2"/>
          <w:sz w:val="22"/>
          <w:szCs w:val="22"/>
        </w:rPr>
        <w:t xml:space="preserve">. </w:t>
      </w:r>
    </w:p>
    <w:p w14:paraId="089C5CB9" w14:textId="328C5870" w:rsidR="00FD27B6" w:rsidRPr="00AE4647" w:rsidRDefault="00B272C0" w:rsidP="00B272C0">
      <w:pPr>
        <w:pStyle w:val="Heading2"/>
        <w:widowControl w:val="0"/>
        <w:rPr>
          <w:rFonts w:cs="Times New Roman"/>
          <w:bCs w:val="0"/>
          <w:iCs w:val="0"/>
          <w:color w:val="000000"/>
          <w:sz w:val="22"/>
          <w:szCs w:val="21"/>
        </w:rPr>
      </w:pPr>
      <w:r w:rsidRPr="00AE4647">
        <w:rPr>
          <w:rFonts w:cs="Times New Roman"/>
          <w:bCs w:val="0"/>
          <w:iCs w:val="0"/>
          <w:color w:val="000000"/>
          <w:sz w:val="22"/>
          <w:szCs w:val="21"/>
        </w:rPr>
        <w:t>The ALA</w:t>
      </w:r>
      <w:r w:rsidR="00814405" w:rsidRPr="00AE4647">
        <w:rPr>
          <w:rFonts w:cs="Times New Roman"/>
          <w:bCs w:val="0"/>
          <w:iCs w:val="0"/>
          <w:color w:val="000000"/>
          <w:sz w:val="22"/>
          <w:szCs w:val="21"/>
        </w:rPr>
        <w:t>’s</w:t>
      </w:r>
      <w:r w:rsidRPr="00AE4647">
        <w:rPr>
          <w:rFonts w:cs="Times New Roman"/>
          <w:bCs w:val="0"/>
          <w:iCs w:val="0"/>
          <w:color w:val="000000"/>
          <w:sz w:val="22"/>
          <w:szCs w:val="21"/>
        </w:rPr>
        <w:t xml:space="preserve"> </w:t>
      </w:r>
      <w:r w:rsidR="00280846" w:rsidRPr="00AE4647">
        <w:rPr>
          <w:rFonts w:cs="Times New Roman"/>
          <w:bCs w:val="0"/>
          <w:iCs w:val="0"/>
          <w:color w:val="000000"/>
          <w:sz w:val="22"/>
          <w:szCs w:val="21"/>
        </w:rPr>
        <w:t xml:space="preserve">operations </w:t>
      </w:r>
      <w:r w:rsidRPr="00AE4647">
        <w:rPr>
          <w:rFonts w:cs="Times New Roman"/>
          <w:bCs w:val="0"/>
          <w:iCs w:val="0"/>
          <w:color w:val="000000"/>
          <w:sz w:val="22"/>
          <w:szCs w:val="21"/>
        </w:rPr>
        <w:t>team</w:t>
      </w:r>
      <w:r w:rsidR="00280846" w:rsidRPr="00AE4647">
        <w:rPr>
          <w:rFonts w:cs="Times New Roman"/>
          <w:bCs w:val="0"/>
          <w:iCs w:val="0"/>
          <w:color w:val="000000"/>
          <w:sz w:val="22"/>
          <w:szCs w:val="21"/>
        </w:rPr>
        <w:t>s</w:t>
      </w:r>
      <w:r w:rsidRPr="00AE4647">
        <w:rPr>
          <w:rFonts w:cs="Times New Roman"/>
          <w:bCs w:val="0"/>
          <w:iCs w:val="0"/>
          <w:color w:val="000000"/>
          <w:sz w:val="22"/>
          <w:szCs w:val="21"/>
        </w:rPr>
        <w:t xml:space="preserve"> </w:t>
      </w:r>
      <w:r w:rsidR="00280846" w:rsidRPr="00AE4647">
        <w:rPr>
          <w:rFonts w:cs="Times New Roman"/>
          <w:bCs w:val="0"/>
          <w:iCs w:val="0"/>
          <w:color w:val="000000"/>
          <w:sz w:val="22"/>
          <w:szCs w:val="21"/>
        </w:rPr>
        <w:t xml:space="preserve">are </w:t>
      </w:r>
      <w:r w:rsidRPr="00AE4647">
        <w:rPr>
          <w:rFonts w:cs="Times New Roman"/>
          <w:bCs w:val="0"/>
          <w:iCs w:val="0"/>
          <w:color w:val="000000"/>
          <w:sz w:val="22"/>
          <w:szCs w:val="21"/>
        </w:rPr>
        <w:t xml:space="preserve">responsible for the </w:t>
      </w:r>
      <w:r w:rsidR="00771632" w:rsidRPr="00AE4647">
        <w:rPr>
          <w:rFonts w:cs="Times New Roman"/>
          <w:bCs w:val="0"/>
          <w:iCs w:val="0"/>
          <w:color w:val="000000"/>
          <w:sz w:val="22"/>
          <w:szCs w:val="21"/>
        </w:rPr>
        <w:t xml:space="preserve">timely </w:t>
      </w:r>
      <w:r w:rsidRPr="00AE4647">
        <w:rPr>
          <w:rFonts w:cs="Times New Roman"/>
          <w:bCs w:val="0"/>
          <w:iCs w:val="0"/>
          <w:color w:val="000000"/>
          <w:sz w:val="22"/>
          <w:szCs w:val="21"/>
        </w:rPr>
        <w:t>support and maintenance of the ALA</w:t>
      </w:r>
      <w:r w:rsidR="00C942AA" w:rsidRPr="00AE4647">
        <w:rPr>
          <w:rFonts w:cs="Times New Roman"/>
          <w:bCs w:val="0"/>
          <w:iCs w:val="0"/>
          <w:color w:val="000000"/>
          <w:sz w:val="22"/>
          <w:szCs w:val="21"/>
        </w:rPr>
        <w:t>’s IT</w:t>
      </w:r>
      <w:r w:rsidRPr="00AE4647">
        <w:rPr>
          <w:rFonts w:cs="Times New Roman"/>
          <w:bCs w:val="0"/>
          <w:iCs w:val="0"/>
          <w:color w:val="000000"/>
          <w:sz w:val="22"/>
          <w:szCs w:val="21"/>
        </w:rPr>
        <w:t xml:space="preserve"> infrastructure </w:t>
      </w:r>
      <w:r w:rsidR="00FD27B6" w:rsidRPr="00AE4647">
        <w:rPr>
          <w:rFonts w:cs="Times New Roman"/>
          <w:bCs w:val="0"/>
          <w:iCs w:val="0"/>
          <w:color w:val="000000"/>
          <w:sz w:val="22"/>
          <w:szCs w:val="21"/>
        </w:rPr>
        <w:t xml:space="preserve">including ensuring user needs are </w:t>
      </w:r>
      <w:r w:rsidR="0015398D" w:rsidRPr="00AE4647">
        <w:rPr>
          <w:rFonts w:cs="Times New Roman"/>
          <w:bCs w:val="0"/>
          <w:iCs w:val="0"/>
          <w:color w:val="000000"/>
          <w:sz w:val="22"/>
          <w:szCs w:val="21"/>
        </w:rPr>
        <w:t xml:space="preserve">adequately </w:t>
      </w:r>
      <w:r w:rsidR="00FD27B6" w:rsidRPr="00AE4647">
        <w:rPr>
          <w:rFonts w:cs="Times New Roman"/>
          <w:bCs w:val="0"/>
          <w:iCs w:val="0"/>
          <w:color w:val="000000"/>
          <w:sz w:val="22"/>
          <w:szCs w:val="21"/>
        </w:rPr>
        <w:t>met</w:t>
      </w:r>
      <w:r w:rsidR="0015398D" w:rsidRPr="00AE4647">
        <w:rPr>
          <w:rFonts w:cs="Times New Roman"/>
          <w:bCs w:val="0"/>
          <w:iCs w:val="0"/>
          <w:color w:val="000000"/>
          <w:sz w:val="22"/>
          <w:szCs w:val="21"/>
        </w:rPr>
        <w:t>.</w:t>
      </w:r>
    </w:p>
    <w:p w14:paraId="4687365C" w14:textId="0B2781CE" w:rsidR="00D278EA" w:rsidRPr="00AE4647" w:rsidRDefault="00C942AA" w:rsidP="00B272C0">
      <w:pPr>
        <w:pStyle w:val="Heading2"/>
        <w:keepNext w:val="0"/>
        <w:keepLines w:val="0"/>
        <w:widowControl w:val="0"/>
        <w:spacing w:before="120" w:after="120"/>
        <w:rPr>
          <w:rFonts w:cs="Times New Roman"/>
          <w:bCs w:val="0"/>
          <w:iCs w:val="0"/>
          <w:color w:val="000000"/>
          <w:sz w:val="22"/>
          <w:szCs w:val="21"/>
        </w:rPr>
      </w:pPr>
      <w:r w:rsidRPr="00AE4647">
        <w:rPr>
          <w:rFonts w:cs="Times New Roman"/>
          <w:bCs w:val="0"/>
          <w:iCs w:val="0"/>
          <w:color w:val="000000"/>
          <w:sz w:val="22"/>
          <w:szCs w:val="21"/>
        </w:rPr>
        <w:t>You</w:t>
      </w:r>
      <w:r w:rsidR="00B272C0" w:rsidRPr="00AE4647">
        <w:rPr>
          <w:rFonts w:cs="Times New Roman"/>
          <w:bCs w:val="0"/>
          <w:iCs w:val="0"/>
          <w:color w:val="000000"/>
          <w:sz w:val="22"/>
          <w:szCs w:val="21"/>
        </w:rPr>
        <w:t xml:space="preserve"> will be expected to actively contribute to the quality of service</w:t>
      </w:r>
      <w:r w:rsidRPr="00AE4647">
        <w:rPr>
          <w:rFonts w:cs="Times New Roman"/>
          <w:bCs w:val="0"/>
          <w:iCs w:val="0"/>
          <w:color w:val="000000"/>
          <w:sz w:val="22"/>
          <w:szCs w:val="21"/>
        </w:rPr>
        <w:t>s</w:t>
      </w:r>
      <w:r w:rsidR="00B272C0" w:rsidRPr="00AE4647">
        <w:rPr>
          <w:rFonts w:cs="Times New Roman"/>
          <w:bCs w:val="0"/>
          <w:iCs w:val="0"/>
          <w:color w:val="000000"/>
          <w:sz w:val="22"/>
          <w:szCs w:val="21"/>
        </w:rPr>
        <w:t xml:space="preserve"> delivered to </w:t>
      </w:r>
      <w:r w:rsidR="0015398D" w:rsidRPr="00AE4647">
        <w:rPr>
          <w:rFonts w:cs="Times New Roman"/>
          <w:bCs w:val="0"/>
          <w:iCs w:val="0"/>
          <w:color w:val="000000"/>
          <w:sz w:val="22"/>
          <w:szCs w:val="21"/>
        </w:rPr>
        <w:t>users</w:t>
      </w:r>
      <w:r w:rsidR="00EA29FC" w:rsidRPr="00AE4647">
        <w:rPr>
          <w:rFonts w:cs="Times New Roman"/>
          <w:bCs w:val="0"/>
          <w:iCs w:val="0"/>
          <w:color w:val="000000"/>
          <w:sz w:val="22"/>
          <w:szCs w:val="21"/>
        </w:rPr>
        <w:t xml:space="preserve"> by </w:t>
      </w:r>
      <w:r w:rsidR="00B272C0" w:rsidRPr="00AE4647">
        <w:rPr>
          <w:rFonts w:cs="Times New Roman"/>
          <w:bCs w:val="0"/>
          <w:iCs w:val="0"/>
          <w:color w:val="000000"/>
          <w:sz w:val="22"/>
          <w:szCs w:val="21"/>
        </w:rPr>
        <w:t>participating in applying adaptive and innovative solutions to complex and</w:t>
      </w:r>
      <w:r w:rsidR="0015398D" w:rsidRPr="00AE4647">
        <w:rPr>
          <w:rFonts w:cs="Times New Roman"/>
          <w:bCs w:val="0"/>
          <w:iCs w:val="0"/>
          <w:color w:val="000000"/>
          <w:sz w:val="22"/>
          <w:szCs w:val="21"/>
        </w:rPr>
        <w:t xml:space="preserve"> </w:t>
      </w:r>
      <w:r w:rsidR="00B272C0" w:rsidRPr="00AE4647">
        <w:rPr>
          <w:rFonts w:cs="Times New Roman"/>
          <w:bCs w:val="0"/>
          <w:iCs w:val="0"/>
          <w:color w:val="000000"/>
          <w:sz w:val="22"/>
          <w:szCs w:val="21"/>
        </w:rPr>
        <w:t xml:space="preserve">ambiguous issues across the multiple applications that make up the ALA. </w:t>
      </w:r>
    </w:p>
    <w:p w14:paraId="50CBB3BF" w14:textId="3D3C1F3D" w:rsidR="00B272C0" w:rsidRPr="00AE4647" w:rsidRDefault="00B272C0" w:rsidP="00B272C0">
      <w:pPr>
        <w:pStyle w:val="Heading2"/>
        <w:keepNext w:val="0"/>
        <w:keepLines w:val="0"/>
        <w:widowControl w:val="0"/>
        <w:spacing w:before="120" w:after="120"/>
        <w:rPr>
          <w:rFonts w:cs="Times New Roman"/>
          <w:bCs w:val="0"/>
          <w:iCs w:val="0"/>
          <w:color w:val="000000"/>
          <w:sz w:val="22"/>
          <w:szCs w:val="21"/>
        </w:rPr>
      </w:pPr>
      <w:r w:rsidRPr="00AE4647">
        <w:rPr>
          <w:rFonts w:cs="Times New Roman"/>
          <w:bCs w:val="0"/>
          <w:iCs w:val="0"/>
          <w:color w:val="000000"/>
          <w:sz w:val="22"/>
          <w:szCs w:val="21"/>
        </w:rPr>
        <w:t xml:space="preserve">Your demonstrated </w:t>
      </w:r>
      <w:r w:rsidR="00D278EA" w:rsidRPr="00AE4647">
        <w:rPr>
          <w:rFonts w:cs="Times New Roman"/>
          <w:bCs w:val="0"/>
          <w:iCs w:val="0"/>
          <w:color w:val="000000"/>
          <w:sz w:val="22"/>
          <w:szCs w:val="21"/>
        </w:rPr>
        <w:t xml:space="preserve">user </w:t>
      </w:r>
      <w:r w:rsidRPr="00AE4647">
        <w:rPr>
          <w:rFonts w:cs="Times New Roman"/>
          <w:bCs w:val="0"/>
          <w:iCs w:val="0"/>
          <w:color w:val="000000"/>
          <w:sz w:val="22"/>
          <w:szCs w:val="21"/>
        </w:rPr>
        <w:t>focus will gain the support of key stakeholders and contribute to integrating ALA applications with stakeholder business requirements to achieve ALA and external strategic and organisational objectives.</w:t>
      </w:r>
    </w:p>
    <w:p w14:paraId="75543DB2" w14:textId="524EEEA0" w:rsidR="00B50C20" w:rsidRPr="00B50C20" w:rsidRDefault="00B50C20" w:rsidP="000F4EB8">
      <w:pPr>
        <w:pStyle w:val="Heading3"/>
      </w:pPr>
      <w:r w:rsidRPr="00B50C20">
        <w:t>Duties and Key Result Areas</w:t>
      </w:r>
    </w:p>
    <w:p w14:paraId="76301E55" w14:textId="38C5CA17" w:rsidR="00F61E27" w:rsidRPr="00AE4647" w:rsidRDefault="00F61E27" w:rsidP="00F61E27">
      <w:pPr>
        <w:pStyle w:val="Default"/>
        <w:numPr>
          <w:ilvl w:val="0"/>
          <w:numId w:val="37"/>
        </w:numPr>
        <w:rPr>
          <w:sz w:val="22"/>
          <w:szCs w:val="22"/>
        </w:rPr>
      </w:pPr>
      <w:r w:rsidRPr="00AE4647">
        <w:rPr>
          <w:sz w:val="22"/>
          <w:szCs w:val="22"/>
        </w:rPr>
        <w:t>Deliver first contact application support to provide both response and resolution in a timely manner to incidents and requests</w:t>
      </w:r>
    </w:p>
    <w:p w14:paraId="2F08AB06" w14:textId="12BD9A13" w:rsidR="00F61E27" w:rsidRPr="00AE4647" w:rsidRDefault="00D857D3" w:rsidP="00F61E27">
      <w:pPr>
        <w:pStyle w:val="Default"/>
        <w:numPr>
          <w:ilvl w:val="0"/>
          <w:numId w:val="37"/>
        </w:numPr>
        <w:rPr>
          <w:sz w:val="22"/>
          <w:szCs w:val="22"/>
        </w:rPr>
      </w:pPr>
      <w:r w:rsidRPr="00AE4647">
        <w:rPr>
          <w:sz w:val="22"/>
          <w:szCs w:val="22"/>
        </w:rPr>
        <w:t>A</w:t>
      </w:r>
      <w:r w:rsidR="00F61E27" w:rsidRPr="00AE4647">
        <w:rPr>
          <w:sz w:val="22"/>
          <w:szCs w:val="22"/>
        </w:rPr>
        <w:t>nalys</w:t>
      </w:r>
      <w:r w:rsidRPr="00AE4647">
        <w:rPr>
          <w:sz w:val="22"/>
          <w:szCs w:val="22"/>
        </w:rPr>
        <w:t>e</w:t>
      </w:r>
      <w:r w:rsidR="00F61E27" w:rsidRPr="00AE4647">
        <w:rPr>
          <w:sz w:val="22"/>
          <w:szCs w:val="22"/>
        </w:rPr>
        <w:t xml:space="preserve">, classify and transfer service </w:t>
      </w:r>
      <w:r w:rsidR="00F61E27" w:rsidRPr="00AE4647">
        <w:rPr>
          <w:color w:val="auto"/>
          <w:sz w:val="22"/>
          <w:szCs w:val="22"/>
        </w:rPr>
        <w:t>tickets</w:t>
      </w:r>
      <w:r w:rsidR="00F61E27" w:rsidRPr="00AE4647">
        <w:rPr>
          <w:sz w:val="22"/>
          <w:szCs w:val="22"/>
        </w:rPr>
        <w:t xml:space="preserve"> to relevant support groups via the service management toolset</w:t>
      </w:r>
    </w:p>
    <w:p w14:paraId="7A95E0AA" w14:textId="77777777" w:rsidR="00F61E27" w:rsidRPr="00AE4647" w:rsidRDefault="00F61E27" w:rsidP="00F61E27">
      <w:pPr>
        <w:pStyle w:val="Default"/>
        <w:numPr>
          <w:ilvl w:val="0"/>
          <w:numId w:val="37"/>
        </w:numPr>
        <w:rPr>
          <w:sz w:val="22"/>
          <w:szCs w:val="22"/>
        </w:rPr>
      </w:pPr>
      <w:r w:rsidRPr="00AE4647">
        <w:rPr>
          <w:sz w:val="22"/>
          <w:szCs w:val="22"/>
        </w:rPr>
        <w:t>Apply known solutions to customer reported issues</w:t>
      </w:r>
    </w:p>
    <w:p w14:paraId="62D8D1A4" w14:textId="77777777" w:rsidR="00F61E27" w:rsidRPr="00AE4647" w:rsidRDefault="00F61E27" w:rsidP="00F61E27">
      <w:pPr>
        <w:pStyle w:val="Default"/>
        <w:numPr>
          <w:ilvl w:val="0"/>
          <w:numId w:val="37"/>
        </w:numPr>
        <w:rPr>
          <w:sz w:val="22"/>
          <w:szCs w:val="22"/>
        </w:rPr>
      </w:pPr>
      <w:r w:rsidRPr="00AE4647">
        <w:rPr>
          <w:sz w:val="22"/>
          <w:szCs w:val="22"/>
        </w:rPr>
        <w:t>Develop and maintain relationships within the ALA, CSIRO and with external communities and individuals to ensure the delivery of best practice service</w:t>
      </w:r>
    </w:p>
    <w:p w14:paraId="32EF7265" w14:textId="51F4C2A1" w:rsidR="00F61E27" w:rsidRPr="00AE4647" w:rsidRDefault="00F61E27" w:rsidP="00F61E27">
      <w:pPr>
        <w:pStyle w:val="Default"/>
        <w:numPr>
          <w:ilvl w:val="0"/>
          <w:numId w:val="37"/>
        </w:numPr>
        <w:rPr>
          <w:sz w:val="22"/>
          <w:szCs w:val="22"/>
        </w:rPr>
      </w:pPr>
      <w:r w:rsidRPr="00AE4647">
        <w:rPr>
          <w:sz w:val="22"/>
          <w:szCs w:val="22"/>
        </w:rPr>
        <w:t xml:space="preserve">Contribute positively to stimulate and promote a team approach, and develop sound working relationships with </w:t>
      </w:r>
      <w:r w:rsidR="00833655" w:rsidRPr="00AE4647">
        <w:rPr>
          <w:sz w:val="22"/>
          <w:szCs w:val="22"/>
        </w:rPr>
        <w:t>users</w:t>
      </w:r>
      <w:r w:rsidRPr="00AE4647">
        <w:rPr>
          <w:sz w:val="22"/>
          <w:szCs w:val="22"/>
        </w:rPr>
        <w:t xml:space="preserve"> on a </w:t>
      </w:r>
      <w:r w:rsidR="00833655" w:rsidRPr="00AE4647">
        <w:rPr>
          <w:sz w:val="22"/>
          <w:szCs w:val="22"/>
        </w:rPr>
        <w:t>day-to-day</w:t>
      </w:r>
      <w:r w:rsidRPr="00AE4647">
        <w:rPr>
          <w:sz w:val="22"/>
          <w:szCs w:val="22"/>
        </w:rPr>
        <w:t xml:space="preserve"> basis as a representative of the ALA</w:t>
      </w:r>
    </w:p>
    <w:p w14:paraId="27046329" w14:textId="77777777" w:rsidR="00F61E27" w:rsidRPr="00AE4647" w:rsidRDefault="00F61E27" w:rsidP="00F61E27">
      <w:pPr>
        <w:pStyle w:val="Default"/>
        <w:numPr>
          <w:ilvl w:val="0"/>
          <w:numId w:val="37"/>
        </w:numPr>
        <w:rPr>
          <w:sz w:val="22"/>
          <w:szCs w:val="22"/>
        </w:rPr>
      </w:pPr>
      <w:r w:rsidRPr="00AE4647">
        <w:rPr>
          <w:sz w:val="22"/>
          <w:szCs w:val="22"/>
        </w:rPr>
        <w:t>Keep management and other team members informed of progress and issues</w:t>
      </w:r>
    </w:p>
    <w:p w14:paraId="6E5CE6E5" w14:textId="77777777" w:rsidR="00F61E27" w:rsidRPr="00AE4647" w:rsidRDefault="00F61E27" w:rsidP="00F61E27">
      <w:pPr>
        <w:pStyle w:val="ListParagraph"/>
        <w:numPr>
          <w:ilvl w:val="0"/>
          <w:numId w:val="37"/>
        </w:numPr>
        <w:spacing w:before="0" w:after="0" w:line="240" w:lineRule="auto"/>
        <w:contextualSpacing w:val="0"/>
        <w:rPr>
          <w:rFonts w:cs="Calibri"/>
          <w:sz w:val="22"/>
        </w:rPr>
      </w:pPr>
      <w:r w:rsidRPr="00AE4647">
        <w:rPr>
          <w:rFonts w:cs="Calibri"/>
          <w:sz w:val="22"/>
        </w:rPr>
        <w:t>Identify tasks/issues that cannot be resolved and refer them to senior ALA staff and/or Technical Specialist Teams</w:t>
      </w:r>
    </w:p>
    <w:p w14:paraId="7D12D892" w14:textId="633EC3E9" w:rsidR="00F61E27" w:rsidRPr="00AE4647" w:rsidRDefault="00F61E27" w:rsidP="00F61E27">
      <w:pPr>
        <w:pStyle w:val="ListParagraph"/>
        <w:numPr>
          <w:ilvl w:val="0"/>
          <w:numId w:val="37"/>
        </w:numPr>
        <w:spacing w:before="0" w:after="0" w:line="240" w:lineRule="auto"/>
        <w:rPr>
          <w:rFonts w:cs="Calibri"/>
          <w:sz w:val="22"/>
        </w:rPr>
      </w:pPr>
      <w:r w:rsidRPr="00AE4647">
        <w:rPr>
          <w:rFonts w:cs="Calibri"/>
          <w:sz w:val="22"/>
        </w:rPr>
        <w:t xml:space="preserve">Develop, </w:t>
      </w:r>
      <w:r w:rsidR="002E3BBE" w:rsidRPr="00AE4647">
        <w:rPr>
          <w:rFonts w:cs="Calibri"/>
          <w:sz w:val="22"/>
        </w:rPr>
        <w:t>maintain,</w:t>
      </w:r>
      <w:r w:rsidRPr="00AE4647">
        <w:rPr>
          <w:rFonts w:cs="Calibri"/>
          <w:sz w:val="22"/>
        </w:rPr>
        <w:t xml:space="preserve"> and expand individual skills which are of benefit to the services delivered by the ALA and that contribute to the skill set of the ALA Team</w:t>
      </w:r>
    </w:p>
    <w:p w14:paraId="6AE6E032" w14:textId="627C5B05" w:rsidR="00F61E27" w:rsidRPr="00AE4647" w:rsidRDefault="00F61E27" w:rsidP="00F61E27">
      <w:pPr>
        <w:numPr>
          <w:ilvl w:val="0"/>
          <w:numId w:val="37"/>
        </w:numPr>
        <w:spacing w:before="100" w:beforeAutospacing="1" w:after="84" w:line="293" w:lineRule="atLeast"/>
        <w:rPr>
          <w:rFonts w:cs="Calibri"/>
          <w:sz w:val="22"/>
        </w:rPr>
      </w:pPr>
      <w:r w:rsidRPr="00AE4647">
        <w:rPr>
          <w:rFonts w:cs="Calibri"/>
          <w:sz w:val="22"/>
        </w:rPr>
        <w:t>Maintain and create knowledgebase content</w:t>
      </w:r>
    </w:p>
    <w:p w14:paraId="7ED82E9D" w14:textId="77777777" w:rsidR="00F61E27" w:rsidRPr="00AE4647" w:rsidRDefault="00F61E27" w:rsidP="00F61E27">
      <w:pPr>
        <w:pStyle w:val="Default"/>
        <w:numPr>
          <w:ilvl w:val="0"/>
          <w:numId w:val="37"/>
        </w:numPr>
        <w:rPr>
          <w:sz w:val="22"/>
          <w:szCs w:val="22"/>
        </w:rPr>
      </w:pPr>
      <w:r w:rsidRPr="00AE4647">
        <w:rPr>
          <w:sz w:val="22"/>
          <w:szCs w:val="22"/>
        </w:rPr>
        <w:t>Assist with ALA project work as directed</w:t>
      </w:r>
    </w:p>
    <w:p w14:paraId="468138F7" w14:textId="77777777" w:rsidR="00F61E27" w:rsidRPr="00AE4647" w:rsidRDefault="00F61E27" w:rsidP="00F61E27">
      <w:pPr>
        <w:pStyle w:val="ListParagraph"/>
        <w:numPr>
          <w:ilvl w:val="0"/>
          <w:numId w:val="37"/>
        </w:numPr>
        <w:spacing w:before="0" w:after="60" w:line="240" w:lineRule="auto"/>
        <w:contextualSpacing w:val="0"/>
        <w:rPr>
          <w:rFonts w:cs="Calibri"/>
          <w:sz w:val="22"/>
        </w:rPr>
      </w:pPr>
      <w:r w:rsidRPr="00AE4647">
        <w:rPr>
          <w:rFonts w:cs="Calibri"/>
          <w:sz w:val="22"/>
        </w:rPr>
        <w:t>Adhere to the spirit and practice of CSIRO’s Code of Conduct, Health, Safety and Environment plans and policies, Diversity initiatives and Zero Harm goals.</w:t>
      </w:r>
    </w:p>
    <w:p w14:paraId="6673465A" w14:textId="77777777" w:rsidR="00F61E27" w:rsidRPr="00AE4647" w:rsidRDefault="00F61E27" w:rsidP="00F61E27">
      <w:pPr>
        <w:pStyle w:val="ListParagraph"/>
        <w:numPr>
          <w:ilvl w:val="0"/>
          <w:numId w:val="37"/>
        </w:numPr>
        <w:spacing w:before="0" w:after="60" w:line="240" w:lineRule="auto"/>
        <w:contextualSpacing w:val="0"/>
        <w:rPr>
          <w:sz w:val="22"/>
        </w:rPr>
      </w:pPr>
      <w:r w:rsidRPr="00AE4647">
        <w:rPr>
          <w:rFonts w:cs="Calibri"/>
          <w:sz w:val="22"/>
        </w:rPr>
        <w:t>Other duties as directed.</w:t>
      </w:r>
    </w:p>
    <w:p w14:paraId="2DAFC7AD" w14:textId="77777777" w:rsidR="00FD6A3B" w:rsidRDefault="00FD6A3B" w:rsidP="00FD6A3B">
      <w:pPr>
        <w:pStyle w:val="Heading2"/>
        <w:rPr>
          <w:b/>
          <w:iCs w:val="0"/>
          <w:color w:val="auto"/>
          <w:sz w:val="26"/>
          <w:szCs w:val="26"/>
        </w:rPr>
      </w:pPr>
      <w:r w:rsidRPr="00B50C20">
        <w:rPr>
          <w:b/>
          <w:iCs w:val="0"/>
          <w:color w:val="auto"/>
          <w:sz w:val="26"/>
          <w:szCs w:val="26"/>
        </w:rPr>
        <w:t>Selection Criteria</w:t>
      </w:r>
    </w:p>
    <w:p w14:paraId="4B8C1522" w14:textId="77777777" w:rsidR="00FD6A3B" w:rsidRPr="00FD6A3B" w:rsidRDefault="00FD6A3B" w:rsidP="00FD6A3B">
      <w:pPr>
        <w:pStyle w:val="Heading4"/>
        <w:rPr>
          <w:color w:val="auto"/>
        </w:rPr>
      </w:pPr>
      <w:r w:rsidRPr="00FD6A3B">
        <w:rPr>
          <w:color w:val="auto"/>
        </w:rPr>
        <w:t>Essential</w:t>
      </w:r>
    </w:p>
    <w:p w14:paraId="581398A9" w14:textId="77777777" w:rsidR="00FD6A3B" w:rsidRPr="00AE4647" w:rsidRDefault="00FD6A3B" w:rsidP="00FD6A3B">
      <w:pPr>
        <w:rPr>
          <w:i/>
          <w:iCs/>
          <w:sz w:val="22"/>
        </w:rPr>
      </w:pPr>
      <w:r w:rsidRPr="00AE4647">
        <w:rPr>
          <w:i/>
          <w:iCs/>
          <w:sz w:val="22"/>
        </w:rPr>
        <w:t>Under CSIRO policy only those who meet all essential criteria can be appointed.</w:t>
      </w:r>
    </w:p>
    <w:p w14:paraId="2D0CE33A" w14:textId="77777777" w:rsidR="00EA005C" w:rsidRPr="00AE4647" w:rsidRDefault="00EA005C" w:rsidP="00EA005C">
      <w:pPr>
        <w:numPr>
          <w:ilvl w:val="0"/>
          <w:numId w:val="38"/>
        </w:numPr>
        <w:spacing w:before="100" w:beforeAutospacing="1" w:after="84" w:line="293" w:lineRule="atLeast"/>
        <w:rPr>
          <w:rFonts w:cs="Calibri"/>
          <w:sz w:val="22"/>
        </w:rPr>
      </w:pPr>
      <w:r w:rsidRPr="00AE4647">
        <w:rPr>
          <w:rFonts w:cs="Calibri"/>
          <w:sz w:val="22"/>
        </w:rPr>
        <w:t>A formal tertiary qualification in an Information Technology field, or equivalent Information Technology experience.</w:t>
      </w:r>
    </w:p>
    <w:p w14:paraId="6275F5B2" w14:textId="77777777" w:rsidR="00EA005C" w:rsidRPr="00AE4647" w:rsidRDefault="00EA005C" w:rsidP="00EA005C">
      <w:pPr>
        <w:numPr>
          <w:ilvl w:val="0"/>
          <w:numId w:val="38"/>
        </w:numPr>
        <w:spacing w:before="100" w:beforeAutospacing="1" w:after="84" w:line="293" w:lineRule="atLeast"/>
        <w:rPr>
          <w:rFonts w:cs="Calibri"/>
          <w:sz w:val="22"/>
        </w:rPr>
      </w:pPr>
      <w:r w:rsidRPr="00AE4647">
        <w:rPr>
          <w:rFonts w:cs="Calibri"/>
          <w:sz w:val="22"/>
        </w:rPr>
        <w:t xml:space="preserve">Demonstrated experience in a customer service environment and supporting a broad range of IT services, including </w:t>
      </w:r>
    </w:p>
    <w:p w14:paraId="625F8E65" w14:textId="77777777" w:rsidR="00EA005C" w:rsidRPr="00AE4647" w:rsidRDefault="00EA005C" w:rsidP="00EA005C">
      <w:pPr>
        <w:numPr>
          <w:ilvl w:val="1"/>
          <w:numId w:val="38"/>
        </w:numPr>
        <w:spacing w:before="100" w:beforeAutospacing="1" w:after="84" w:line="293" w:lineRule="atLeast"/>
        <w:rPr>
          <w:rFonts w:cs="Calibri"/>
          <w:sz w:val="22"/>
        </w:rPr>
      </w:pPr>
      <w:r w:rsidRPr="00AE4647">
        <w:rPr>
          <w:rFonts w:cs="Calibri"/>
          <w:sz w:val="22"/>
        </w:rPr>
        <w:lastRenderedPageBreak/>
        <w:t>Access and account management</w:t>
      </w:r>
    </w:p>
    <w:p w14:paraId="06E6A5A4" w14:textId="77777777" w:rsidR="00EA005C" w:rsidRPr="00AE4647" w:rsidRDefault="00EA005C" w:rsidP="00EA005C">
      <w:pPr>
        <w:numPr>
          <w:ilvl w:val="1"/>
          <w:numId w:val="38"/>
        </w:numPr>
        <w:spacing w:before="100" w:beforeAutospacing="1" w:after="84" w:line="293" w:lineRule="atLeast"/>
        <w:rPr>
          <w:rFonts w:cs="Calibri"/>
          <w:sz w:val="22"/>
        </w:rPr>
      </w:pPr>
      <w:r w:rsidRPr="00AE4647">
        <w:rPr>
          <w:rFonts w:cs="Calibri"/>
          <w:sz w:val="22"/>
        </w:rPr>
        <w:t>Troubleshooting functionality and browser issues and walking clients through the steps of a particular task</w:t>
      </w:r>
    </w:p>
    <w:p w14:paraId="596D3C19" w14:textId="77777777" w:rsidR="00EA005C" w:rsidRPr="00AE4647" w:rsidRDefault="00EA005C" w:rsidP="00EA005C">
      <w:pPr>
        <w:numPr>
          <w:ilvl w:val="1"/>
          <w:numId w:val="38"/>
        </w:numPr>
        <w:spacing w:before="100" w:beforeAutospacing="1" w:after="84" w:line="293" w:lineRule="atLeast"/>
        <w:rPr>
          <w:rFonts w:cs="Calibri"/>
          <w:sz w:val="22"/>
        </w:rPr>
      </w:pPr>
      <w:r w:rsidRPr="00AE4647">
        <w:rPr>
          <w:rFonts w:cs="Calibri"/>
          <w:sz w:val="22"/>
        </w:rPr>
        <w:t xml:space="preserve">Logging application issues for development </w:t>
      </w:r>
    </w:p>
    <w:p w14:paraId="4EA77BC6" w14:textId="77777777" w:rsidR="00EA005C" w:rsidRPr="00AE4647" w:rsidRDefault="00EA005C" w:rsidP="00EA005C">
      <w:pPr>
        <w:numPr>
          <w:ilvl w:val="1"/>
          <w:numId w:val="38"/>
        </w:numPr>
        <w:spacing w:before="100" w:beforeAutospacing="1" w:after="84" w:line="293" w:lineRule="atLeast"/>
        <w:rPr>
          <w:rFonts w:cs="Calibri"/>
          <w:sz w:val="22"/>
        </w:rPr>
      </w:pPr>
      <w:r w:rsidRPr="00AE4647">
        <w:rPr>
          <w:rFonts w:cs="Calibri"/>
          <w:sz w:val="22"/>
        </w:rPr>
        <w:t xml:space="preserve">Maintaining and creating procedures and documentation </w:t>
      </w:r>
    </w:p>
    <w:p w14:paraId="0A443BF7" w14:textId="77777777" w:rsidR="00EA005C" w:rsidRPr="00AE4647" w:rsidRDefault="00EA005C" w:rsidP="00EA005C">
      <w:pPr>
        <w:pStyle w:val="Default"/>
        <w:numPr>
          <w:ilvl w:val="0"/>
          <w:numId w:val="38"/>
        </w:numPr>
        <w:rPr>
          <w:sz w:val="22"/>
          <w:szCs w:val="22"/>
        </w:rPr>
      </w:pPr>
      <w:r w:rsidRPr="00AE4647">
        <w:rPr>
          <w:sz w:val="22"/>
          <w:szCs w:val="22"/>
        </w:rPr>
        <w:t>Demonstrated experience in the use of one or more Helpdesk solutions</w:t>
      </w:r>
    </w:p>
    <w:p w14:paraId="76BD2ED2" w14:textId="77777777" w:rsidR="00EA005C" w:rsidRPr="00AE4647" w:rsidRDefault="00EA005C" w:rsidP="00EA005C">
      <w:pPr>
        <w:pStyle w:val="Default"/>
        <w:numPr>
          <w:ilvl w:val="0"/>
          <w:numId w:val="38"/>
        </w:numPr>
        <w:rPr>
          <w:sz w:val="22"/>
          <w:szCs w:val="22"/>
        </w:rPr>
      </w:pPr>
      <w:r w:rsidRPr="00AE4647">
        <w:rPr>
          <w:sz w:val="22"/>
          <w:szCs w:val="22"/>
        </w:rPr>
        <w:t xml:space="preserve">A strong service delivery focus, including excellent oral and written communication skills and effective interactions with clients regardless of their levels of IT skill and experience. </w:t>
      </w:r>
    </w:p>
    <w:p w14:paraId="52BA220D" w14:textId="77777777" w:rsidR="00EA005C" w:rsidRPr="00AE4647" w:rsidRDefault="00EA005C" w:rsidP="00EA005C">
      <w:pPr>
        <w:pStyle w:val="Default"/>
        <w:numPr>
          <w:ilvl w:val="0"/>
          <w:numId w:val="38"/>
        </w:numPr>
        <w:rPr>
          <w:sz w:val="22"/>
          <w:szCs w:val="22"/>
        </w:rPr>
      </w:pPr>
      <w:r w:rsidRPr="00AE4647">
        <w:rPr>
          <w:sz w:val="22"/>
          <w:szCs w:val="22"/>
        </w:rPr>
        <w:t xml:space="preserve">A proven track record as team player showing initiative, self-motivation, plus an ability and willingness to perform with minimal supervision and follow defined procedures accurately and consistently. </w:t>
      </w:r>
    </w:p>
    <w:p w14:paraId="49B93EFD" w14:textId="4DF92E97" w:rsidR="00EA005C" w:rsidRPr="00AE4647" w:rsidRDefault="00EA005C" w:rsidP="00EA005C">
      <w:pPr>
        <w:pStyle w:val="Default"/>
        <w:numPr>
          <w:ilvl w:val="0"/>
          <w:numId w:val="38"/>
        </w:numPr>
        <w:rPr>
          <w:sz w:val="22"/>
          <w:szCs w:val="22"/>
        </w:rPr>
      </w:pPr>
      <w:r w:rsidRPr="00AE4647">
        <w:rPr>
          <w:sz w:val="22"/>
          <w:szCs w:val="22"/>
        </w:rPr>
        <w:t>Ability to collaborate with other teams to achieve operational objectives including assistance with undertaking project work.</w:t>
      </w:r>
    </w:p>
    <w:p w14:paraId="62B249D3" w14:textId="2E17C1A0" w:rsidR="00EA005C" w:rsidRPr="00AE4647" w:rsidRDefault="00EA005C" w:rsidP="00EA005C">
      <w:pPr>
        <w:pStyle w:val="Default"/>
        <w:numPr>
          <w:ilvl w:val="0"/>
          <w:numId w:val="38"/>
        </w:numPr>
        <w:rPr>
          <w:sz w:val="22"/>
          <w:szCs w:val="22"/>
        </w:rPr>
      </w:pPr>
      <w:r w:rsidRPr="00AE4647">
        <w:rPr>
          <w:sz w:val="22"/>
          <w:szCs w:val="22"/>
        </w:rPr>
        <w:t>Strong organisational skills including the ability to multi</w:t>
      </w:r>
      <w:r w:rsidR="00C24250" w:rsidRPr="00AE4647">
        <w:rPr>
          <w:sz w:val="22"/>
          <w:szCs w:val="22"/>
        </w:rPr>
        <w:t>-</w:t>
      </w:r>
      <w:r w:rsidRPr="00AE4647">
        <w:rPr>
          <w:sz w:val="22"/>
          <w:szCs w:val="22"/>
        </w:rPr>
        <w:t xml:space="preserve">task. </w:t>
      </w:r>
    </w:p>
    <w:p w14:paraId="0924FFBE" w14:textId="26666DE5" w:rsidR="00FD6A3B" w:rsidRPr="00FD6A3B" w:rsidRDefault="00FD6A3B" w:rsidP="00FD6A3B">
      <w:pPr>
        <w:pStyle w:val="Heading2"/>
        <w:rPr>
          <w:rFonts w:asciiTheme="majorHAnsi" w:eastAsiaTheme="majorEastAsia" w:hAnsiTheme="majorHAnsi" w:cstheme="majorBidi"/>
          <w:b/>
          <w:color w:val="auto"/>
          <w:sz w:val="24"/>
          <w:szCs w:val="22"/>
        </w:rPr>
      </w:pPr>
      <w:r w:rsidRPr="00FD6A3B">
        <w:rPr>
          <w:rFonts w:asciiTheme="majorHAnsi" w:eastAsiaTheme="majorEastAsia" w:hAnsiTheme="majorHAnsi" w:cstheme="majorBidi"/>
          <w:b/>
          <w:color w:val="auto"/>
          <w:sz w:val="24"/>
          <w:szCs w:val="22"/>
        </w:rPr>
        <w:t>Desirable</w:t>
      </w:r>
    </w:p>
    <w:p w14:paraId="60DC74DA" w14:textId="77777777" w:rsidR="00E93BEA" w:rsidRPr="00AE4647" w:rsidRDefault="00E93BEA" w:rsidP="00E93BEA">
      <w:pPr>
        <w:numPr>
          <w:ilvl w:val="0"/>
          <w:numId w:val="26"/>
        </w:numPr>
        <w:spacing w:before="100" w:beforeAutospacing="1" w:after="100" w:afterAutospacing="1" w:line="293" w:lineRule="atLeast"/>
        <w:rPr>
          <w:rFonts w:cs="Calibri"/>
          <w:b/>
          <w:bCs/>
          <w:sz w:val="22"/>
        </w:rPr>
      </w:pPr>
      <w:r w:rsidRPr="00AE4647">
        <w:rPr>
          <w:rFonts w:cs="Calibri"/>
          <w:sz w:val="22"/>
        </w:rPr>
        <w:t>Experience in data analysis and processing.</w:t>
      </w:r>
    </w:p>
    <w:p w14:paraId="047BB806" w14:textId="77777777" w:rsidR="00E93BEA" w:rsidRPr="00AE4647" w:rsidRDefault="00E93BEA" w:rsidP="00E93BEA">
      <w:pPr>
        <w:numPr>
          <w:ilvl w:val="0"/>
          <w:numId w:val="26"/>
        </w:numPr>
        <w:spacing w:before="100" w:beforeAutospacing="1" w:after="100" w:afterAutospacing="1" w:line="293" w:lineRule="atLeast"/>
        <w:rPr>
          <w:rFonts w:cs="Calibri"/>
          <w:b/>
          <w:bCs/>
          <w:sz w:val="22"/>
        </w:rPr>
      </w:pPr>
      <w:r w:rsidRPr="00AE4647">
        <w:rPr>
          <w:rFonts w:cs="Calibri"/>
          <w:sz w:val="22"/>
        </w:rPr>
        <w:t>Experience in or exposure to biodiversity and/or ecology related science</w:t>
      </w:r>
    </w:p>
    <w:p w14:paraId="36234CB7" w14:textId="6B97F807" w:rsidR="271ABF1A" w:rsidRPr="002C7C36" w:rsidRDefault="00E93BEA" w:rsidP="271ABF1A">
      <w:pPr>
        <w:numPr>
          <w:ilvl w:val="0"/>
          <w:numId w:val="26"/>
        </w:numPr>
        <w:spacing w:before="100" w:beforeAutospacing="1" w:after="100" w:afterAutospacing="1" w:line="293" w:lineRule="atLeast"/>
        <w:rPr>
          <w:rFonts w:cs="Calibri"/>
          <w:bCs/>
          <w:sz w:val="22"/>
        </w:rPr>
      </w:pPr>
      <w:r w:rsidRPr="271ABF1A">
        <w:rPr>
          <w:rFonts w:cs="Calibri"/>
          <w:sz w:val="22"/>
        </w:rPr>
        <w:t>Experience working in distributed and diverse teams</w:t>
      </w:r>
    </w:p>
    <w:p w14:paraId="08FE2990" w14:textId="10E12734" w:rsidR="15B45523" w:rsidRDefault="15B45523" w:rsidP="271ABF1A">
      <w:pPr>
        <w:pStyle w:val="BodyText"/>
        <w:spacing w:after="240"/>
        <w:rPr>
          <w:rFonts w:asciiTheme="minorHAnsi" w:eastAsiaTheme="minorEastAsia" w:hAnsiTheme="minorHAnsi" w:cstheme="minorBidi"/>
          <w:color w:val="000000" w:themeColor="text2"/>
          <w:sz w:val="22"/>
        </w:rPr>
      </w:pPr>
      <w:r w:rsidRPr="271ABF1A">
        <w:rPr>
          <w:rFonts w:asciiTheme="minorHAnsi" w:eastAsiaTheme="minorEastAsia" w:hAnsiTheme="minorHAnsi" w:cstheme="minorBidi"/>
          <w:color w:val="000000" w:themeColor="text2"/>
          <w:sz w:val="22"/>
        </w:rPr>
        <w:t>We are working hard to recruit people representing diversity across our society and ensure that all our people feel supported to do their best work and feel empowered to let their ideas flourish.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2FE844" w14:textId="47C753D7"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2DEE301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25B72BA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7F12B5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BC2530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38F8A171" w14:textId="66078DF5"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w:t>
          </w:r>
          <w:r w:rsidR="007D6BC7">
            <w:rPr>
              <w:szCs w:val="24"/>
            </w:rPr>
            <w:t>s</w:t>
          </w:r>
          <w:r w:rsidR="00A9438B" w:rsidRPr="00A9438B">
            <w:rPr>
              <w:szCs w:val="24"/>
            </w:rPr>
            <w:t xml:space="preserve"> and makes immediate changes to improve performance (faster, better, lower cost, more efficiently, better quality, improved client satisfaction).</w:t>
          </w:r>
        </w:p>
        <w:p w14:paraId="1B59E4E7" w14:textId="7A46F1CA" w:rsidR="00B50C20" w:rsidRPr="00FD6A3B" w:rsidRDefault="00B50C20" w:rsidP="00FD6A3B">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62AF435D" w14:textId="77777777" w:rsidR="00E673A0" w:rsidRPr="003044E2" w:rsidRDefault="00E673A0" w:rsidP="00E673A0">
      <w:pPr>
        <w:pStyle w:val="Boxedheading"/>
      </w:pPr>
      <w:r>
        <w:t>Special Requirements</w:t>
      </w:r>
    </w:p>
    <w:p w14:paraId="5BD0DC9F" w14:textId="180C1B5B" w:rsidR="00814ACE" w:rsidRPr="00AE4647" w:rsidRDefault="00A6127D" w:rsidP="0047394B">
      <w:pPr>
        <w:rPr>
          <w:sz w:val="22"/>
          <w:szCs w:val="21"/>
        </w:rPr>
      </w:pPr>
      <w:r w:rsidRPr="00AE4647">
        <w:rPr>
          <w:sz w:val="22"/>
          <w:szCs w:val="21"/>
        </w:rPr>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E470D64" w14:textId="2803D4A3"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bookmarkEnd w:id="1"/>
    <w:p w14:paraId="572EF17E" w14:textId="600C3676" w:rsidR="00EE52A5" w:rsidRPr="00AE4647" w:rsidRDefault="00EE52A5" w:rsidP="00EE52A5">
      <w:pPr>
        <w:spacing w:after="240"/>
        <w:rPr>
          <w:bCs/>
          <w:sz w:val="22"/>
          <w:u w:val="single"/>
        </w:rPr>
      </w:pPr>
      <w:r w:rsidRPr="00AE4647">
        <w:rPr>
          <w:bCs/>
          <w:sz w:val="22"/>
        </w:rPr>
        <w:t xml:space="preserve">We solve the greatest challenges through innovative science and technology. Visit </w:t>
      </w:r>
      <w:hyperlink r:id="rId15" w:tooltip="CSIRO Website" w:history="1">
        <w:r w:rsidRPr="00AE4647">
          <w:rPr>
            <w:bCs/>
            <w:color w:val="757579" w:themeColor="accent3"/>
            <w:sz w:val="22"/>
            <w:u w:val="single"/>
          </w:rPr>
          <w:t>CSIRO Online</w:t>
        </w:r>
      </w:hyperlink>
      <w:r w:rsidRPr="00AE4647">
        <w:rPr>
          <w:bCs/>
          <w:sz w:val="22"/>
        </w:rPr>
        <w:t xml:space="preserve"> and </w:t>
      </w:r>
      <w:r w:rsidR="00FE3221" w:rsidRPr="00AE4647">
        <w:rPr>
          <w:bCs/>
          <w:sz w:val="22"/>
        </w:rPr>
        <w:t>our</w:t>
      </w:r>
      <w:r w:rsidR="006928D6" w:rsidRPr="00AE4647">
        <w:rPr>
          <w:bCs/>
          <w:sz w:val="22"/>
        </w:rPr>
        <w:t xml:space="preserve"> business unit, </w:t>
      </w:r>
      <w:hyperlink r:id="rId16" w:history="1">
        <w:r w:rsidR="006928D6" w:rsidRPr="00AE4647">
          <w:rPr>
            <w:rStyle w:val="Hyperlink"/>
            <w:bCs/>
            <w:sz w:val="22"/>
          </w:rPr>
          <w:t>National Collections and Marine Infrastructure</w:t>
        </w:r>
      </w:hyperlink>
      <w:r w:rsidR="006928D6" w:rsidRPr="00AE4647">
        <w:rPr>
          <w:bCs/>
          <w:sz w:val="22"/>
        </w:rPr>
        <w:t>,</w:t>
      </w:r>
      <w:r w:rsidRPr="00AE4647">
        <w:rPr>
          <w:bCs/>
          <w:sz w:val="22"/>
        </w:rPr>
        <w:t xml:space="preserve"> for more information.</w:t>
      </w:r>
    </w:p>
    <w:p w14:paraId="3EF344B7" w14:textId="77777777" w:rsidR="00EE52A5" w:rsidRPr="00AE4647" w:rsidRDefault="00EE52A5" w:rsidP="00EE52A5">
      <w:pPr>
        <w:spacing w:before="0" w:after="0" w:line="240" w:lineRule="auto"/>
        <w:textAlignment w:val="baseline"/>
        <w:rPr>
          <w:rFonts w:eastAsia="Times New Roman" w:cs="Calibri"/>
          <w:sz w:val="22"/>
        </w:rPr>
      </w:pPr>
      <w:r w:rsidRPr="00AE4647">
        <w:rPr>
          <w:rFonts w:eastAsia="Times New Roman" w:cs="Calibri"/>
          <w:sz w:val="22"/>
        </w:rPr>
        <w:t>CSIRO is a values-based organisation.  In your application and at interview you will need to demonstrate behaviours aligned to our values of:</w:t>
      </w:r>
    </w:p>
    <w:p w14:paraId="15A0076F" w14:textId="77777777" w:rsidR="00EE52A5" w:rsidRPr="00AE4647" w:rsidRDefault="00EE52A5" w:rsidP="00EE52A5">
      <w:pPr>
        <w:numPr>
          <w:ilvl w:val="0"/>
          <w:numId w:val="36"/>
        </w:numPr>
        <w:tabs>
          <w:tab w:val="num" w:pos="1276"/>
        </w:tabs>
        <w:spacing w:before="0" w:after="0" w:line="240" w:lineRule="auto"/>
        <w:jc w:val="both"/>
        <w:textAlignment w:val="baseline"/>
        <w:rPr>
          <w:rFonts w:eastAsia="Times New Roman" w:cs="Calibri"/>
          <w:sz w:val="22"/>
        </w:rPr>
      </w:pPr>
      <w:r w:rsidRPr="00AE4647">
        <w:rPr>
          <w:rFonts w:eastAsia="Times New Roman" w:cs="Calibri"/>
          <w:sz w:val="22"/>
        </w:rPr>
        <w:t>People First </w:t>
      </w:r>
    </w:p>
    <w:p w14:paraId="3749F6D4" w14:textId="77777777" w:rsidR="00EE52A5" w:rsidRPr="00AE4647" w:rsidRDefault="00EE52A5" w:rsidP="00EE52A5">
      <w:pPr>
        <w:numPr>
          <w:ilvl w:val="0"/>
          <w:numId w:val="36"/>
        </w:numPr>
        <w:tabs>
          <w:tab w:val="num" w:pos="1276"/>
        </w:tabs>
        <w:spacing w:before="0" w:after="0" w:line="240" w:lineRule="auto"/>
        <w:jc w:val="both"/>
        <w:textAlignment w:val="baseline"/>
        <w:rPr>
          <w:rFonts w:eastAsia="Times New Roman" w:cs="Calibri"/>
          <w:color w:val="auto"/>
          <w:sz w:val="22"/>
        </w:rPr>
      </w:pPr>
      <w:r w:rsidRPr="00AE4647">
        <w:rPr>
          <w:rFonts w:eastAsia="Times New Roman" w:cs="Calibri"/>
          <w:sz w:val="22"/>
        </w:rPr>
        <w:t>Further Together</w:t>
      </w:r>
    </w:p>
    <w:p w14:paraId="2B8F0420" w14:textId="77777777" w:rsidR="00EE52A5" w:rsidRPr="00AE4647" w:rsidRDefault="00EE52A5" w:rsidP="00EE52A5">
      <w:pPr>
        <w:numPr>
          <w:ilvl w:val="0"/>
          <w:numId w:val="36"/>
        </w:numPr>
        <w:tabs>
          <w:tab w:val="num" w:pos="1276"/>
        </w:tabs>
        <w:spacing w:before="0" w:after="0" w:line="240" w:lineRule="auto"/>
        <w:jc w:val="both"/>
        <w:textAlignment w:val="baseline"/>
        <w:rPr>
          <w:rFonts w:eastAsia="Times New Roman" w:cs="Calibri"/>
          <w:sz w:val="22"/>
        </w:rPr>
      </w:pPr>
      <w:r w:rsidRPr="00AE4647">
        <w:rPr>
          <w:rFonts w:eastAsia="Times New Roman" w:cs="Calibri"/>
          <w:sz w:val="22"/>
        </w:rPr>
        <w:t>Making it Real</w:t>
      </w:r>
    </w:p>
    <w:p w14:paraId="289E02B0" w14:textId="77777777" w:rsidR="00EE52A5" w:rsidRPr="00AE4647" w:rsidRDefault="00EE52A5" w:rsidP="00EE52A5">
      <w:pPr>
        <w:numPr>
          <w:ilvl w:val="0"/>
          <w:numId w:val="36"/>
        </w:numPr>
        <w:tabs>
          <w:tab w:val="num" w:pos="1276"/>
        </w:tabs>
        <w:spacing w:before="0" w:after="0" w:line="240" w:lineRule="auto"/>
        <w:jc w:val="both"/>
        <w:textAlignment w:val="baseline"/>
        <w:rPr>
          <w:rFonts w:eastAsia="Times New Roman" w:cs="Calibri"/>
          <w:sz w:val="22"/>
        </w:rPr>
      </w:pPr>
      <w:r w:rsidRPr="00AE4647">
        <w:rPr>
          <w:rFonts w:eastAsia="Times New Roman" w:cs="Calibri"/>
          <w:sz w:val="22"/>
        </w:rPr>
        <w:t>Trusted</w:t>
      </w:r>
    </w:p>
    <w:p w14:paraId="195DD02F" w14:textId="3E297309" w:rsidR="00B50C20" w:rsidRPr="00F51C6C" w:rsidRDefault="00B50C20" w:rsidP="00EE52A5">
      <w:pPr>
        <w:spacing w:after="240"/>
      </w:pPr>
    </w:p>
    <w:sectPr w:rsidR="00B50C20" w:rsidRPr="00F51C6C" w:rsidSect="00DC63CD">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E07A" w14:textId="77777777" w:rsidR="00F702F3" w:rsidRDefault="00F702F3" w:rsidP="000A377A">
      <w:r>
        <w:separator/>
      </w:r>
    </w:p>
  </w:endnote>
  <w:endnote w:type="continuationSeparator" w:id="0">
    <w:p w14:paraId="44E314D7" w14:textId="77777777" w:rsidR="00F702F3" w:rsidRDefault="00F702F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6E0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37E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973E9" w14:textId="77777777" w:rsidR="00F702F3" w:rsidRDefault="00F702F3" w:rsidP="000A377A">
      <w:r>
        <w:separator/>
      </w:r>
    </w:p>
  </w:footnote>
  <w:footnote w:type="continuationSeparator" w:id="0">
    <w:p w14:paraId="6D650A48" w14:textId="77777777" w:rsidR="00F702F3" w:rsidRDefault="00F702F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47A62" w14:textId="77777777" w:rsidR="009511DD" w:rsidRPr="00DC63CD" w:rsidRDefault="00ED212D">
    <w:pPr>
      <w:rPr>
        <w:sz w:val="2"/>
        <w:szCs w:val="2"/>
      </w:rPr>
    </w:pPr>
    <w:r w:rsidRPr="00DC63CD">
      <w:rPr>
        <w:noProof/>
        <w:sz w:val="2"/>
        <w:szCs w:val="2"/>
      </w:rPr>
      <w:drawing>
        <wp:anchor distT="0" distB="71755" distL="114300" distR="360045" simplePos="0" relativeHeight="251661824" behindDoc="1" locked="1" layoutInCell="1" allowOverlap="1" wp14:anchorId="2F23B8D9" wp14:editId="08772F68">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87F2D9C"/>
    <w:multiLevelType w:val="hybridMultilevel"/>
    <w:tmpl w:val="606EC13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3E84AC5"/>
    <w:multiLevelType w:val="hybridMultilevel"/>
    <w:tmpl w:val="1B9A5F7A"/>
    <w:lvl w:ilvl="0" w:tplc="2B28ECA6">
      <w:start w:val="1"/>
      <w:numFmt w:val="decimal"/>
      <w:lvlText w:val="%1."/>
      <w:lvlJc w:val="left"/>
      <w:pPr>
        <w:ind w:left="360" w:hanging="360"/>
      </w:pPr>
      <w:rPr>
        <w:rFonts w:hint="default"/>
        <w:b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3"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25382958">
    <w:abstractNumId w:val="9"/>
  </w:num>
  <w:num w:numId="2" w16cid:durableId="1731271439">
    <w:abstractNumId w:val="7"/>
  </w:num>
  <w:num w:numId="3" w16cid:durableId="179198045">
    <w:abstractNumId w:val="6"/>
  </w:num>
  <w:num w:numId="4" w16cid:durableId="583103238">
    <w:abstractNumId w:val="5"/>
  </w:num>
  <w:num w:numId="5" w16cid:durableId="2091731680">
    <w:abstractNumId w:val="4"/>
  </w:num>
  <w:num w:numId="6" w16cid:durableId="593711403">
    <w:abstractNumId w:val="8"/>
  </w:num>
  <w:num w:numId="7" w16cid:durableId="1879126129">
    <w:abstractNumId w:val="3"/>
  </w:num>
  <w:num w:numId="8" w16cid:durableId="1700012217">
    <w:abstractNumId w:val="2"/>
  </w:num>
  <w:num w:numId="9" w16cid:durableId="2138139673">
    <w:abstractNumId w:val="1"/>
  </w:num>
  <w:num w:numId="10" w16cid:durableId="888303658">
    <w:abstractNumId w:val="0"/>
  </w:num>
  <w:num w:numId="11" w16cid:durableId="1699811192">
    <w:abstractNumId w:val="25"/>
  </w:num>
  <w:num w:numId="12" w16cid:durableId="1893425051">
    <w:abstractNumId w:val="16"/>
  </w:num>
  <w:num w:numId="13" w16cid:durableId="1925869752">
    <w:abstractNumId w:val="15"/>
  </w:num>
  <w:num w:numId="14" w16cid:durableId="1747337249">
    <w:abstractNumId w:val="28"/>
  </w:num>
  <w:num w:numId="15" w16cid:durableId="1197894215">
    <w:abstractNumId w:val="32"/>
  </w:num>
  <w:num w:numId="16" w16cid:durableId="222643217">
    <w:abstractNumId w:val="29"/>
  </w:num>
  <w:num w:numId="17" w16cid:durableId="301230867">
    <w:abstractNumId w:val="19"/>
  </w:num>
  <w:num w:numId="18" w16cid:durableId="1882014989">
    <w:abstractNumId w:val="24"/>
  </w:num>
  <w:num w:numId="19" w16cid:durableId="1240216307">
    <w:abstractNumId w:val="17"/>
  </w:num>
  <w:num w:numId="20" w16cid:durableId="1823086442">
    <w:abstractNumId w:val="13"/>
  </w:num>
  <w:num w:numId="21" w16cid:durableId="1120534992">
    <w:abstractNumId w:val="14"/>
  </w:num>
  <w:num w:numId="22" w16cid:durableId="2030638757">
    <w:abstractNumId w:val="12"/>
  </w:num>
  <w:num w:numId="23" w16cid:durableId="1656107403">
    <w:abstractNumId w:val="10"/>
  </w:num>
  <w:num w:numId="24" w16cid:durableId="1932658610">
    <w:abstractNumId w:val="18"/>
  </w:num>
  <w:num w:numId="25" w16cid:durableId="1758358590">
    <w:abstractNumId w:val="30"/>
  </w:num>
  <w:num w:numId="26" w16cid:durableId="34160042">
    <w:abstractNumId w:val="23"/>
  </w:num>
  <w:num w:numId="27" w16cid:durableId="412092163">
    <w:abstractNumId w:val="27"/>
  </w:num>
  <w:num w:numId="28" w16cid:durableId="2101751518">
    <w:abstractNumId w:val="26"/>
  </w:num>
  <w:num w:numId="29" w16cid:durableId="2014643565">
    <w:abstractNumId w:val="10"/>
  </w:num>
  <w:num w:numId="30" w16cid:durableId="2104908787">
    <w:abstractNumId w:val="26"/>
  </w:num>
  <w:num w:numId="31" w16cid:durableId="235823382">
    <w:abstractNumId w:val="33"/>
  </w:num>
  <w:num w:numId="32" w16cid:durableId="61829410">
    <w:abstractNumId w:val="24"/>
  </w:num>
  <w:num w:numId="33" w16cid:durableId="208612012">
    <w:abstractNumId w:val="24"/>
  </w:num>
  <w:num w:numId="34" w16cid:durableId="760956181">
    <w:abstractNumId w:val="11"/>
    <w:lvlOverride w:ilvl="0">
      <w:startOverride w:val="1"/>
    </w:lvlOverride>
    <w:lvlOverride w:ilvl="1"/>
    <w:lvlOverride w:ilvl="2"/>
    <w:lvlOverride w:ilvl="3"/>
    <w:lvlOverride w:ilvl="4"/>
    <w:lvlOverride w:ilvl="5"/>
    <w:lvlOverride w:ilvl="6"/>
    <w:lvlOverride w:ilvl="7"/>
    <w:lvlOverride w:ilvl="8"/>
  </w:num>
  <w:num w:numId="35" w16cid:durableId="8830571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5489076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79380034">
    <w:abstractNumId w:val="22"/>
  </w:num>
  <w:num w:numId="38" w16cid:durableId="173855459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494"/>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3D3E"/>
    <w:rsid w:val="00064F11"/>
    <w:rsid w:val="000673D6"/>
    <w:rsid w:val="000701A3"/>
    <w:rsid w:val="00071DFB"/>
    <w:rsid w:val="00073353"/>
    <w:rsid w:val="000749CD"/>
    <w:rsid w:val="00076353"/>
    <w:rsid w:val="0007694B"/>
    <w:rsid w:val="000779AB"/>
    <w:rsid w:val="00081B2C"/>
    <w:rsid w:val="00081CF2"/>
    <w:rsid w:val="000842F7"/>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41D6"/>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4EB8"/>
    <w:rsid w:val="000F500A"/>
    <w:rsid w:val="000F55E1"/>
    <w:rsid w:val="000F62E7"/>
    <w:rsid w:val="000F71B9"/>
    <w:rsid w:val="00102228"/>
    <w:rsid w:val="001046AE"/>
    <w:rsid w:val="00113293"/>
    <w:rsid w:val="00113683"/>
    <w:rsid w:val="00116AC7"/>
    <w:rsid w:val="001209C7"/>
    <w:rsid w:val="00121F11"/>
    <w:rsid w:val="0012253C"/>
    <w:rsid w:val="00122B28"/>
    <w:rsid w:val="0012309D"/>
    <w:rsid w:val="00123D73"/>
    <w:rsid w:val="001263A4"/>
    <w:rsid w:val="00127211"/>
    <w:rsid w:val="00127354"/>
    <w:rsid w:val="00127506"/>
    <w:rsid w:val="00130267"/>
    <w:rsid w:val="00130F42"/>
    <w:rsid w:val="00132839"/>
    <w:rsid w:val="00136BE3"/>
    <w:rsid w:val="00144102"/>
    <w:rsid w:val="0014483D"/>
    <w:rsid w:val="00146F26"/>
    <w:rsid w:val="00147DA1"/>
    <w:rsid w:val="001501C7"/>
    <w:rsid w:val="00150377"/>
    <w:rsid w:val="00153230"/>
    <w:rsid w:val="00153958"/>
    <w:rsid w:val="0015398D"/>
    <w:rsid w:val="0015417E"/>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02E"/>
    <w:rsid w:val="001836D3"/>
    <w:rsid w:val="00184B11"/>
    <w:rsid w:val="00185AC2"/>
    <w:rsid w:val="001868E0"/>
    <w:rsid w:val="00187D01"/>
    <w:rsid w:val="00190A22"/>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6E10"/>
    <w:rsid w:val="0020747E"/>
    <w:rsid w:val="00207BFF"/>
    <w:rsid w:val="00210066"/>
    <w:rsid w:val="00211F83"/>
    <w:rsid w:val="002159F0"/>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801"/>
    <w:rsid w:val="00267DE0"/>
    <w:rsid w:val="00272F19"/>
    <w:rsid w:val="002744AC"/>
    <w:rsid w:val="002752E9"/>
    <w:rsid w:val="00276530"/>
    <w:rsid w:val="00280846"/>
    <w:rsid w:val="002809B7"/>
    <w:rsid w:val="00281466"/>
    <w:rsid w:val="00282F35"/>
    <w:rsid w:val="002832ED"/>
    <w:rsid w:val="002853F3"/>
    <w:rsid w:val="00286D12"/>
    <w:rsid w:val="00286DB6"/>
    <w:rsid w:val="00287BE9"/>
    <w:rsid w:val="00287C22"/>
    <w:rsid w:val="002901AA"/>
    <w:rsid w:val="00291F2E"/>
    <w:rsid w:val="002924C8"/>
    <w:rsid w:val="00292638"/>
    <w:rsid w:val="002932D9"/>
    <w:rsid w:val="00293836"/>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590F"/>
    <w:rsid w:val="002C7C36"/>
    <w:rsid w:val="002D2BA6"/>
    <w:rsid w:val="002D3B7D"/>
    <w:rsid w:val="002D4444"/>
    <w:rsid w:val="002D4EB9"/>
    <w:rsid w:val="002D561B"/>
    <w:rsid w:val="002D7151"/>
    <w:rsid w:val="002E1686"/>
    <w:rsid w:val="002E3BBE"/>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CDA"/>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DF"/>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5D68"/>
    <w:rsid w:val="00457D8D"/>
    <w:rsid w:val="00463AD1"/>
    <w:rsid w:val="00471C6C"/>
    <w:rsid w:val="0047394B"/>
    <w:rsid w:val="00474149"/>
    <w:rsid w:val="00475176"/>
    <w:rsid w:val="004831C1"/>
    <w:rsid w:val="0048681F"/>
    <w:rsid w:val="004923E1"/>
    <w:rsid w:val="0049442F"/>
    <w:rsid w:val="004968B7"/>
    <w:rsid w:val="004A0776"/>
    <w:rsid w:val="004A0A0C"/>
    <w:rsid w:val="004A17CE"/>
    <w:rsid w:val="004A487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5ACE"/>
    <w:rsid w:val="004F7E09"/>
    <w:rsid w:val="005021C3"/>
    <w:rsid w:val="00503F57"/>
    <w:rsid w:val="005055C0"/>
    <w:rsid w:val="00510FE3"/>
    <w:rsid w:val="00514624"/>
    <w:rsid w:val="0051507C"/>
    <w:rsid w:val="0051554D"/>
    <w:rsid w:val="005213AD"/>
    <w:rsid w:val="0052199B"/>
    <w:rsid w:val="005236C1"/>
    <w:rsid w:val="005241D0"/>
    <w:rsid w:val="00530B96"/>
    <w:rsid w:val="0053240A"/>
    <w:rsid w:val="00533E41"/>
    <w:rsid w:val="00534B7C"/>
    <w:rsid w:val="00534E19"/>
    <w:rsid w:val="005371B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3FBB"/>
    <w:rsid w:val="00596394"/>
    <w:rsid w:val="0059758D"/>
    <w:rsid w:val="005A0890"/>
    <w:rsid w:val="005A1024"/>
    <w:rsid w:val="005A3B91"/>
    <w:rsid w:val="005A42A4"/>
    <w:rsid w:val="005A5659"/>
    <w:rsid w:val="005A5B21"/>
    <w:rsid w:val="005A60D8"/>
    <w:rsid w:val="005A7DB5"/>
    <w:rsid w:val="005B262C"/>
    <w:rsid w:val="005B34C3"/>
    <w:rsid w:val="005B3745"/>
    <w:rsid w:val="005B469B"/>
    <w:rsid w:val="005B5075"/>
    <w:rsid w:val="005B5B69"/>
    <w:rsid w:val="005B7557"/>
    <w:rsid w:val="005C09B0"/>
    <w:rsid w:val="005C14DE"/>
    <w:rsid w:val="005C48D5"/>
    <w:rsid w:val="005C5C27"/>
    <w:rsid w:val="005C5F65"/>
    <w:rsid w:val="005C6D8A"/>
    <w:rsid w:val="005C7D69"/>
    <w:rsid w:val="005C7F9D"/>
    <w:rsid w:val="005D003C"/>
    <w:rsid w:val="005D392F"/>
    <w:rsid w:val="005D52C3"/>
    <w:rsid w:val="005D5DB7"/>
    <w:rsid w:val="005D5F4A"/>
    <w:rsid w:val="005D68E3"/>
    <w:rsid w:val="005D69E8"/>
    <w:rsid w:val="005D7860"/>
    <w:rsid w:val="005E0C1D"/>
    <w:rsid w:val="005E196D"/>
    <w:rsid w:val="005E1DB7"/>
    <w:rsid w:val="005E2F13"/>
    <w:rsid w:val="005E31BE"/>
    <w:rsid w:val="005E6BDF"/>
    <w:rsid w:val="005F17BA"/>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377A2"/>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0C29"/>
    <w:rsid w:val="00674783"/>
    <w:rsid w:val="00674C79"/>
    <w:rsid w:val="00676552"/>
    <w:rsid w:val="00680A9E"/>
    <w:rsid w:val="00681C20"/>
    <w:rsid w:val="006838C9"/>
    <w:rsid w:val="00685938"/>
    <w:rsid w:val="0068635B"/>
    <w:rsid w:val="006870C7"/>
    <w:rsid w:val="00691744"/>
    <w:rsid w:val="006928D6"/>
    <w:rsid w:val="00692F56"/>
    <w:rsid w:val="0069500A"/>
    <w:rsid w:val="0069532C"/>
    <w:rsid w:val="00695558"/>
    <w:rsid w:val="0069741D"/>
    <w:rsid w:val="006A0E54"/>
    <w:rsid w:val="006A1113"/>
    <w:rsid w:val="006A2372"/>
    <w:rsid w:val="006A3BEB"/>
    <w:rsid w:val="006A4CB4"/>
    <w:rsid w:val="006A51CE"/>
    <w:rsid w:val="006A6869"/>
    <w:rsid w:val="006A776B"/>
    <w:rsid w:val="006A7C66"/>
    <w:rsid w:val="006B0D0F"/>
    <w:rsid w:val="006B1342"/>
    <w:rsid w:val="006B22C0"/>
    <w:rsid w:val="006B422F"/>
    <w:rsid w:val="006B4DBE"/>
    <w:rsid w:val="006C0704"/>
    <w:rsid w:val="006C1E5C"/>
    <w:rsid w:val="006C2635"/>
    <w:rsid w:val="006C3206"/>
    <w:rsid w:val="006C4ED6"/>
    <w:rsid w:val="006C6169"/>
    <w:rsid w:val="006D17A9"/>
    <w:rsid w:val="006D4802"/>
    <w:rsid w:val="006D49F3"/>
    <w:rsid w:val="006D70E7"/>
    <w:rsid w:val="006E041E"/>
    <w:rsid w:val="006E2DAD"/>
    <w:rsid w:val="006E3198"/>
    <w:rsid w:val="006E4E3A"/>
    <w:rsid w:val="006E4F42"/>
    <w:rsid w:val="006E5F61"/>
    <w:rsid w:val="006E73DD"/>
    <w:rsid w:val="006F1309"/>
    <w:rsid w:val="006F1AB7"/>
    <w:rsid w:val="006F1C5B"/>
    <w:rsid w:val="006F1CD0"/>
    <w:rsid w:val="006F1FF6"/>
    <w:rsid w:val="006F5B28"/>
    <w:rsid w:val="006F78A3"/>
    <w:rsid w:val="00701531"/>
    <w:rsid w:val="00702DF5"/>
    <w:rsid w:val="00704622"/>
    <w:rsid w:val="007049D5"/>
    <w:rsid w:val="007107B7"/>
    <w:rsid w:val="00714029"/>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45A"/>
    <w:rsid w:val="007462D2"/>
    <w:rsid w:val="0074768A"/>
    <w:rsid w:val="00747A64"/>
    <w:rsid w:val="0075022D"/>
    <w:rsid w:val="0075315B"/>
    <w:rsid w:val="00756B61"/>
    <w:rsid w:val="007577E1"/>
    <w:rsid w:val="007611F0"/>
    <w:rsid w:val="00761A76"/>
    <w:rsid w:val="00763261"/>
    <w:rsid w:val="00763D60"/>
    <w:rsid w:val="0076460E"/>
    <w:rsid w:val="0076495E"/>
    <w:rsid w:val="00766BD2"/>
    <w:rsid w:val="0076761A"/>
    <w:rsid w:val="007715E7"/>
    <w:rsid w:val="00771632"/>
    <w:rsid w:val="0077267C"/>
    <w:rsid w:val="007746B9"/>
    <w:rsid w:val="00774973"/>
    <w:rsid w:val="00775263"/>
    <w:rsid w:val="00775640"/>
    <w:rsid w:val="00782F57"/>
    <w:rsid w:val="00783370"/>
    <w:rsid w:val="007849CB"/>
    <w:rsid w:val="00786D64"/>
    <w:rsid w:val="0079194C"/>
    <w:rsid w:val="00792235"/>
    <w:rsid w:val="007931D1"/>
    <w:rsid w:val="007937A6"/>
    <w:rsid w:val="00793F43"/>
    <w:rsid w:val="0079514E"/>
    <w:rsid w:val="007970AF"/>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EB8"/>
    <w:rsid w:val="007C78AC"/>
    <w:rsid w:val="007D0EDA"/>
    <w:rsid w:val="007D1151"/>
    <w:rsid w:val="007D12BD"/>
    <w:rsid w:val="007D21B7"/>
    <w:rsid w:val="007D2BE3"/>
    <w:rsid w:val="007D5A24"/>
    <w:rsid w:val="007D5A60"/>
    <w:rsid w:val="007D6BC7"/>
    <w:rsid w:val="007E296E"/>
    <w:rsid w:val="007F13F4"/>
    <w:rsid w:val="007F1969"/>
    <w:rsid w:val="007F29D2"/>
    <w:rsid w:val="007F3DFD"/>
    <w:rsid w:val="007F49D5"/>
    <w:rsid w:val="007F6FE1"/>
    <w:rsid w:val="007F72E3"/>
    <w:rsid w:val="007F765D"/>
    <w:rsid w:val="00800E25"/>
    <w:rsid w:val="00802774"/>
    <w:rsid w:val="00803574"/>
    <w:rsid w:val="00803C5C"/>
    <w:rsid w:val="00803FDF"/>
    <w:rsid w:val="0080563E"/>
    <w:rsid w:val="00811896"/>
    <w:rsid w:val="008123A5"/>
    <w:rsid w:val="00812F92"/>
    <w:rsid w:val="00813DAF"/>
    <w:rsid w:val="00813E6B"/>
    <w:rsid w:val="00814405"/>
    <w:rsid w:val="00814ACE"/>
    <w:rsid w:val="008154E5"/>
    <w:rsid w:val="00816960"/>
    <w:rsid w:val="0082282B"/>
    <w:rsid w:val="00822B8F"/>
    <w:rsid w:val="008254E6"/>
    <w:rsid w:val="00825B0A"/>
    <w:rsid w:val="00825C40"/>
    <w:rsid w:val="0082654C"/>
    <w:rsid w:val="00830449"/>
    <w:rsid w:val="008304CB"/>
    <w:rsid w:val="008327A9"/>
    <w:rsid w:val="00833655"/>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A84"/>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5CDE"/>
    <w:rsid w:val="008A7B92"/>
    <w:rsid w:val="008B367A"/>
    <w:rsid w:val="008B3A68"/>
    <w:rsid w:val="008B4108"/>
    <w:rsid w:val="008B4BF5"/>
    <w:rsid w:val="008B5616"/>
    <w:rsid w:val="008B5A3F"/>
    <w:rsid w:val="008C2262"/>
    <w:rsid w:val="008C3210"/>
    <w:rsid w:val="008C56B7"/>
    <w:rsid w:val="008C5731"/>
    <w:rsid w:val="008C788C"/>
    <w:rsid w:val="008D1863"/>
    <w:rsid w:val="008D19F5"/>
    <w:rsid w:val="008D1EF5"/>
    <w:rsid w:val="008D3CAA"/>
    <w:rsid w:val="008D668E"/>
    <w:rsid w:val="008D6EFF"/>
    <w:rsid w:val="008D6FC3"/>
    <w:rsid w:val="008D765C"/>
    <w:rsid w:val="008E25ED"/>
    <w:rsid w:val="008E614D"/>
    <w:rsid w:val="008E6846"/>
    <w:rsid w:val="008E7CD5"/>
    <w:rsid w:val="008F1264"/>
    <w:rsid w:val="008F36BA"/>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01F8"/>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458B"/>
    <w:rsid w:val="00A17195"/>
    <w:rsid w:val="00A20F76"/>
    <w:rsid w:val="00A217C2"/>
    <w:rsid w:val="00A21F80"/>
    <w:rsid w:val="00A22BCD"/>
    <w:rsid w:val="00A24587"/>
    <w:rsid w:val="00A2579A"/>
    <w:rsid w:val="00A2586C"/>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6F8"/>
    <w:rsid w:val="00A54DE2"/>
    <w:rsid w:val="00A56085"/>
    <w:rsid w:val="00A566FD"/>
    <w:rsid w:val="00A6127D"/>
    <w:rsid w:val="00A615A5"/>
    <w:rsid w:val="00A62CD9"/>
    <w:rsid w:val="00A63426"/>
    <w:rsid w:val="00A64174"/>
    <w:rsid w:val="00A65BA4"/>
    <w:rsid w:val="00A65C29"/>
    <w:rsid w:val="00A67581"/>
    <w:rsid w:val="00A72034"/>
    <w:rsid w:val="00A72A24"/>
    <w:rsid w:val="00A73798"/>
    <w:rsid w:val="00A73F01"/>
    <w:rsid w:val="00A76539"/>
    <w:rsid w:val="00A7736D"/>
    <w:rsid w:val="00A77512"/>
    <w:rsid w:val="00A80A89"/>
    <w:rsid w:val="00A81B9D"/>
    <w:rsid w:val="00A8272C"/>
    <w:rsid w:val="00A82B11"/>
    <w:rsid w:val="00A82FBB"/>
    <w:rsid w:val="00A862D2"/>
    <w:rsid w:val="00A86D37"/>
    <w:rsid w:val="00A90034"/>
    <w:rsid w:val="00A91A43"/>
    <w:rsid w:val="00A91E51"/>
    <w:rsid w:val="00A91EB8"/>
    <w:rsid w:val="00A9388F"/>
    <w:rsid w:val="00A9438B"/>
    <w:rsid w:val="00A96E38"/>
    <w:rsid w:val="00A97373"/>
    <w:rsid w:val="00AA05E2"/>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2E"/>
    <w:rsid w:val="00AD6B50"/>
    <w:rsid w:val="00AD757D"/>
    <w:rsid w:val="00AE3103"/>
    <w:rsid w:val="00AE40AA"/>
    <w:rsid w:val="00AE4647"/>
    <w:rsid w:val="00AE6D7C"/>
    <w:rsid w:val="00AE783B"/>
    <w:rsid w:val="00AF10C0"/>
    <w:rsid w:val="00AF33CD"/>
    <w:rsid w:val="00AF3F4D"/>
    <w:rsid w:val="00AF58F0"/>
    <w:rsid w:val="00AF67F8"/>
    <w:rsid w:val="00AF7181"/>
    <w:rsid w:val="00AF71DC"/>
    <w:rsid w:val="00B0062E"/>
    <w:rsid w:val="00B039D2"/>
    <w:rsid w:val="00B03E0E"/>
    <w:rsid w:val="00B04E3F"/>
    <w:rsid w:val="00B07A43"/>
    <w:rsid w:val="00B1009D"/>
    <w:rsid w:val="00B10949"/>
    <w:rsid w:val="00B140CA"/>
    <w:rsid w:val="00B15DEE"/>
    <w:rsid w:val="00B16128"/>
    <w:rsid w:val="00B163DD"/>
    <w:rsid w:val="00B21284"/>
    <w:rsid w:val="00B21C6F"/>
    <w:rsid w:val="00B22471"/>
    <w:rsid w:val="00B22BF6"/>
    <w:rsid w:val="00B238B2"/>
    <w:rsid w:val="00B23B8F"/>
    <w:rsid w:val="00B272C0"/>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2BD1"/>
    <w:rsid w:val="00B740B2"/>
    <w:rsid w:val="00B74227"/>
    <w:rsid w:val="00B75066"/>
    <w:rsid w:val="00B757C7"/>
    <w:rsid w:val="00B75FFC"/>
    <w:rsid w:val="00B7768A"/>
    <w:rsid w:val="00B81C06"/>
    <w:rsid w:val="00B826A6"/>
    <w:rsid w:val="00B831CB"/>
    <w:rsid w:val="00B84DEE"/>
    <w:rsid w:val="00B86FCF"/>
    <w:rsid w:val="00B9080E"/>
    <w:rsid w:val="00B957BA"/>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E4"/>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A5F"/>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EEB"/>
    <w:rsid w:val="00C24250"/>
    <w:rsid w:val="00C26278"/>
    <w:rsid w:val="00C268F9"/>
    <w:rsid w:val="00C26DD3"/>
    <w:rsid w:val="00C301BB"/>
    <w:rsid w:val="00C30944"/>
    <w:rsid w:val="00C322DF"/>
    <w:rsid w:val="00C32307"/>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5E3C"/>
    <w:rsid w:val="00C661DC"/>
    <w:rsid w:val="00C67E8A"/>
    <w:rsid w:val="00C705D4"/>
    <w:rsid w:val="00C71880"/>
    <w:rsid w:val="00C71CB5"/>
    <w:rsid w:val="00C72F41"/>
    <w:rsid w:val="00C76C12"/>
    <w:rsid w:val="00C77DB2"/>
    <w:rsid w:val="00C80586"/>
    <w:rsid w:val="00C81B26"/>
    <w:rsid w:val="00C83DFF"/>
    <w:rsid w:val="00C8578A"/>
    <w:rsid w:val="00C859EC"/>
    <w:rsid w:val="00C86E28"/>
    <w:rsid w:val="00C904DA"/>
    <w:rsid w:val="00C90FDA"/>
    <w:rsid w:val="00C921D5"/>
    <w:rsid w:val="00C935F3"/>
    <w:rsid w:val="00C938DF"/>
    <w:rsid w:val="00C94273"/>
    <w:rsid w:val="00C942AA"/>
    <w:rsid w:val="00C96DAC"/>
    <w:rsid w:val="00C972F4"/>
    <w:rsid w:val="00C973A2"/>
    <w:rsid w:val="00C97D7D"/>
    <w:rsid w:val="00CA0F1E"/>
    <w:rsid w:val="00CA1203"/>
    <w:rsid w:val="00CA223A"/>
    <w:rsid w:val="00CA2423"/>
    <w:rsid w:val="00CA414B"/>
    <w:rsid w:val="00CA485B"/>
    <w:rsid w:val="00CA5C12"/>
    <w:rsid w:val="00CA6442"/>
    <w:rsid w:val="00CA747B"/>
    <w:rsid w:val="00CA7C63"/>
    <w:rsid w:val="00CB2EF4"/>
    <w:rsid w:val="00CB3993"/>
    <w:rsid w:val="00CB4BEC"/>
    <w:rsid w:val="00CB60B3"/>
    <w:rsid w:val="00CB6B26"/>
    <w:rsid w:val="00CB6C6B"/>
    <w:rsid w:val="00CB7AC6"/>
    <w:rsid w:val="00CB7B75"/>
    <w:rsid w:val="00CB7FC0"/>
    <w:rsid w:val="00CC069A"/>
    <w:rsid w:val="00CC0DC0"/>
    <w:rsid w:val="00CC1407"/>
    <w:rsid w:val="00CC1E44"/>
    <w:rsid w:val="00CC201B"/>
    <w:rsid w:val="00CC3644"/>
    <w:rsid w:val="00CC748D"/>
    <w:rsid w:val="00CD1336"/>
    <w:rsid w:val="00CD2078"/>
    <w:rsid w:val="00CD2F91"/>
    <w:rsid w:val="00CD6197"/>
    <w:rsid w:val="00CE2717"/>
    <w:rsid w:val="00CE3EC3"/>
    <w:rsid w:val="00CE4BE8"/>
    <w:rsid w:val="00CE4C0F"/>
    <w:rsid w:val="00CE58A3"/>
    <w:rsid w:val="00CE5D73"/>
    <w:rsid w:val="00CE5DDB"/>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278EA"/>
    <w:rsid w:val="00D31094"/>
    <w:rsid w:val="00D31A90"/>
    <w:rsid w:val="00D334EA"/>
    <w:rsid w:val="00D34F20"/>
    <w:rsid w:val="00D34F8A"/>
    <w:rsid w:val="00D36881"/>
    <w:rsid w:val="00D36B0B"/>
    <w:rsid w:val="00D40BBE"/>
    <w:rsid w:val="00D40C06"/>
    <w:rsid w:val="00D43B4E"/>
    <w:rsid w:val="00D4451C"/>
    <w:rsid w:val="00D45617"/>
    <w:rsid w:val="00D45B9A"/>
    <w:rsid w:val="00D46468"/>
    <w:rsid w:val="00D464E9"/>
    <w:rsid w:val="00D46C32"/>
    <w:rsid w:val="00D4719F"/>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9DD"/>
    <w:rsid w:val="00D77D8F"/>
    <w:rsid w:val="00D8032E"/>
    <w:rsid w:val="00D8127A"/>
    <w:rsid w:val="00D81445"/>
    <w:rsid w:val="00D825AD"/>
    <w:rsid w:val="00D82CFF"/>
    <w:rsid w:val="00D857D3"/>
    <w:rsid w:val="00D85C64"/>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3CD"/>
    <w:rsid w:val="00DD081C"/>
    <w:rsid w:val="00DD1E0B"/>
    <w:rsid w:val="00DD56AD"/>
    <w:rsid w:val="00DD6210"/>
    <w:rsid w:val="00DD6BA7"/>
    <w:rsid w:val="00DD712C"/>
    <w:rsid w:val="00DE0219"/>
    <w:rsid w:val="00DE2058"/>
    <w:rsid w:val="00DE2A21"/>
    <w:rsid w:val="00DE305F"/>
    <w:rsid w:val="00DE3B64"/>
    <w:rsid w:val="00DE3E8B"/>
    <w:rsid w:val="00DE49B8"/>
    <w:rsid w:val="00DE6BCE"/>
    <w:rsid w:val="00DE7EFC"/>
    <w:rsid w:val="00DF1176"/>
    <w:rsid w:val="00DF1366"/>
    <w:rsid w:val="00DF2EA9"/>
    <w:rsid w:val="00DF444F"/>
    <w:rsid w:val="00DF7D4F"/>
    <w:rsid w:val="00E01618"/>
    <w:rsid w:val="00E02AD2"/>
    <w:rsid w:val="00E10CE7"/>
    <w:rsid w:val="00E157F6"/>
    <w:rsid w:val="00E15AAE"/>
    <w:rsid w:val="00E16874"/>
    <w:rsid w:val="00E201AA"/>
    <w:rsid w:val="00E207A4"/>
    <w:rsid w:val="00E21A5C"/>
    <w:rsid w:val="00E23832"/>
    <w:rsid w:val="00E24969"/>
    <w:rsid w:val="00E24E2C"/>
    <w:rsid w:val="00E26B50"/>
    <w:rsid w:val="00E26E69"/>
    <w:rsid w:val="00E27E53"/>
    <w:rsid w:val="00E30E3A"/>
    <w:rsid w:val="00E31335"/>
    <w:rsid w:val="00E3144E"/>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029"/>
    <w:rsid w:val="00E60ECE"/>
    <w:rsid w:val="00E61884"/>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BEA"/>
    <w:rsid w:val="00E93F52"/>
    <w:rsid w:val="00E979E0"/>
    <w:rsid w:val="00EA005C"/>
    <w:rsid w:val="00EA1ADA"/>
    <w:rsid w:val="00EA29FC"/>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2A5"/>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565"/>
    <w:rsid w:val="00F10F3D"/>
    <w:rsid w:val="00F13329"/>
    <w:rsid w:val="00F15C2B"/>
    <w:rsid w:val="00F17DA6"/>
    <w:rsid w:val="00F219DF"/>
    <w:rsid w:val="00F23B51"/>
    <w:rsid w:val="00F25579"/>
    <w:rsid w:val="00F25923"/>
    <w:rsid w:val="00F26B13"/>
    <w:rsid w:val="00F26B92"/>
    <w:rsid w:val="00F27B8E"/>
    <w:rsid w:val="00F31C02"/>
    <w:rsid w:val="00F3371E"/>
    <w:rsid w:val="00F33841"/>
    <w:rsid w:val="00F34167"/>
    <w:rsid w:val="00F37B40"/>
    <w:rsid w:val="00F4001E"/>
    <w:rsid w:val="00F416F9"/>
    <w:rsid w:val="00F4614F"/>
    <w:rsid w:val="00F4732A"/>
    <w:rsid w:val="00F50FE5"/>
    <w:rsid w:val="00F51C6C"/>
    <w:rsid w:val="00F53968"/>
    <w:rsid w:val="00F54AF8"/>
    <w:rsid w:val="00F54C0C"/>
    <w:rsid w:val="00F54F83"/>
    <w:rsid w:val="00F55BE6"/>
    <w:rsid w:val="00F56EA3"/>
    <w:rsid w:val="00F60646"/>
    <w:rsid w:val="00F61467"/>
    <w:rsid w:val="00F61E27"/>
    <w:rsid w:val="00F62F2D"/>
    <w:rsid w:val="00F677B5"/>
    <w:rsid w:val="00F67C83"/>
    <w:rsid w:val="00F702F3"/>
    <w:rsid w:val="00F7192D"/>
    <w:rsid w:val="00F72BB3"/>
    <w:rsid w:val="00F72F26"/>
    <w:rsid w:val="00F74BE4"/>
    <w:rsid w:val="00F758E6"/>
    <w:rsid w:val="00F80FDC"/>
    <w:rsid w:val="00F82AC5"/>
    <w:rsid w:val="00F834F0"/>
    <w:rsid w:val="00F842D9"/>
    <w:rsid w:val="00F849D7"/>
    <w:rsid w:val="00F85022"/>
    <w:rsid w:val="00F85508"/>
    <w:rsid w:val="00F904D1"/>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C7741"/>
    <w:rsid w:val="00FD0614"/>
    <w:rsid w:val="00FD2075"/>
    <w:rsid w:val="00FD27B6"/>
    <w:rsid w:val="00FD3E49"/>
    <w:rsid w:val="00FD572C"/>
    <w:rsid w:val="00FD6672"/>
    <w:rsid w:val="00FD6A3B"/>
    <w:rsid w:val="00FE11E1"/>
    <w:rsid w:val="00FE1279"/>
    <w:rsid w:val="00FE3221"/>
    <w:rsid w:val="00FE34AA"/>
    <w:rsid w:val="00FE38D4"/>
    <w:rsid w:val="00FE56B5"/>
    <w:rsid w:val="00FE6B37"/>
    <w:rsid w:val="00FF08D3"/>
    <w:rsid w:val="00FF682B"/>
    <w:rsid w:val="00FF7AF8"/>
    <w:rsid w:val="00FF7E13"/>
    <w:rsid w:val="15B45523"/>
    <w:rsid w:val="1D620A91"/>
    <w:rsid w:val="245816D6"/>
    <w:rsid w:val="2601D4CE"/>
    <w:rsid w:val="271ABF1A"/>
    <w:rsid w:val="34DC7C04"/>
    <w:rsid w:val="3FC63C1A"/>
    <w:rsid w:val="48F1C6EA"/>
    <w:rsid w:val="536C4171"/>
    <w:rsid w:val="5A8CA563"/>
    <w:rsid w:val="5BA5D8C7"/>
    <w:rsid w:val="64FF32B6"/>
    <w:rsid w:val="6E7575FE"/>
    <w:rsid w:val="75CA9E3C"/>
    <w:rsid w:val="76A92F47"/>
    <w:rsid w:val="7770115E"/>
    <w:rsid w:val="7844FFA8"/>
    <w:rsid w:val="789E87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1568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E3198"/>
    <w:rPr>
      <w:sz w:val="16"/>
      <w:szCs w:val="16"/>
    </w:rPr>
  </w:style>
  <w:style w:type="paragraph" w:styleId="CommentText">
    <w:name w:val="annotation text"/>
    <w:basedOn w:val="Normal"/>
    <w:link w:val="CommentTextChar"/>
    <w:semiHidden/>
    <w:unhideWhenUsed/>
    <w:rsid w:val="006E3198"/>
    <w:pPr>
      <w:spacing w:line="240" w:lineRule="auto"/>
    </w:pPr>
    <w:rPr>
      <w:sz w:val="20"/>
      <w:szCs w:val="20"/>
    </w:rPr>
  </w:style>
  <w:style w:type="character" w:customStyle="1" w:styleId="CommentTextChar">
    <w:name w:val="Comment Text Char"/>
    <w:basedOn w:val="DefaultParagraphFont"/>
    <w:link w:val="CommentText"/>
    <w:semiHidden/>
    <w:rsid w:val="006E319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E3198"/>
    <w:rPr>
      <w:b/>
      <w:bCs/>
    </w:rPr>
  </w:style>
  <w:style w:type="character" w:customStyle="1" w:styleId="CommentSubjectChar">
    <w:name w:val="Comment Subject Char"/>
    <w:basedOn w:val="CommentTextChar"/>
    <w:link w:val="CommentSubject"/>
    <w:semiHidden/>
    <w:rsid w:val="006E3198"/>
    <w:rPr>
      <w:rFonts w:ascii="Calibri" w:eastAsia="Calibri" w:hAnsi="Calibri"/>
      <w:b/>
      <w:bCs/>
      <w:color w:val="000000"/>
    </w:rPr>
  </w:style>
  <w:style w:type="paragraph" w:customStyle="1" w:styleId="Default">
    <w:name w:val="Default"/>
    <w:uiPriority w:val="99"/>
    <w:rsid w:val="00F61E27"/>
    <w:pPr>
      <w:autoSpaceDE w:val="0"/>
      <w:autoSpaceDN w:val="0"/>
      <w:adjustRightInd w:val="0"/>
    </w:pPr>
    <w:rPr>
      <w:rFonts w:ascii="Calibri" w:eastAsia="MS Mincho" w:hAnsi="Calibri" w:cs="Calibri"/>
      <w:color w:val="000000"/>
      <w:sz w:val="24"/>
      <w:szCs w:val="24"/>
    </w:rPr>
  </w:style>
  <w:style w:type="character" w:customStyle="1" w:styleId="normaltextrun">
    <w:name w:val="normaltextrun"/>
    <w:basedOn w:val="DefaultParagraphFont"/>
    <w:uiPriority w:val="1"/>
    <w:rsid w:val="271AB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27942430">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0466271">
      <w:bodyDiv w:val="1"/>
      <w:marLeft w:val="0"/>
      <w:marRight w:val="0"/>
      <w:marTop w:val="0"/>
      <w:marBottom w:val="0"/>
      <w:divBdr>
        <w:top w:val="none" w:sz="0" w:space="0" w:color="auto"/>
        <w:left w:val="none" w:sz="0" w:space="0" w:color="auto"/>
        <w:bottom w:val="none" w:sz="0" w:space="0" w:color="auto"/>
        <w:right w:val="none" w:sz="0" w:space="0" w:color="auto"/>
      </w:divBdr>
    </w:div>
    <w:div w:id="551387005">
      <w:bodyDiv w:val="1"/>
      <w:marLeft w:val="0"/>
      <w:marRight w:val="0"/>
      <w:marTop w:val="0"/>
      <w:marBottom w:val="0"/>
      <w:divBdr>
        <w:top w:val="none" w:sz="0" w:space="0" w:color="auto"/>
        <w:left w:val="none" w:sz="0" w:space="0" w:color="auto"/>
        <w:bottom w:val="none" w:sz="0" w:space="0" w:color="auto"/>
        <w:right w:val="none" w:sz="0" w:space="0" w:color="auto"/>
      </w:divBdr>
    </w:div>
    <w:div w:id="1382483697">
      <w:bodyDiv w:val="1"/>
      <w:marLeft w:val="0"/>
      <w:marRight w:val="0"/>
      <w:marTop w:val="0"/>
      <w:marBottom w:val="0"/>
      <w:divBdr>
        <w:top w:val="none" w:sz="0" w:space="0" w:color="auto"/>
        <w:left w:val="none" w:sz="0" w:space="0" w:color="auto"/>
        <w:bottom w:val="none" w:sz="0" w:space="0" w:color="auto"/>
        <w:right w:val="none" w:sz="0" w:space="0" w:color="auto"/>
      </w:divBdr>
    </w:div>
    <w:div w:id="1598825718">
      <w:bodyDiv w:val="1"/>
      <w:marLeft w:val="0"/>
      <w:marRight w:val="0"/>
      <w:marTop w:val="0"/>
      <w:marBottom w:val="0"/>
      <w:divBdr>
        <w:top w:val="none" w:sz="0" w:space="0" w:color="auto"/>
        <w:left w:val="none" w:sz="0" w:space="0" w:color="auto"/>
        <w:bottom w:val="none" w:sz="0" w:space="0" w:color="auto"/>
        <w:right w:val="none" w:sz="0" w:space="0" w:color="auto"/>
      </w:divBdr>
    </w:div>
    <w:div w:id="1626623402">
      <w:bodyDiv w:val="1"/>
      <w:marLeft w:val="0"/>
      <w:marRight w:val="0"/>
      <w:marTop w:val="0"/>
      <w:marBottom w:val="0"/>
      <w:divBdr>
        <w:top w:val="none" w:sz="0" w:space="0" w:color="auto"/>
        <w:left w:val="none" w:sz="0" w:space="0" w:color="auto"/>
        <w:bottom w:val="none" w:sz="0" w:space="0" w:color="auto"/>
        <w:right w:val="none" w:sz="0" w:space="0" w:color="auto"/>
      </w:divBdr>
    </w:div>
    <w:div w:id="18139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ncm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la.org.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082\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62F2"/>
    <w:rsid w:val="00030FFD"/>
    <w:rsid w:val="00064278"/>
    <w:rsid w:val="001025E4"/>
    <w:rsid w:val="001561B4"/>
    <w:rsid w:val="0019205C"/>
    <w:rsid w:val="001D0E9D"/>
    <w:rsid w:val="001F3FC8"/>
    <w:rsid w:val="00257F94"/>
    <w:rsid w:val="00335C58"/>
    <w:rsid w:val="003C6F9C"/>
    <w:rsid w:val="00414F94"/>
    <w:rsid w:val="00466F13"/>
    <w:rsid w:val="004E1DDD"/>
    <w:rsid w:val="00565115"/>
    <w:rsid w:val="006665E0"/>
    <w:rsid w:val="007C7613"/>
    <w:rsid w:val="007F2F17"/>
    <w:rsid w:val="0083493E"/>
    <w:rsid w:val="008671EE"/>
    <w:rsid w:val="00971369"/>
    <w:rsid w:val="009B2F18"/>
    <w:rsid w:val="00A250EE"/>
    <w:rsid w:val="00B36C21"/>
    <w:rsid w:val="00BA5B2E"/>
    <w:rsid w:val="00CA0DE0"/>
    <w:rsid w:val="00DD2AE6"/>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22FWFJKSHNY4-1303525960-1074</_dlc_DocId>
    <_dlc_DocIdUrl xmlns="f9d56f65-ef43-4e59-b084-d4bf4ff12e34">
      <Url>https://csiroau.sharepoint.com/sites/TalentAcquisitionTeam856/_layouts/15/DocIdRedir.aspx?ID=22FWFJKSHNY4-1303525960-1074</Url>
      <Description>22FWFJKSHNY4-1303525960-1074</Description>
    </_dlc_DocIdUrl>
  </documentManagement>
</p:properties>
</file>

<file path=customXml/itemProps1.xml><?xml version="1.0" encoding="utf-8"?>
<ds:datastoreItem xmlns:ds="http://schemas.openxmlformats.org/officeDocument/2006/customXml" ds:itemID="{B02CFAB6-D9B9-4FDB-9818-2A86B1CC5009}">
  <ds:schemaRefs>
    <ds:schemaRef ds:uri="http://schemas.openxmlformats.org/officeDocument/2006/bibliography"/>
  </ds:schemaRefs>
</ds:datastoreItem>
</file>

<file path=customXml/itemProps2.xml><?xml version="1.0" encoding="utf-8"?>
<ds:datastoreItem xmlns:ds="http://schemas.openxmlformats.org/officeDocument/2006/customXml" ds:itemID="{E85237E9-6B95-4735-92B6-266AFA36087B}">
  <ds:schemaRefs>
    <ds:schemaRef ds:uri="http://schemas.microsoft.com/sharepoint/events"/>
  </ds:schemaRefs>
</ds:datastoreItem>
</file>

<file path=customXml/itemProps3.xml><?xml version="1.0" encoding="utf-8"?>
<ds:datastoreItem xmlns:ds="http://schemas.openxmlformats.org/officeDocument/2006/customXml" ds:itemID="{C8D9C9C7-86C1-476B-9B47-5A8B9F174755}">
  <ds:schemaRefs>
    <ds:schemaRef ds:uri="http://schemas.microsoft.com/sharepoint/v3/contenttype/forms"/>
  </ds:schemaRefs>
</ds:datastoreItem>
</file>

<file path=customXml/itemProps4.xml><?xml version="1.0" encoding="utf-8"?>
<ds:datastoreItem xmlns:ds="http://schemas.openxmlformats.org/officeDocument/2006/customXml" ds:itemID="{BD6B9067-DE31-4B09-9895-3F6F47ECF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19383F-F40A-4F02-80C6-B2AD065809A2}">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1159</Words>
  <Characters>6607</Characters>
  <Application>Microsoft Office Word</Application>
  <DocSecurity>0</DocSecurity>
  <Lines>55</Lines>
  <Paragraphs>15</Paragraphs>
  <ScaleCrop>false</ScaleCrop>
  <Company>CSIRO</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Leith, James (Launch &amp; Careers, St. Lucia)</cp:lastModifiedBy>
  <cp:revision>3</cp:revision>
  <cp:lastPrinted>2012-02-01T05:32:00Z</cp:lastPrinted>
  <dcterms:created xsi:type="dcterms:W3CDTF">2023-05-17T05:29:00Z</dcterms:created>
  <dcterms:modified xsi:type="dcterms:W3CDTF">2023-05-17T05:30:00Z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c69d6f98-10f0-4bd1-a04c-cf2081a1f212</vt:lpwstr>
  </property>
</Properties>
</file>