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40AD00E9" w14:textId="77777777" w:rsidR="00332C06" w:rsidRPr="00674783" w:rsidRDefault="00CC201B" w:rsidP="003646CE">
          <w:pPr>
            <w:pStyle w:val="Heading1"/>
            <w:spacing w:after="0"/>
          </w:pPr>
          <w:r>
            <w:t>Position Details</w:t>
          </w:r>
          <w:bookmarkEnd w:id="0"/>
        </w:p>
        <w:p w14:paraId="40AD00EA" w14:textId="77777777" w:rsidR="006246C0" w:rsidRDefault="00592355" w:rsidP="003646CE">
          <w:pPr>
            <w:pStyle w:val="Heading2"/>
            <w:spacing w:before="0" w:after="120"/>
          </w:pPr>
          <w:r>
            <w:t>Communication &amp; Information</w:t>
          </w:r>
          <w:r w:rsidR="00CC201B">
            <w:t>- CSOF</w:t>
          </w:r>
          <w:r w:rsidR="00FC726C">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40AD00EC" w14:textId="77777777" w:rsidTr="003646C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0AD00E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0AD00EF" w14:textId="77777777" w:rsidTr="003646C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40AD00ED" w14:textId="77777777" w:rsidR="00CC201B" w:rsidRPr="0093721B" w:rsidRDefault="00BB763A" w:rsidP="00D83C52">
            <w:pPr>
              <w:pStyle w:val="TableText"/>
              <w:rPr>
                <w:sz w:val="22"/>
              </w:rPr>
            </w:pPr>
            <w:r w:rsidRPr="0093721B">
              <w:rPr>
                <w:sz w:val="22"/>
              </w:rPr>
              <w:t>Advertised Job Title</w:t>
            </w:r>
          </w:p>
        </w:tc>
        <w:tc>
          <w:tcPr>
            <w:tcW w:w="3551" w:type="pct"/>
          </w:tcPr>
          <w:p w14:paraId="40AD00EE" w14:textId="3EBAEC20" w:rsidR="00CC201B" w:rsidRPr="0093721B" w:rsidRDefault="00B33BE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Indigenous </w:t>
            </w:r>
            <w:r w:rsidR="00075F3B" w:rsidRPr="00075F3B">
              <w:rPr>
                <w:sz w:val="22"/>
              </w:rPr>
              <w:t xml:space="preserve">Education Project Officer </w:t>
            </w:r>
            <w:r w:rsidRPr="4F94D96E">
              <w:rPr>
                <w:sz w:val="22"/>
              </w:rPr>
              <w:t>(Identified Role – Indigenous)</w:t>
            </w:r>
            <w:r>
              <w:rPr>
                <w:sz w:val="22"/>
              </w:rPr>
              <w:t xml:space="preserve"> </w:t>
            </w:r>
          </w:p>
        </w:tc>
      </w:tr>
      <w:tr w:rsidR="00CC201B" w:rsidRPr="0093721B" w14:paraId="40AD00F2" w14:textId="77777777" w:rsidTr="003646CE">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40AD00F0" w14:textId="77777777" w:rsidR="00CC201B" w:rsidRPr="0093721B" w:rsidRDefault="00BB763A" w:rsidP="00D83C52">
            <w:pPr>
              <w:pStyle w:val="TableText"/>
              <w:rPr>
                <w:sz w:val="22"/>
              </w:rPr>
            </w:pPr>
            <w:r w:rsidRPr="0093721B">
              <w:rPr>
                <w:sz w:val="22"/>
              </w:rPr>
              <w:t>Job Reference</w:t>
            </w:r>
          </w:p>
        </w:tc>
        <w:tc>
          <w:tcPr>
            <w:tcW w:w="3551" w:type="pct"/>
          </w:tcPr>
          <w:p w14:paraId="40AD00F1" w14:textId="48902D13" w:rsidR="00CC201B" w:rsidRPr="0093721B" w:rsidRDefault="00075F3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91619</w:t>
            </w:r>
          </w:p>
        </w:tc>
      </w:tr>
      <w:tr w:rsidR="005C5AB2" w:rsidRPr="0093721B" w14:paraId="40AD00F6"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0F3" w14:textId="77777777" w:rsidR="005C5AB2" w:rsidRPr="0093721B" w:rsidRDefault="005C5AB2" w:rsidP="005C5AB2">
            <w:pPr>
              <w:pStyle w:val="TableText"/>
              <w:rPr>
                <w:sz w:val="22"/>
              </w:rPr>
            </w:pPr>
            <w:r w:rsidRPr="0093721B">
              <w:rPr>
                <w:sz w:val="22"/>
              </w:rPr>
              <w:t>Tenure</w:t>
            </w:r>
          </w:p>
        </w:tc>
        <w:tc>
          <w:tcPr>
            <w:tcW w:w="3551" w:type="pct"/>
          </w:tcPr>
          <w:p w14:paraId="0B69BB3B" w14:textId="35E5DEDB" w:rsidR="005C5AB2" w:rsidRDefault="005C5AB2" w:rsidP="005C5AB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075F3B">
              <w:rPr>
                <w:sz w:val="22"/>
              </w:rPr>
              <w:t>until 31 December 2024</w:t>
            </w:r>
            <w:r w:rsidRPr="0093721B">
              <w:rPr>
                <w:sz w:val="22"/>
              </w:rPr>
              <w:t xml:space="preserve"> </w:t>
            </w:r>
          </w:p>
          <w:p w14:paraId="40AD00F5" w14:textId="20E4D21B" w:rsidR="005C5AB2" w:rsidRPr="0093721B" w:rsidRDefault="005C5AB2" w:rsidP="005C5AB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r w:rsidR="00075F3B">
              <w:rPr>
                <w:sz w:val="22"/>
              </w:rPr>
              <w:t xml:space="preserve"> (preferred)</w:t>
            </w:r>
            <w:r>
              <w:rPr>
                <w:sz w:val="22"/>
              </w:rPr>
              <w:t>, P</w:t>
            </w:r>
            <w:r w:rsidRPr="0093721B">
              <w:rPr>
                <w:sz w:val="22"/>
              </w:rPr>
              <w:t xml:space="preserve">art-time </w:t>
            </w:r>
            <w:r w:rsidR="00075F3B">
              <w:rPr>
                <w:sz w:val="22"/>
              </w:rPr>
              <w:t>(min. 0.8 FTE considered</w:t>
            </w:r>
            <w:r>
              <w:rPr>
                <w:sz w:val="22"/>
              </w:rPr>
              <w:t>)</w:t>
            </w:r>
          </w:p>
        </w:tc>
      </w:tr>
      <w:tr w:rsidR="005C5AB2" w:rsidRPr="0093721B" w14:paraId="40AD00F9"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0F7" w14:textId="77777777" w:rsidR="005C5AB2" w:rsidRPr="0093721B" w:rsidRDefault="005C5AB2" w:rsidP="005C5AB2">
            <w:pPr>
              <w:pStyle w:val="TableText"/>
              <w:rPr>
                <w:sz w:val="22"/>
              </w:rPr>
            </w:pPr>
            <w:r w:rsidRPr="0093721B">
              <w:rPr>
                <w:sz w:val="22"/>
              </w:rPr>
              <w:t>Salary Range</w:t>
            </w:r>
          </w:p>
        </w:tc>
        <w:tc>
          <w:tcPr>
            <w:tcW w:w="3551" w:type="pct"/>
          </w:tcPr>
          <w:p w14:paraId="40AD00F8" w14:textId="6E2C0A43" w:rsidR="005C5AB2" w:rsidRPr="0093721B" w:rsidRDefault="005C5AB2" w:rsidP="00075F3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75F3B" w:rsidRPr="00075F3B">
              <w:rPr>
                <w:sz w:val="22"/>
              </w:rPr>
              <w:t>89,680</w:t>
            </w:r>
            <w:r w:rsidRPr="0093721B">
              <w:rPr>
                <w:sz w:val="22"/>
              </w:rPr>
              <w:t xml:space="preserve"> </w:t>
            </w:r>
            <w:r w:rsidR="00075F3B">
              <w:rPr>
                <w:sz w:val="22"/>
              </w:rPr>
              <w:t>–</w:t>
            </w:r>
            <w:r w:rsidRPr="0093721B">
              <w:rPr>
                <w:sz w:val="22"/>
              </w:rPr>
              <w:t xml:space="preserve"> AU$</w:t>
            </w:r>
            <w:r w:rsidR="00075F3B" w:rsidRPr="00075F3B">
              <w:rPr>
                <w:sz w:val="22"/>
              </w:rPr>
              <w:t>101,459</w:t>
            </w:r>
            <w:r w:rsidRPr="0093721B">
              <w:rPr>
                <w:sz w:val="22"/>
              </w:rPr>
              <w:t xml:space="preserve"> p</w:t>
            </w:r>
            <w:r>
              <w:rPr>
                <w:sz w:val="22"/>
              </w:rPr>
              <w:t>er annum</w:t>
            </w:r>
            <w:r w:rsidRPr="0093721B">
              <w:rPr>
                <w:sz w:val="22"/>
              </w:rPr>
              <w:t xml:space="preserve"> (pro-rata for part-time)</w:t>
            </w:r>
            <w:r w:rsidR="00075F3B">
              <w:rPr>
                <w:sz w:val="22"/>
              </w:rPr>
              <w:t xml:space="preserve"> +</w:t>
            </w:r>
            <w:r w:rsidRPr="0093721B">
              <w:rPr>
                <w:sz w:val="22"/>
              </w:rPr>
              <w:t xml:space="preserve"> up to 15.4% superannuation</w:t>
            </w:r>
          </w:p>
        </w:tc>
      </w:tr>
      <w:tr w:rsidR="00926BE4" w:rsidRPr="0093721B" w14:paraId="40AD00FC"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0F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74D9B0EF" w14:textId="30ADCA03" w:rsidR="00075F3B" w:rsidRDefault="00075F3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Moree, NSW or Work-from-Home/Remotely</w:t>
            </w:r>
          </w:p>
          <w:p w14:paraId="40AD00FB" w14:textId="2A933247" w:rsidR="00926BE4" w:rsidRPr="0093721B" w:rsidRDefault="00075F3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75F3B">
              <w:rPr>
                <w:sz w:val="20"/>
                <w:szCs w:val="20"/>
              </w:rPr>
              <w:t xml:space="preserve">(Any NSW-based </w:t>
            </w:r>
            <w:r w:rsidR="00BE6CEB">
              <w:rPr>
                <w:sz w:val="20"/>
                <w:szCs w:val="20"/>
              </w:rPr>
              <w:t xml:space="preserve">or </w:t>
            </w:r>
            <w:r w:rsidR="006A6FF9">
              <w:rPr>
                <w:sz w:val="20"/>
                <w:szCs w:val="20"/>
              </w:rPr>
              <w:t>S</w:t>
            </w:r>
            <w:r w:rsidR="00BE6CEB">
              <w:rPr>
                <w:sz w:val="20"/>
                <w:szCs w:val="20"/>
              </w:rPr>
              <w:t xml:space="preserve">outhern Queensland </w:t>
            </w:r>
            <w:r w:rsidRPr="00075F3B">
              <w:rPr>
                <w:sz w:val="20"/>
                <w:szCs w:val="20"/>
              </w:rPr>
              <w:t>CSIRO locations including Newcastle, Narrabri, Armidale, Parkes, Sydney</w:t>
            </w:r>
            <w:r w:rsidR="00BE6CEB">
              <w:rPr>
                <w:sz w:val="20"/>
                <w:szCs w:val="20"/>
              </w:rPr>
              <w:t>, Brisbane</w:t>
            </w:r>
            <w:r w:rsidRPr="00075F3B">
              <w:rPr>
                <w:sz w:val="20"/>
                <w:szCs w:val="20"/>
              </w:rPr>
              <w:t xml:space="preserve"> would be considered)</w:t>
            </w:r>
          </w:p>
        </w:tc>
      </w:tr>
      <w:tr w:rsidR="00926BE4" w:rsidRPr="0093721B" w14:paraId="40AD00FF"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0FD" w14:textId="77777777" w:rsidR="00926BE4" w:rsidRPr="0093721B" w:rsidRDefault="00926BE4" w:rsidP="00D83C52">
            <w:pPr>
              <w:pStyle w:val="TableText"/>
              <w:rPr>
                <w:sz w:val="22"/>
              </w:rPr>
            </w:pPr>
            <w:r w:rsidRPr="0093721B">
              <w:rPr>
                <w:sz w:val="22"/>
              </w:rPr>
              <w:t>Relocation Assistance</w:t>
            </w:r>
          </w:p>
        </w:tc>
        <w:tc>
          <w:tcPr>
            <w:tcW w:w="3551" w:type="pct"/>
          </w:tcPr>
          <w:p w14:paraId="40AD00F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0AD0104"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0" w14:textId="77777777" w:rsidR="00926BE4" w:rsidRPr="0093721B" w:rsidRDefault="00926BE4" w:rsidP="00D83C52">
            <w:pPr>
              <w:pStyle w:val="TableText"/>
              <w:rPr>
                <w:sz w:val="22"/>
              </w:rPr>
            </w:pPr>
            <w:r w:rsidRPr="0093721B">
              <w:rPr>
                <w:sz w:val="22"/>
              </w:rPr>
              <w:t>Applications are open to</w:t>
            </w:r>
          </w:p>
        </w:tc>
        <w:tc>
          <w:tcPr>
            <w:tcW w:w="3551" w:type="pct"/>
          </w:tcPr>
          <w:p w14:paraId="7881EF08" w14:textId="69C04F50" w:rsidR="00596D07" w:rsidRDefault="00596D07" w:rsidP="000F3D9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D700D">
              <w:rPr>
                <w:sz w:val="22"/>
              </w:rPr>
              <w:t xml:space="preserve">The position is only open to Aboriginal and/or Torres Strait Islander peoples with Australian Citizenship. </w:t>
            </w:r>
          </w:p>
          <w:p w14:paraId="11AF96B8" w14:textId="77777777" w:rsidR="00BF4AB4" w:rsidRPr="00BF4AB4" w:rsidRDefault="00BF4AB4" w:rsidP="00BF4AB4">
            <w:pPr>
              <w:pStyle w:val="TableText"/>
              <w:cnfStyle w:val="000000100000" w:firstRow="0" w:lastRow="0" w:firstColumn="0" w:lastColumn="0" w:oddVBand="0" w:evenVBand="0" w:oddHBand="1" w:evenHBand="0" w:firstRowFirstColumn="0" w:firstRowLastColumn="0" w:lastRowFirstColumn="0" w:lastRowLastColumn="0"/>
            </w:pPr>
          </w:p>
          <w:p w14:paraId="40AD0103" w14:textId="26B78A99" w:rsidR="00926BE4" w:rsidRPr="00075F3B" w:rsidRDefault="00596D07" w:rsidP="00596D0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4F94D96E">
              <w:rPr>
                <w:sz w:val="22"/>
              </w:rPr>
              <w:t>CSIRO considers filling this position to be intended to constitute a special/equal opportunity/affirmative measure under</w:t>
            </w:r>
            <w:r w:rsidRPr="000F3D91">
              <w:rPr>
                <w:sz w:val="22"/>
              </w:rPr>
              <w:t xml:space="preserve"> </w:t>
            </w:r>
            <w:r w:rsidRPr="000F3D91">
              <w:rPr>
                <w:i/>
                <w:iCs/>
                <w:sz w:val="22"/>
              </w:rPr>
              <w:t>section 8(1) of the Racial Discrimination Act 1975 (Cth)</w:t>
            </w:r>
            <w:r w:rsidRPr="000F3D91">
              <w:rPr>
                <w:sz w:val="22"/>
              </w:rPr>
              <w:t xml:space="preserve">. </w:t>
            </w:r>
            <w:r w:rsidRPr="4F94D96E">
              <w:rPr>
                <w:sz w:val="22"/>
              </w:rPr>
              <w:t>Successful candidates are required to provide evidence to confirm that they are an Aboriginal and/or Torres Strait Islander person</w:t>
            </w:r>
            <w:r w:rsidR="000F3D91">
              <w:rPr>
                <w:sz w:val="22"/>
              </w:rPr>
              <w:t>.</w:t>
            </w:r>
          </w:p>
        </w:tc>
      </w:tr>
      <w:tr w:rsidR="00075F3B" w:rsidRPr="0093721B" w14:paraId="40AD0107"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5" w14:textId="77777777" w:rsidR="00075F3B" w:rsidRPr="0093721B" w:rsidRDefault="00075F3B" w:rsidP="00075F3B">
            <w:pPr>
              <w:pStyle w:val="TableText"/>
              <w:rPr>
                <w:sz w:val="22"/>
              </w:rPr>
            </w:pPr>
            <w:r w:rsidRPr="0093721B">
              <w:rPr>
                <w:sz w:val="22"/>
              </w:rPr>
              <w:t>Position reports to the</w:t>
            </w:r>
          </w:p>
        </w:tc>
        <w:tc>
          <w:tcPr>
            <w:tcW w:w="3551" w:type="pct"/>
          </w:tcPr>
          <w:p w14:paraId="40AD0106" w14:textId="2B24D036" w:rsidR="00075F3B" w:rsidRPr="00075F3B" w:rsidRDefault="00075F3B" w:rsidP="00075F3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szCs w:val="28"/>
              </w:rPr>
            </w:pPr>
            <w:r w:rsidRPr="00075F3B">
              <w:rPr>
                <w:sz w:val="22"/>
                <w:szCs w:val="28"/>
              </w:rPr>
              <w:t>Education Team Leader, Generation STEM</w:t>
            </w:r>
          </w:p>
        </w:tc>
      </w:tr>
      <w:tr w:rsidR="00075F3B" w:rsidRPr="0093721B" w14:paraId="40AD010A"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8" w14:textId="77777777" w:rsidR="00075F3B" w:rsidRPr="0093721B" w:rsidRDefault="00075F3B" w:rsidP="00075F3B">
            <w:pPr>
              <w:pStyle w:val="TableText"/>
              <w:rPr>
                <w:sz w:val="22"/>
              </w:rPr>
            </w:pPr>
            <w:r w:rsidRPr="0093721B">
              <w:rPr>
                <w:sz w:val="22"/>
              </w:rPr>
              <w:t>Client Focus – Internal</w:t>
            </w:r>
          </w:p>
        </w:tc>
        <w:tc>
          <w:tcPr>
            <w:tcW w:w="3551" w:type="pct"/>
          </w:tcPr>
          <w:p w14:paraId="40AD0109" w14:textId="4A6A5D83" w:rsidR="00075F3B" w:rsidRPr="00075F3B" w:rsidRDefault="00075F3B" w:rsidP="00075F3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8"/>
              </w:rPr>
            </w:pPr>
            <w:r w:rsidRPr="00075F3B">
              <w:rPr>
                <w:sz w:val="22"/>
                <w:szCs w:val="28"/>
              </w:rPr>
              <w:t>20%</w:t>
            </w:r>
          </w:p>
        </w:tc>
      </w:tr>
      <w:tr w:rsidR="00075F3B" w:rsidRPr="0093721B" w14:paraId="40AD010D"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B" w14:textId="77777777" w:rsidR="00075F3B" w:rsidRPr="0093721B" w:rsidRDefault="00075F3B" w:rsidP="00075F3B">
            <w:pPr>
              <w:pStyle w:val="TableText"/>
              <w:rPr>
                <w:sz w:val="22"/>
              </w:rPr>
            </w:pPr>
            <w:r w:rsidRPr="0093721B">
              <w:rPr>
                <w:sz w:val="22"/>
              </w:rPr>
              <w:t>Client Focus – External</w:t>
            </w:r>
          </w:p>
        </w:tc>
        <w:tc>
          <w:tcPr>
            <w:tcW w:w="3551" w:type="pct"/>
          </w:tcPr>
          <w:p w14:paraId="40AD010C" w14:textId="20CAD0F4" w:rsidR="00075F3B" w:rsidRPr="00075F3B" w:rsidRDefault="00075F3B" w:rsidP="00075F3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szCs w:val="28"/>
              </w:rPr>
            </w:pPr>
            <w:r w:rsidRPr="00075F3B">
              <w:rPr>
                <w:sz w:val="22"/>
                <w:szCs w:val="28"/>
              </w:rPr>
              <w:t>80%</w:t>
            </w:r>
          </w:p>
        </w:tc>
      </w:tr>
      <w:tr w:rsidR="00075F3B" w:rsidRPr="0093721B" w14:paraId="40AD0110"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E" w14:textId="77777777" w:rsidR="00075F3B" w:rsidRPr="0093721B" w:rsidRDefault="00075F3B" w:rsidP="00075F3B">
            <w:pPr>
              <w:pStyle w:val="TableText"/>
              <w:rPr>
                <w:sz w:val="22"/>
              </w:rPr>
            </w:pPr>
            <w:r w:rsidRPr="0093721B">
              <w:rPr>
                <w:sz w:val="22"/>
              </w:rPr>
              <w:t>Number of Direct Reports</w:t>
            </w:r>
          </w:p>
        </w:tc>
        <w:tc>
          <w:tcPr>
            <w:tcW w:w="3551" w:type="pct"/>
          </w:tcPr>
          <w:p w14:paraId="40AD010F" w14:textId="779FCBC6" w:rsidR="00075F3B" w:rsidRPr="00075F3B" w:rsidRDefault="00075F3B" w:rsidP="00075F3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8"/>
              </w:rPr>
            </w:pPr>
            <w:r w:rsidRPr="00075F3B">
              <w:rPr>
                <w:sz w:val="22"/>
                <w:szCs w:val="28"/>
              </w:rPr>
              <w:t>0</w:t>
            </w:r>
          </w:p>
        </w:tc>
      </w:tr>
      <w:tr w:rsidR="00075F3B" w:rsidRPr="0093721B" w14:paraId="40AD0113"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11" w14:textId="77777777" w:rsidR="00075F3B" w:rsidRPr="0093721B" w:rsidRDefault="00075F3B" w:rsidP="00075F3B">
            <w:pPr>
              <w:pStyle w:val="TableText"/>
              <w:rPr>
                <w:sz w:val="22"/>
              </w:rPr>
            </w:pPr>
            <w:r w:rsidRPr="0093721B">
              <w:rPr>
                <w:sz w:val="22"/>
              </w:rPr>
              <w:t>Enquire about this job</w:t>
            </w:r>
          </w:p>
        </w:tc>
        <w:tc>
          <w:tcPr>
            <w:tcW w:w="3551" w:type="pct"/>
          </w:tcPr>
          <w:p w14:paraId="40AD0112" w14:textId="264D23E5" w:rsidR="00075F3B" w:rsidRPr="00075F3B" w:rsidRDefault="00075F3B" w:rsidP="00075F3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szCs w:val="28"/>
              </w:rPr>
            </w:pPr>
            <w:r w:rsidRPr="00075F3B">
              <w:rPr>
                <w:sz w:val="22"/>
                <w:szCs w:val="28"/>
              </w:rPr>
              <w:t xml:space="preserve">Contact Anna Lau via email at </w:t>
            </w:r>
            <w:hyperlink r:id="rId11" w:history="1">
              <w:r w:rsidRPr="00C347BF">
                <w:rPr>
                  <w:rStyle w:val="Hyperlink"/>
                  <w:sz w:val="22"/>
                  <w:szCs w:val="28"/>
                </w:rPr>
                <w:t>anna.lau@csiro.au</w:t>
              </w:r>
            </w:hyperlink>
            <w:r>
              <w:rPr>
                <w:sz w:val="22"/>
                <w:szCs w:val="28"/>
              </w:rPr>
              <w:t xml:space="preserve"> </w:t>
            </w:r>
            <w:r w:rsidRPr="00075F3B">
              <w:rPr>
                <w:sz w:val="22"/>
                <w:szCs w:val="28"/>
              </w:rPr>
              <w:t>or phone +61 2 9490 5521</w:t>
            </w:r>
          </w:p>
        </w:tc>
      </w:tr>
      <w:tr w:rsidR="00194B1C" w:rsidRPr="0093721B" w14:paraId="40AD0118"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14" w14:textId="77777777" w:rsidR="00194B1C" w:rsidRPr="0093721B" w:rsidRDefault="00C45886" w:rsidP="00D83C52">
            <w:pPr>
              <w:pStyle w:val="TableText"/>
              <w:rPr>
                <w:sz w:val="22"/>
              </w:rPr>
            </w:pPr>
            <w:r w:rsidRPr="0093721B">
              <w:rPr>
                <w:sz w:val="22"/>
              </w:rPr>
              <w:t>How to apply</w:t>
            </w:r>
          </w:p>
        </w:tc>
        <w:tc>
          <w:tcPr>
            <w:tcW w:w="3551" w:type="pct"/>
          </w:tcPr>
          <w:p w14:paraId="40AD011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40AD011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0AD011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56E9CFB" w14:textId="77777777" w:rsidR="004A2BC9" w:rsidRPr="004A2BC9" w:rsidRDefault="004A2BC9" w:rsidP="004A2BC9">
      <w:pPr>
        <w:spacing w:before="240" w:line="240" w:lineRule="auto"/>
        <w:ind w:left="720" w:hanging="720"/>
        <w:rPr>
          <w:rFonts w:cs="Calibri"/>
          <w:b/>
          <w:color w:val="auto"/>
          <w:sz w:val="26"/>
          <w:szCs w:val="26"/>
        </w:rPr>
      </w:pPr>
      <w:r w:rsidRPr="004A2BC9">
        <w:rPr>
          <w:rFonts w:cs="Calibri"/>
          <w:b/>
          <w:color w:val="auto"/>
          <w:sz w:val="26"/>
          <w:szCs w:val="26"/>
        </w:rPr>
        <w:t>Acknowledgement of Country</w:t>
      </w:r>
    </w:p>
    <w:p w14:paraId="1F89007C" w14:textId="77777777" w:rsidR="004A2BC9" w:rsidRPr="004A2BC9" w:rsidRDefault="004A2BC9" w:rsidP="00075F3B">
      <w:pPr>
        <w:widowControl w:val="0"/>
        <w:spacing w:before="240" w:after="0" w:line="240" w:lineRule="auto"/>
        <w:jc w:val="both"/>
        <w:outlineLvl w:val="2"/>
        <w:rPr>
          <w:rFonts w:cs="Calibri"/>
        </w:rPr>
      </w:pPr>
      <w:r w:rsidRPr="004A2BC9">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4A2BC9">
          <w:rPr>
            <w:rFonts w:cs="Calibri"/>
            <w:color w:val="1155CC"/>
            <w:u w:val="single"/>
          </w:rPr>
          <w:t>vision towards reconciliation</w:t>
        </w:r>
      </w:hyperlink>
      <w:r w:rsidRPr="004A2BC9">
        <w:rPr>
          <w:rFonts w:cs="Calibri"/>
        </w:rPr>
        <w:t>.</w:t>
      </w:r>
    </w:p>
    <w:p w14:paraId="40AD011B" w14:textId="77777777" w:rsidR="006246C0" w:rsidRPr="00674783" w:rsidRDefault="00B50C20" w:rsidP="003646CE">
      <w:pPr>
        <w:pStyle w:val="Heading3"/>
        <w:spacing w:before="240" w:after="0"/>
      </w:pPr>
      <w:r>
        <w:lastRenderedPageBreak/>
        <w:t>Role Overview</w:t>
      </w:r>
    </w:p>
    <w:p w14:paraId="0CB92DD8" w14:textId="77777777" w:rsidR="00075F3B" w:rsidRPr="00075F3B" w:rsidRDefault="00075F3B" w:rsidP="00075F3B">
      <w:pPr>
        <w:widowControl w:val="0"/>
        <w:spacing w:before="240" w:after="0" w:line="240" w:lineRule="auto"/>
        <w:jc w:val="both"/>
        <w:outlineLvl w:val="2"/>
        <w:rPr>
          <w:rFonts w:cs="Calibri"/>
          <w:color w:val="auto"/>
        </w:rPr>
      </w:pPr>
      <w:bookmarkStart w:id="1" w:name="_Toc341085720"/>
      <w:r w:rsidRPr="00075F3B">
        <w:rPr>
          <w:rFonts w:cs="Calibri"/>
          <w:color w:val="auto"/>
        </w:rPr>
        <w:t xml:space="preserve">Generation STEM is a $25 million ten-year initiative which works with industry, government and education sectors to support, train and retain students in science, technology, engineering and mathematics (STEM) career pathways. Currently three programs are being delivered in various locations throughout NSW as part of the initiative – STEM Community Partnerships Program (STEM CPP), Deadly in Generation STEM and Generation STEM Links. </w:t>
      </w:r>
    </w:p>
    <w:p w14:paraId="37206E51" w14:textId="4AAECFDE" w:rsidR="00075F3B" w:rsidRDefault="00075F3B" w:rsidP="00AD3934">
      <w:pPr>
        <w:pStyle w:val="ListParagraph"/>
        <w:widowControl w:val="0"/>
        <w:numPr>
          <w:ilvl w:val="0"/>
          <w:numId w:val="45"/>
        </w:numPr>
        <w:spacing w:before="240" w:after="0" w:line="240" w:lineRule="auto"/>
        <w:ind w:left="360"/>
        <w:jc w:val="both"/>
        <w:outlineLvl w:val="2"/>
        <w:rPr>
          <w:rFonts w:cs="Calibri"/>
          <w:color w:val="auto"/>
        </w:rPr>
      </w:pPr>
      <w:r w:rsidRPr="00AD3934">
        <w:rPr>
          <w:rFonts w:cs="Calibri"/>
          <w:color w:val="auto"/>
        </w:rPr>
        <w:t xml:space="preserve">The </w:t>
      </w:r>
      <w:r w:rsidRPr="00AD3934">
        <w:rPr>
          <w:rFonts w:cs="Calibri"/>
          <w:b/>
          <w:bCs/>
          <w:color w:val="auto"/>
        </w:rPr>
        <w:t>STEM CPP</w:t>
      </w:r>
      <w:r w:rsidRPr="00AD3934">
        <w:rPr>
          <w:rFonts w:cs="Calibri"/>
          <w:color w:val="auto"/>
        </w:rPr>
        <w:t xml:space="preserve"> creates strong partnerships between local schools and industry, with the goal of highlighting local STEM careers and opportunities and providing avenues for students to develop their STEM skills in an engaging and rewarding way. </w:t>
      </w:r>
    </w:p>
    <w:p w14:paraId="2F694C2B" w14:textId="77777777" w:rsidR="00AD3934" w:rsidRPr="00AD3934" w:rsidRDefault="00AD3934" w:rsidP="00AD3934">
      <w:pPr>
        <w:pStyle w:val="ListParagraph"/>
        <w:widowControl w:val="0"/>
        <w:spacing w:before="240" w:after="0" w:line="240" w:lineRule="auto"/>
        <w:ind w:left="360"/>
        <w:jc w:val="both"/>
        <w:outlineLvl w:val="2"/>
        <w:rPr>
          <w:rFonts w:cs="Calibri"/>
          <w:color w:val="auto"/>
        </w:rPr>
      </w:pPr>
    </w:p>
    <w:p w14:paraId="786A72C7" w14:textId="1BA048A9" w:rsidR="00AD3934" w:rsidRDefault="00075F3B" w:rsidP="00AD3934">
      <w:pPr>
        <w:pStyle w:val="ListParagraph"/>
        <w:widowControl w:val="0"/>
        <w:numPr>
          <w:ilvl w:val="0"/>
          <w:numId w:val="45"/>
        </w:numPr>
        <w:spacing w:before="240" w:after="0" w:line="240" w:lineRule="auto"/>
        <w:ind w:left="360"/>
        <w:jc w:val="both"/>
        <w:outlineLvl w:val="2"/>
        <w:rPr>
          <w:rFonts w:cs="Calibri"/>
          <w:color w:val="auto"/>
        </w:rPr>
      </w:pPr>
      <w:bookmarkStart w:id="2" w:name="_Hlk128120030"/>
      <w:r w:rsidRPr="00AD3934">
        <w:rPr>
          <w:rFonts w:cs="Calibri"/>
          <w:b/>
          <w:bCs/>
          <w:color w:val="auto"/>
        </w:rPr>
        <w:t>Deadly in Generation STEM</w:t>
      </w:r>
      <w:r w:rsidRPr="00AD3934">
        <w:rPr>
          <w:rFonts w:cs="Calibri"/>
          <w:color w:val="auto"/>
        </w:rPr>
        <w:t xml:space="preserve"> aims to increase participation of NSW Aboriginal and/or Torres Strait Islander students in STEM, through Culture and on Country. CSIRO works closely with local community to tailor, deliver and support activities to increase engagement and retention of Aboriginal and/or Torres Strait Islander secondary students into local STEM educational pathways, STEM employment and/or further education.</w:t>
      </w:r>
    </w:p>
    <w:bookmarkEnd w:id="2"/>
    <w:p w14:paraId="6F103B15" w14:textId="77777777" w:rsidR="00AD3934" w:rsidRPr="00AD3934" w:rsidRDefault="00AD3934" w:rsidP="00AD3934">
      <w:pPr>
        <w:pStyle w:val="ListParagraph"/>
        <w:widowControl w:val="0"/>
        <w:spacing w:before="240" w:after="0" w:line="240" w:lineRule="auto"/>
        <w:ind w:left="360"/>
        <w:jc w:val="both"/>
        <w:outlineLvl w:val="2"/>
        <w:rPr>
          <w:rFonts w:cs="Calibri"/>
          <w:color w:val="auto"/>
        </w:rPr>
      </w:pPr>
    </w:p>
    <w:p w14:paraId="065A6938" w14:textId="68125DD2" w:rsidR="00AD3934" w:rsidRPr="00AD3934" w:rsidRDefault="00AD3934" w:rsidP="00AD3934">
      <w:pPr>
        <w:pStyle w:val="ListParagraph"/>
        <w:widowControl w:val="0"/>
        <w:numPr>
          <w:ilvl w:val="0"/>
          <w:numId w:val="45"/>
        </w:numPr>
        <w:spacing w:before="240" w:after="0" w:line="240" w:lineRule="auto"/>
        <w:ind w:left="360"/>
        <w:jc w:val="both"/>
        <w:outlineLvl w:val="2"/>
        <w:rPr>
          <w:rFonts w:cs="Calibri"/>
          <w:color w:val="auto"/>
        </w:rPr>
      </w:pPr>
      <w:r>
        <w:rPr>
          <w:rFonts w:cs="Calibri"/>
          <w:color w:val="auto"/>
        </w:rPr>
        <w:t>T</w:t>
      </w:r>
      <w:r w:rsidR="00075F3B" w:rsidRPr="00AD3934">
        <w:rPr>
          <w:rFonts w:cs="Calibri"/>
          <w:color w:val="auto"/>
        </w:rPr>
        <w:t xml:space="preserve">he </w:t>
      </w:r>
      <w:r w:rsidR="00075F3B" w:rsidRPr="00AD3934">
        <w:rPr>
          <w:rFonts w:cs="Calibri"/>
          <w:b/>
          <w:bCs/>
          <w:color w:val="auto"/>
        </w:rPr>
        <w:t>Generation STEM Links</w:t>
      </w:r>
      <w:r w:rsidR="00075F3B" w:rsidRPr="00AD3934">
        <w:rPr>
          <w:rFonts w:cs="Calibri"/>
          <w:color w:val="auto"/>
        </w:rPr>
        <w:t xml:space="preserve"> program addresses another critical point in the STEM pipeline, </w:t>
      </w:r>
      <w:r w:rsidR="000F3D91" w:rsidRPr="00AD3934">
        <w:rPr>
          <w:rFonts w:cs="Calibri"/>
          <w:color w:val="auto"/>
        </w:rPr>
        <w:t>which</w:t>
      </w:r>
      <w:r w:rsidR="00075F3B" w:rsidRPr="00AD3934">
        <w:rPr>
          <w:rFonts w:cs="Calibri"/>
          <w:color w:val="auto"/>
        </w:rPr>
        <w:t xml:space="preserve"> is the transition to employment. The program provides internships to help tertiary students gain relevant workplace skills, and transition into STEM jobs after graduation. In doing so it provides industry partners the opportunity to help increase awareness of local STEM career pathways and raise the calibre of upcoming talent for their industry. </w:t>
      </w:r>
    </w:p>
    <w:p w14:paraId="4F3C7B9A" w14:textId="3E3AA12F" w:rsidR="00075F3B" w:rsidRPr="00AD3934" w:rsidRDefault="00075F3B" w:rsidP="00AD3934">
      <w:pPr>
        <w:widowControl w:val="0"/>
        <w:spacing w:before="240" w:after="0" w:line="240" w:lineRule="auto"/>
        <w:jc w:val="both"/>
        <w:outlineLvl w:val="2"/>
        <w:rPr>
          <w:rFonts w:cs="Calibri"/>
          <w:color w:val="auto"/>
        </w:rPr>
      </w:pPr>
      <w:bookmarkStart w:id="3" w:name="_Hlk128120040"/>
      <w:r w:rsidRPr="00AD3934">
        <w:rPr>
          <w:rFonts w:cs="Calibri"/>
          <w:color w:val="auto"/>
        </w:rPr>
        <w:t xml:space="preserve">The Education Project Officer will play a key role in the design and delivery of </w:t>
      </w:r>
      <w:r w:rsidR="00010D92">
        <w:rPr>
          <w:rFonts w:cs="Calibri"/>
          <w:color w:val="auto"/>
        </w:rPr>
        <w:t>‘</w:t>
      </w:r>
      <w:r w:rsidRPr="00AD3934">
        <w:rPr>
          <w:rFonts w:cs="Calibri"/>
          <w:color w:val="auto"/>
        </w:rPr>
        <w:t>Deadly in Generation STEM</w:t>
      </w:r>
      <w:r w:rsidR="00010D92">
        <w:rPr>
          <w:rFonts w:cs="Calibri"/>
          <w:color w:val="auto"/>
        </w:rPr>
        <w:t>’</w:t>
      </w:r>
      <w:r w:rsidRPr="00AD3934">
        <w:rPr>
          <w:rFonts w:cs="Calibri"/>
          <w:color w:val="auto"/>
        </w:rPr>
        <w:t xml:space="preserve"> in Moree</w:t>
      </w:r>
      <w:r w:rsidR="00010D92">
        <w:rPr>
          <w:rFonts w:cs="Calibri"/>
          <w:color w:val="auto"/>
        </w:rPr>
        <w:t>, NSW</w:t>
      </w:r>
      <w:r w:rsidRPr="00AD3934">
        <w:rPr>
          <w:rFonts w:cs="Calibri"/>
          <w:color w:val="auto"/>
        </w:rPr>
        <w:t>. This will involve working with local knowledge holders and community to develop and deliver range of activities, workshops and events, as well as facilitating and supporting the involvement of knowledge holders, industry professionals, teachers, students and other stakeholders in the program. The role will be the main local contact point for program participants and will be expected to work closely with community members, schools and participants to ensure that the program meets local needs.</w:t>
      </w:r>
    </w:p>
    <w:p w14:paraId="40AD011F" w14:textId="1A13AF1F" w:rsidR="003E5564" w:rsidRPr="00D254CE" w:rsidRDefault="00075F3B" w:rsidP="00075F3B">
      <w:pPr>
        <w:widowControl w:val="0"/>
        <w:spacing w:before="240" w:after="0" w:line="240" w:lineRule="auto"/>
        <w:jc w:val="both"/>
        <w:outlineLvl w:val="2"/>
        <w:rPr>
          <w:highlight w:val="green"/>
        </w:rPr>
      </w:pPr>
      <w:r w:rsidRPr="00075F3B">
        <w:rPr>
          <w:rFonts w:cs="Calibri"/>
          <w:color w:val="auto"/>
        </w:rPr>
        <w:t>The role will be expected to build and maintain strong and respectful relationships with Aboriginal and</w:t>
      </w:r>
      <w:r w:rsidR="00C15833">
        <w:rPr>
          <w:rFonts w:cs="Calibri"/>
          <w:color w:val="auto"/>
        </w:rPr>
        <w:t>/or</w:t>
      </w:r>
      <w:r w:rsidRPr="00075F3B">
        <w:rPr>
          <w:rFonts w:cs="Calibri"/>
          <w:color w:val="auto"/>
        </w:rPr>
        <w:t xml:space="preserve"> Torres Strait Islander people and other stakeholders. The role is also expected to involve frequent travel to Moree and surrounding areas</w:t>
      </w:r>
      <w:r>
        <w:rPr>
          <w:rFonts w:cs="Calibri"/>
          <w:color w:val="auto"/>
        </w:rPr>
        <w:t>.</w:t>
      </w:r>
    </w:p>
    <w:bookmarkEnd w:id="3"/>
    <w:p w14:paraId="40AD0120" w14:textId="52E39A64" w:rsidR="00B50C20" w:rsidRPr="00B50C20" w:rsidRDefault="00B50C20" w:rsidP="00B50C20">
      <w:pPr>
        <w:pStyle w:val="Heading3"/>
      </w:pPr>
      <w:r w:rsidRPr="00B50C20">
        <w:t>Duties and Key Result Areas</w:t>
      </w:r>
    </w:p>
    <w:p w14:paraId="1DFA498B" w14:textId="77777777" w:rsidR="00075F3B" w:rsidRPr="00075F3B" w:rsidRDefault="00075F3B" w:rsidP="00075F3B">
      <w:pPr>
        <w:pStyle w:val="ListParagraph"/>
        <w:numPr>
          <w:ilvl w:val="0"/>
          <w:numId w:val="32"/>
        </w:numPr>
        <w:spacing w:before="0" w:after="60" w:line="240" w:lineRule="auto"/>
        <w:ind w:left="470" w:hanging="364"/>
        <w:contextualSpacing w:val="0"/>
        <w:rPr>
          <w:szCs w:val="24"/>
        </w:rPr>
      </w:pPr>
      <w:r w:rsidRPr="00075F3B">
        <w:rPr>
          <w:szCs w:val="24"/>
        </w:rPr>
        <w:t xml:space="preserve">Develop, co-design and deliver program activities in collaboration with Aboriginal and Torres Strait Islander people, knowledge holders and other stakeholders. </w:t>
      </w:r>
    </w:p>
    <w:p w14:paraId="25E41657" w14:textId="77777777" w:rsidR="00075F3B" w:rsidRPr="00075F3B" w:rsidRDefault="00075F3B" w:rsidP="00075F3B">
      <w:pPr>
        <w:pStyle w:val="ListParagraph"/>
        <w:numPr>
          <w:ilvl w:val="0"/>
          <w:numId w:val="32"/>
        </w:numPr>
        <w:spacing w:before="0" w:after="60" w:line="240" w:lineRule="auto"/>
        <w:ind w:left="470" w:hanging="364"/>
        <w:contextualSpacing w:val="0"/>
        <w:rPr>
          <w:szCs w:val="24"/>
        </w:rPr>
      </w:pPr>
      <w:r w:rsidRPr="00075F3B">
        <w:rPr>
          <w:szCs w:val="24"/>
        </w:rPr>
        <w:t>Contribute to the program’s planning and processes, including developing program materials/documentation, risk assessments and resources.</w:t>
      </w:r>
    </w:p>
    <w:p w14:paraId="3A39CDF7" w14:textId="77777777" w:rsidR="00075F3B" w:rsidRPr="00075F3B" w:rsidRDefault="00075F3B" w:rsidP="00075F3B">
      <w:pPr>
        <w:pStyle w:val="ListParagraph"/>
        <w:numPr>
          <w:ilvl w:val="0"/>
          <w:numId w:val="32"/>
        </w:numPr>
        <w:spacing w:before="0" w:after="60" w:line="240" w:lineRule="auto"/>
        <w:ind w:left="470" w:hanging="364"/>
        <w:contextualSpacing w:val="0"/>
        <w:rPr>
          <w:szCs w:val="24"/>
        </w:rPr>
      </w:pPr>
      <w:r w:rsidRPr="00075F3B">
        <w:rPr>
          <w:szCs w:val="24"/>
        </w:rPr>
        <w:t>Provide guidance and assistance to teachers, students and others to support their participation in the program.</w:t>
      </w:r>
    </w:p>
    <w:p w14:paraId="569F45B6" w14:textId="77777777" w:rsidR="00075F3B" w:rsidRPr="00075F3B" w:rsidRDefault="00075F3B" w:rsidP="00075F3B">
      <w:pPr>
        <w:pStyle w:val="ListParagraph"/>
        <w:numPr>
          <w:ilvl w:val="0"/>
          <w:numId w:val="32"/>
        </w:numPr>
        <w:spacing w:before="0" w:after="60" w:line="240" w:lineRule="auto"/>
        <w:ind w:left="470" w:hanging="364"/>
        <w:contextualSpacing w:val="0"/>
        <w:rPr>
          <w:szCs w:val="24"/>
        </w:rPr>
      </w:pPr>
      <w:r w:rsidRPr="00075F3B">
        <w:rPr>
          <w:szCs w:val="24"/>
        </w:rPr>
        <w:t>Establish, maintain and foster ongoing and culturally respectful relationships with schools, families, communities and stakeholders.</w:t>
      </w:r>
    </w:p>
    <w:p w14:paraId="37422DCF" w14:textId="77777777" w:rsidR="00075F3B" w:rsidRPr="00075F3B" w:rsidRDefault="00075F3B" w:rsidP="00075F3B">
      <w:pPr>
        <w:pStyle w:val="ListParagraph"/>
        <w:numPr>
          <w:ilvl w:val="0"/>
          <w:numId w:val="32"/>
        </w:numPr>
        <w:spacing w:before="0" w:after="60" w:line="240" w:lineRule="auto"/>
        <w:ind w:left="470" w:hanging="364"/>
        <w:contextualSpacing w:val="0"/>
        <w:rPr>
          <w:szCs w:val="24"/>
        </w:rPr>
      </w:pPr>
      <w:r w:rsidRPr="00075F3B">
        <w:rPr>
          <w:szCs w:val="24"/>
        </w:rPr>
        <w:t>Understand and follow appropriate protocols when working and communicating with Aboriginal and Torres Strait Islander people.</w:t>
      </w:r>
    </w:p>
    <w:p w14:paraId="00E43E1D" w14:textId="77777777" w:rsidR="00075F3B" w:rsidRPr="00075F3B" w:rsidRDefault="00075F3B" w:rsidP="00075F3B">
      <w:pPr>
        <w:pStyle w:val="ListParagraph"/>
        <w:numPr>
          <w:ilvl w:val="0"/>
          <w:numId w:val="32"/>
        </w:numPr>
        <w:spacing w:before="0" w:after="60" w:line="240" w:lineRule="auto"/>
        <w:ind w:left="470" w:hanging="364"/>
        <w:contextualSpacing w:val="0"/>
        <w:rPr>
          <w:szCs w:val="24"/>
        </w:rPr>
      </w:pPr>
      <w:r w:rsidRPr="00075F3B">
        <w:rPr>
          <w:szCs w:val="24"/>
        </w:rPr>
        <w:lastRenderedPageBreak/>
        <w:t>Manage workload and competing priorities to ensure program outputs are delivered on time.</w:t>
      </w:r>
    </w:p>
    <w:p w14:paraId="4F2F7ED4" w14:textId="161D9F59" w:rsidR="00075F3B" w:rsidRDefault="00075F3B" w:rsidP="00075F3B">
      <w:pPr>
        <w:pStyle w:val="ListParagraph"/>
        <w:numPr>
          <w:ilvl w:val="0"/>
          <w:numId w:val="32"/>
        </w:numPr>
        <w:spacing w:before="0" w:after="60" w:line="240" w:lineRule="auto"/>
        <w:ind w:left="470" w:hanging="364"/>
        <w:contextualSpacing w:val="0"/>
        <w:rPr>
          <w:szCs w:val="24"/>
        </w:rPr>
      </w:pPr>
      <w:r w:rsidRPr="00075F3B">
        <w:rPr>
          <w:szCs w:val="24"/>
        </w:rPr>
        <w:t>Communicate openly, effectively and respectfully with all staff, clients and suppliers in the interests of good business practice, collaboration and enhancement of CSIRO’s reputation.</w:t>
      </w:r>
    </w:p>
    <w:p w14:paraId="2EAFE675" w14:textId="77777777" w:rsidR="00075F3B" w:rsidRPr="004F65D6" w:rsidRDefault="00075F3B" w:rsidP="00075F3B">
      <w:pPr>
        <w:pStyle w:val="ListParagraph"/>
        <w:numPr>
          <w:ilvl w:val="0"/>
          <w:numId w:val="32"/>
        </w:numPr>
        <w:spacing w:before="0" w:after="60" w:line="240" w:lineRule="auto"/>
        <w:ind w:left="470" w:hanging="364"/>
        <w:contextualSpacing w:val="0"/>
        <w:rPr>
          <w:szCs w:val="24"/>
        </w:rPr>
      </w:pPr>
      <w:r w:rsidRPr="004F65D6">
        <w:rPr>
          <w:szCs w:val="24"/>
        </w:rPr>
        <w:t xml:space="preserve">Work collaboratively as part of a multi-disciplinary, </w:t>
      </w:r>
      <w:r w:rsidRPr="00075F3B">
        <w:rPr>
          <w:szCs w:val="24"/>
        </w:rPr>
        <w:t>regionally dispersed</w:t>
      </w:r>
      <w:r w:rsidRPr="004F65D6">
        <w:rPr>
          <w:szCs w:val="24"/>
        </w:rPr>
        <w:t xml:space="preserve"> team</w:t>
      </w:r>
      <w:r>
        <w:rPr>
          <w:szCs w:val="24"/>
        </w:rPr>
        <w:t xml:space="preserve"> </w:t>
      </w:r>
      <w:r w:rsidRPr="004F65D6">
        <w:rPr>
          <w:szCs w:val="24"/>
        </w:rPr>
        <w:t>to carry out tasks in support of CSIRO scientific objectives.</w:t>
      </w:r>
    </w:p>
    <w:p w14:paraId="6C216FDE" w14:textId="6434A90F" w:rsidR="00075F3B" w:rsidRDefault="00075F3B" w:rsidP="00075F3B">
      <w:pPr>
        <w:pStyle w:val="ListParagraph"/>
        <w:numPr>
          <w:ilvl w:val="0"/>
          <w:numId w:val="32"/>
        </w:numPr>
        <w:spacing w:before="0" w:after="60" w:line="240" w:lineRule="auto"/>
        <w:ind w:left="470" w:hanging="364"/>
        <w:contextualSpacing w:val="0"/>
        <w:rPr>
          <w:szCs w:val="24"/>
        </w:rPr>
      </w:pPr>
      <w:r w:rsidRPr="00075F3B">
        <w:rPr>
          <w:szCs w:val="24"/>
        </w:rPr>
        <w:t>Adhere to the spirit and practice of CSIRO’s Code of Conduct, Health, Safety and Environment plans and policies, Diversity initiatives and Zero Harm goals.</w:t>
      </w:r>
    </w:p>
    <w:p w14:paraId="534693F1" w14:textId="5697DE2C" w:rsidR="00075F3B" w:rsidRPr="00075F3B" w:rsidRDefault="00075F3B" w:rsidP="00075F3B">
      <w:pPr>
        <w:pStyle w:val="ListParagraph"/>
        <w:numPr>
          <w:ilvl w:val="0"/>
          <w:numId w:val="32"/>
        </w:numPr>
        <w:spacing w:before="0" w:after="60" w:line="240" w:lineRule="auto"/>
        <w:ind w:left="470" w:hanging="364"/>
        <w:contextualSpacing w:val="0"/>
        <w:rPr>
          <w:szCs w:val="24"/>
        </w:rPr>
      </w:pPr>
      <w:r w:rsidRPr="004F65D6">
        <w:rPr>
          <w:szCs w:val="24"/>
        </w:rPr>
        <w:t>Other duties as directed.</w:t>
      </w:r>
    </w:p>
    <w:p w14:paraId="3030AC67" w14:textId="77777777" w:rsidR="000F3D91" w:rsidRDefault="008E4384" w:rsidP="008E4384">
      <w:pPr>
        <w:pStyle w:val="Heading4"/>
        <w:rPr>
          <w:iCs w:val="0"/>
          <w:color w:val="auto"/>
          <w:sz w:val="26"/>
          <w:szCs w:val="26"/>
        </w:rPr>
      </w:pPr>
      <w:r w:rsidRPr="00B50C20">
        <w:rPr>
          <w:iCs w:val="0"/>
          <w:color w:val="auto"/>
          <w:sz w:val="26"/>
          <w:szCs w:val="26"/>
        </w:rPr>
        <w:t>Selection Criteria</w:t>
      </w:r>
    </w:p>
    <w:p w14:paraId="3A3F816F" w14:textId="0D23C45C" w:rsidR="008E4384" w:rsidRPr="00E612D6" w:rsidRDefault="008E4384" w:rsidP="008E4384">
      <w:pPr>
        <w:pStyle w:val="Heading4"/>
        <w:rPr>
          <w:color w:val="auto"/>
        </w:rPr>
      </w:pPr>
      <w:r w:rsidRPr="00E612D6">
        <w:rPr>
          <w:color w:val="auto"/>
        </w:rPr>
        <w:t>Essential</w:t>
      </w:r>
    </w:p>
    <w:p w14:paraId="31555006" w14:textId="77777777" w:rsidR="008E4384" w:rsidRPr="00B50C20" w:rsidRDefault="008E4384" w:rsidP="008E4384">
      <w:pPr>
        <w:rPr>
          <w:i/>
          <w:iCs/>
          <w:szCs w:val="24"/>
        </w:rPr>
      </w:pPr>
      <w:r w:rsidRPr="00B50C20">
        <w:rPr>
          <w:i/>
          <w:iCs/>
          <w:szCs w:val="24"/>
        </w:rPr>
        <w:t>Under CSIRO policy only those who meet all essential criteria can be appointed.</w:t>
      </w:r>
    </w:p>
    <w:p w14:paraId="2E5273F8" w14:textId="1EF77631" w:rsidR="00075F3B" w:rsidRPr="00075F3B" w:rsidRDefault="00E34591" w:rsidP="00075F3B">
      <w:pPr>
        <w:numPr>
          <w:ilvl w:val="0"/>
          <w:numId w:val="25"/>
        </w:numPr>
        <w:spacing w:before="0" w:after="60" w:line="240" w:lineRule="auto"/>
        <w:rPr>
          <w:rFonts w:cs="Calibri"/>
          <w:szCs w:val="24"/>
        </w:rPr>
      </w:pPr>
      <w:r>
        <w:rPr>
          <w:rFonts w:cs="Calibri"/>
          <w:szCs w:val="24"/>
        </w:rPr>
        <w:t xml:space="preserve">Relevant </w:t>
      </w:r>
      <w:r w:rsidR="00075F3B" w:rsidRPr="00075F3B">
        <w:rPr>
          <w:rFonts w:cs="Calibri"/>
          <w:szCs w:val="24"/>
        </w:rPr>
        <w:t>qualification in education/teaching, STEM, community engagement, project management</w:t>
      </w:r>
      <w:r>
        <w:rPr>
          <w:rFonts w:cs="Calibri"/>
          <w:szCs w:val="24"/>
        </w:rPr>
        <w:t>,</w:t>
      </w:r>
      <w:r w:rsidR="00075F3B" w:rsidRPr="00075F3B">
        <w:rPr>
          <w:rFonts w:cs="Calibri"/>
          <w:szCs w:val="24"/>
        </w:rPr>
        <w:t xml:space="preserve"> or equivalent relevant work experience</w:t>
      </w:r>
      <w:r w:rsidR="00075F3B" w:rsidRPr="00392355">
        <w:rPr>
          <w:rFonts w:cs="Calibri"/>
          <w:szCs w:val="24"/>
        </w:rPr>
        <w:t>.</w:t>
      </w:r>
    </w:p>
    <w:p w14:paraId="2C37C756" w14:textId="5FF715F0" w:rsidR="00075F3B" w:rsidRPr="00075F3B" w:rsidRDefault="00E34591" w:rsidP="00075F3B">
      <w:pPr>
        <w:numPr>
          <w:ilvl w:val="0"/>
          <w:numId w:val="25"/>
        </w:numPr>
        <w:spacing w:before="0" w:after="60" w:line="240" w:lineRule="auto"/>
        <w:rPr>
          <w:rFonts w:cs="Calibri"/>
          <w:szCs w:val="24"/>
        </w:rPr>
      </w:pPr>
      <w:r>
        <w:rPr>
          <w:rFonts w:cs="Calibri"/>
          <w:szCs w:val="24"/>
        </w:rPr>
        <w:t>D</w:t>
      </w:r>
      <w:r w:rsidR="00075F3B" w:rsidRPr="00075F3B">
        <w:rPr>
          <w:rFonts w:cs="Calibri"/>
          <w:szCs w:val="24"/>
        </w:rPr>
        <w:t>emonstrated knowledge and understanding of Aboriginal and Torres Strait Islander societies, cultures and the issues affecting these cultures in Australian society</w:t>
      </w:r>
      <w:r>
        <w:rPr>
          <w:rFonts w:cs="Calibri"/>
          <w:szCs w:val="24"/>
        </w:rPr>
        <w:t>,</w:t>
      </w:r>
      <w:r w:rsidR="00075F3B" w:rsidRPr="00075F3B">
        <w:rPr>
          <w:rFonts w:cs="Calibri"/>
          <w:szCs w:val="24"/>
        </w:rPr>
        <w:t xml:space="preserve"> as well as a demonstrated ability to communicate sensitively and effectively with Aboriginal and</w:t>
      </w:r>
      <w:r w:rsidR="00D34F50">
        <w:rPr>
          <w:rFonts w:cs="Calibri"/>
          <w:szCs w:val="24"/>
        </w:rPr>
        <w:t>/or</w:t>
      </w:r>
      <w:r w:rsidR="00075F3B" w:rsidRPr="00075F3B">
        <w:rPr>
          <w:rFonts w:cs="Calibri"/>
          <w:szCs w:val="24"/>
        </w:rPr>
        <w:t xml:space="preserve"> Torres Strait Islander people</w:t>
      </w:r>
      <w:r w:rsidR="00D34F50">
        <w:rPr>
          <w:rFonts w:cs="Calibri"/>
          <w:szCs w:val="24"/>
        </w:rPr>
        <w:t>s</w:t>
      </w:r>
      <w:r w:rsidR="00075F3B" w:rsidRPr="00075F3B">
        <w:rPr>
          <w:rFonts w:cs="Calibri"/>
          <w:szCs w:val="24"/>
        </w:rPr>
        <w:t>.</w:t>
      </w:r>
    </w:p>
    <w:p w14:paraId="72E70AB3" w14:textId="77777777" w:rsidR="00075F3B" w:rsidRPr="00075F3B" w:rsidRDefault="00075F3B" w:rsidP="00075F3B">
      <w:pPr>
        <w:numPr>
          <w:ilvl w:val="0"/>
          <w:numId w:val="25"/>
        </w:numPr>
        <w:spacing w:before="0" w:after="60" w:line="240" w:lineRule="auto"/>
        <w:rPr>
          <w:rFonts w:cs="Calibri"/>
          <w:szCs w:val="24"/>
        </w:rPr>
      </w:pPr>
      <w:r w:rsidRPr="003D5343">
        <w:rPr>
          <w:rFonts w:cs="Calibri"/>
          <w:szCs w:val="24"/>
        </w:rPr>
        <w:t>Experience delivering programs/projects to, and/or supporting, Aboriginal and Torres Strait Islander people</w:t>
      </w:r>
      <w:r>
        <w:rPr>
          <w:rFonts w:cs="Calibri"/>
          <w:szCs w:val="24"/>
        </w:rPr>
        <w:t xml:space="preserve">, including </w:t>
      </w:r>
      <w:r w:rsidRPr="00075F3B">
        <w:rPr>
          <w:rFonts w:cs="Calibri"/>
          <w:szCs w:val="24"/>
        </w:rPr>
        <w:t>demonstrated project coordination skills and experience in managing multiple priorities</w:t>
      </w:r>
      <w:r w:rsidRPr="003D5343">
        <w:rPr>
          <w:rFonts w:cs="Calibri"/>
          <w:szCs w:val="24"/>
        </w:rPr>
        <w:t>.</w:t>
      </w:r>
    </w:p>
    <w:p w14:paraId="24927AC7" w14:textId="77777777" w:rsidR="00075F3B" w:rsidRPr="00075F3B" w:rsidRDefault="00075F3B" w:rsidP="00075F3B">
      <w:pPr>
        <w:numPr>
          <w:ilvl w:val="0"/>
          <w:numId w:val="25"/>
        </w:numPr>
        <w:spacing w:before="0" w:after="60" w:line="240" w:lineRule="auto"/>
        <w:rPr>
          <w:rFonts w:cs="Calibri"/>
          <w:szCs w:val="24"/>
        </w:rPr>
      </w:pPr>
      <w:r w:rsidRPr="00075F3B">
        <w:rPr>
          <w:rFonts w:cs="Calibri"/>
          <w:szCs w:val="24"/>
        </w:rPr>
        <w:t>Highly developed stakeholder management and interpersonal skills including the ability to establish and maintain strong relationships and networks with a diverse range of stakeholders.</w:t>
      </w:r>
    </w:p>
    <w:p w14:paraId="227CE09D" w14:textId="77777777" w:rsidR="00075F3B" w:rsidRPr="00075F3B" w:rsidRDefault="00075F3B" w:rsidP="00075F3B">
      <w:pPr>
        <w:numPr>
          <w:ilvl w:val="0"/>
          <w:numId w:val="25"/>
        </w:numPr>
        <w:spacing w:before="0" w:after="60" w:line="240" w:lineRule="auto"/>
        <w:rPr>
          <w:rFonts w:cs="Calibri"/>
          <w:szCs w:val="24"/>
        </w:rPr>
      </w:pPr>
      <w:r w:rsidRPr="00075F3B">
        <w:rPr>
          <w:rFonts w:cs="Calibri"/>
          <w:szCs w:val="24"/>
        </w:rPr>
        <w:t>Good oral and written communication skills for a range of audiences and in a variety of formats.</w:t>
      </w:r>
    </w:p>
    <w:p w14:paraId="2BC1A2FB" w14:textId="77777777" w:rsidR="00075F3B" w:rsidRPr="00075F3B" w:rsidRDefault="00075F3B" w:rsidP="00075F3B">
      <w:pPr>
        <w:numPr>
          <w:ilvl w:val="0"/>
          <w:numId w:val="25"/>
        </w:numPr>
        <w:spacing w:before="0" w:after="60" w:line="240" w:lineRule="auto"/>
        <w:rPr>
          <w:rFonts w:cs="Calibri"/>
          <w:szCs w:val="24"/>
        </w:rPr>
      </w:pPr>
      <w:r w:rsidRPr="00075F3B">
        <w:rPr>
          <w:rFonts w:cs="Calibri"/>
          <w:szCs w:val="24"/>
        </w:rPr>
        <w:t>The ability to work effectively in a team environment and demonstrated capacity for initiative, self-motivation and flexibility.</w:t>
      </w:r>
    </w:p>
    <w:p w14:paraId="3E9636A6" w14:textId="5B522E14" w:rsidR="00075F3B" w:rsidRPr="00075F3B" w:rsidRDefault="00E34591" w:rsidP="00075F3B">
      <w:pPr>
        <w:numPr>
          <w:ilvl w:val="0"/>
          <w:numId w:val="25"/>
        </w:numPr>
        <w:spacing w:before="0" w:after="60" w:line="240" w:lineRule="auto"/>
        <w:rPr>
          <w:rFonts w:cs="Calibri"/>
          <w:szCs w:val="24"/>
        </w:rPr>
      </w:pPr>
      <w:r>
        <w:rPr>
          <w:rFonts w:cs="Calibri"/>
          <w:szCs w:val="24"/>
        </w:rPr>
        <w:t>Ability</w:t>
      </w:r>
      <w:r w:rsidR="00075F3B" w:rsidRPr="00075F3B">
        <w:rPr>
          <w:rFonts w:cs="Calibri"/>
          <w:szCs w:val="24"/>
        </w:rPr>
        <w:t xml:space="preserve"> to travel frequently within NSW</w:t>
      </w:r>
      <w:r>
        <w:rPr>
          <w:rFonts w:cs="Calibri"/>
          <w:szCs w:val="24"/>
        </w:rPr>
        <w:t xml:space="preserve"> </w:t>
      </w:r>
      <w:r w:rsidRPr="000F3D91">
        <w:rPr>
          <w:rFonts w:cs="Calibri"/>
          <w:szCs w:val="24"/>
        </w:rPr>
        <w:t>(particularly to Moree and surrounding areas)</w:t>
      </w:r>
      <w:r w:rsidR="00075F3B" w:rsidRPr="000F3D91">
        <w:rPr>
          <w:rFonts w:cs="Calibri"/>
          <w:szCs w:val="24"/>
        </w:rPr>
        <w:t>,</w:t>
      </w:r>
      <w:r w:rsidR="00075F3B" w:rsidRPr="00075F3B">
        <w:rPr>
          <w:rFonts w:cs="Calibri"/>
          <w:szCs w:val="24"/>
        </w:rPr>
        <w:t xml:space="preserve"> including overnight stays.</w:t>
      </w:r>
    </w:p>
    <w:p w14:paraId="23BB5260" w14:textId="77777777" w:rsidR="00075F3B" w:rsidRPr="00075F3B" w:rsidRDefault="00075F3B" w:rsidP="00075F3B">
      <w:pPr>
        <w:numPr>
          <w:ilvl w:val="0"/>
          <w:numId w:val="25"/>
        </w:numPr>
        <w:spacing w:before="0" w:after="60" w:line="240" w:lineRule="auto"/>
        <w:rPr>
          <w:rFonts w:cs="Calibri"/>
          <w:szCs w:val="24"/>
        </w:rPr>
      </w:pPr>
      <w:r w:rsidRPr="00075F3B">
        <w:rPr>
          <w:rFonts w:cs="Calibri"/>
          <w:szCs w:val="24"/>
        </w:rPr>
        <w:t>Demonstrated understanding of how to work safely with children.</w:t>
      </w:r>
    </w:p>
    <w:p w14:paraId="6453FF12" w14:textId="77777777" w:rsidR="00075F3B" w:rsidRPr="00075F3B" w:rsidRDefault="00075F3B" w:rsidP="00075F3B">
      <w:pPr>
        <w:numPr>
          <w:ilvl w:val="0"/>
          <w:numId w:val="25"/>
        </w:numPr>
        <w:spacing w:before="0" w:after="60" w:line="240" w:lineRule="auto"/>
        <w:rPr>
          <w:rFonts w:cs="Calibri"/>
          <w:szCs w:val="24"/>
        </w:rPr>
      </w:pPr>
      <w:r w:rsidRPr="00075F3B">
        <w:rPr>
          <w:rFonts w:cs="Calibri"/>
          <w:szCs w:val="24"/>
        </w:rPr>
        <w:t>A valid Australian Class C driver’s licence.</w:t>
      </w:r>
    </w:p>
    <w:p w14:paraId="7AAA764C" w14:textId="77777777" w:rsidR="008E4384" w:rsidRPr="000B3207" w:rsidRDefault="008E4384" w:rsidP="008E4384">
      <w:pPr>
        <w:pStyle w:val="Heading2"/>
        <w:rPr>
          <w:rFonts w:asciiTheme="majorHAnsi" w:eastAsiaTheme="majorEastAsia" w:hAnsiTheme="majorHAnsi" w:cstheme="majorBidi"/>
          <w:b/>
          <w:color w:val="757579" w:themeColor="accent3"/>
          <w:sz w:val="24"/>
          <w:szCs w:val="22"/>
        </w:rPr>
      </w:pPr>
      <w:r w:rsidRPr="00E612D6">
        <w:rPr>
          <w:rFonts w:asciiTheme="majorHAnsi" w:eastAsiaTheme="majorEastAsia" w:hAnsiTheme="majorHAnsi" w:cstheme="majorBidi"/>
          <w:b/>
          <w:color w:val="auto"/>
          <w:sz w:val="24"/>
          <w:szCs w:val="22"/>
        </w:rPr>
        <w:t>Desirable</w:t>
      </w:r>
    </w:p>
    <w:p w14:paraId="12098EF3" w14:textId="77777777" w:rsidR="00075F3B" w:rsidRPr="00075F3B" w:rsidRDefault="00075F3B" w:rsidP="00075F3B">
      <w:pPr>
        <w:numPr>
          <w:ilvl w:val="0"/>
          <w:numId w:val="40"/>
        </w:numPr>
        <w:spacing w:before="0" w:after="60" w:line="240" w:lineRule="auto"/>
        <w:rPr>
          <w:rFonts w:cs="Calibri"/>
          <w:szCs w:val="24"/>
        </w:rPr>
      </w:pPr>
      <w:r w:rsidRPr="007246FE">
        <w:rPr>
          <w:rFonts w:cs="Calibri"/>
          <w:szCs w:val="24"/>
        </w:rPr>
        <w:t>Experience developing and</w:t>
      </w:r>
      <w:r w:rsidRPr="00075F3B">
        <w:rPr>
          <w:rFonts w:cs="Calibri"/>
          <w:szCs w:val="24"/>
        </w:rPr>
        <w:t>/or delivering STEM education programs.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0AD0138" w14:textId="4AB680BE"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0AD013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B71A0D" w:rsidRPr="00B71A0D">
            <w:rPr>
              <w:szCs w:val="24"/>
            </w:rPr>
            <w:t>Cooperates with others to achieve organisational objectives and may share team resources in order to do this. Collaborates with other teams as well as industry colleagues.</w:t>
          </w:r>
        </w:p>
        <w:p w14:paraId="40AD013A" w14:textId="503A50CD"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B71A0D" w:rsidRPr="00B71A0D">
            <w:rPr>
              <w:szCs w:val="24"/>
            </w:rPr>
            <w:t>Uses knowledge of other party's priorities and adapts presentations or discussions to appeal to the interests and level of the audience. Anticipates and prepares for others</w:t>
          </w:r>
          <w:r w:rsidR="0000614F">
            <w:rPr>
              <w:szCs w:val="24"/>
            </w:rPr>
            <w:t>’</w:t>
          </w:r>
          <w:r w:rsidR="00B71A0D" w:rsidRPr="00B71A0D">
            <w:rPr>
              <w:szCs w:val="24"/>
            </w:rPr>
            <w:t xml:space="preserve"> reactions.</w:t>
          </w:r>
        </w:p>
        <w:p w14:paraId="40AD013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Resource Management/Leadership:</w:t>
          </w:r>
          <w:r w:rsidRPr="00B50C20">
            <w:rPr>
              <w:szCs w:val="24"/>
            </w:rPr>
            <w:t xml:space="preserve">  </w:t>
          </w:r>
          <w:r w:rsidR="00B71A0D" w:rsidRPr="00B71A0D">
            <w:rPr>
              <w:szCs w:val="24"/>
            </w:rPr>
            <w:t>Allocates activities, directs tasks and manages resources to meet objectives. Provides coaching and on the job training, recognises and supports staff achievements and fosters open communication in the team.</w:t>
          </w:r>
        </w:p>
        <w:p w14:paraId="40AD013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B71A0D" w:rsidRPr="00B71A0D">
            <w:rPr>
              <w:szCs w:val="24"/>
            </w:rPr>
            <w:t>Investigates underlying issues of complex and ill-defined problems and develops appropriate response by adapting/creating and testing alternative solutions.</w:t>
          </w:r>
        </w:p>
        <w:p w14:paraId="40AD013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B71A0D" w:rsidRPr="00B71A0D">
            <w:rPr>
              <w:szCs w:val="24"/>
            </w:rPr>
            <w:t>Recognise and makes immediate changes to improve performance (faster, better, lower cost, more efficiently, better quality, improved client satisfaction).</w:t>
          </w:r>
        </w:p>
        <w:p w14:paraId="40AD013E"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B71A0D" w:rsidRPr="00B71A0D">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0AD014A" w14:textId="77777777" w:rsidR="00E673A0" w:rsidRPr="003044E2" w:rsidRDefault="00E673A0" w:rsidP="00E673A0">
      <w:pPr>
        <w:pStyle w:val="Boxedheading"/>
      </w:pPr>
      <w:r>
        <w:t>Special Requirements</w:t>
      </w:r>
    </w:p>
    <w:p w14:paraId="40AD014B"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0AD014D" w14:textId="77777777" w:rsidR="003E5564" w:rsidRDefault="003E5564" w:rsidP="00E673A0">
      <w:pPr>
        <w:pStyle w:val="Boxedlistbullet"/>
        <w:numPr>
          <w:ilvl w:val="0"/>
          <w:numId w:val="0"/>
        </w:numPr>
        <w:ind w:left="227"/>
      </w:pPr>
    </w:p>
    <w:p w14:paraId="0724CDD0" w14:textId="5652C0FC" w:rsidR="00075F3B" w:rsidRDefault="00075F3B" w:rsidP="00075F3B">
      <w:pPr>
        <w:pStyle w:val="Boxedlistbullet"/>
        <w:spacing w:before="100" w:beforeAutospacing="1" w:after="100" w:afterAutospacing="1"/>
        <w:ind w:left="454" w:hanging="227"/>
      </w:pPr>
      <w:r w:rsidRPr="00391EFB">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367D2332" w14:textId="77777777" w:rsidR="000F3D91" w:rsidRDefault="000F3D91" w:rsidP="000F3D91">
      <w:pPr>
        <w:pStyle w:val="Boxedlistbullet"/>
        <w:numPr>
          <w:ilvl w:val="0"/>
          <w:numId w:val="0"/>
        </w:numPr>
        <w:spacing w:before="100" w:beforeAutospacing="1" w:after="100" w:afterAutospacing="1"/>
        <w:ind w:left="227"/>
      </w:pPr>
    </w:p>
    <w:p w14:paraId="1CFABE09" w14:textId="77777777" w:rsidR="00156EED" w:rsidRPr="00BD700D" w:rsidRDefault="00156EED" w:rsidP="000F3D91">
      <w:pPr>
        <w:pStyle w:val="Boxedlistbullet"/>
        <w:spacing w:before="100" w:beforeAutospacing="1" w:after="100" w:afterAutospacing="1"/>
        <w:ind w:left="454" w:hanging="227"/>
      </w:pPr>
      <w:r w:rsidRPr="00BD700D">
        <w:t>The successful applicant is required to provide evidence to confirm that they are an Aboriginal and/or Torres Strait Islander person.</w:t>
      </w:r>
    </w:p>
    <w:p w14:paraId="4FDAF991" w14:textId="77777777" w:rsidR="000F3D91" w:rsidRDefault="000F3D91" w:rsidP="000F3D91">
      <w:pPr>
        <w:pStyle w:val="Boxedlistbullet"/>
        <w:numPr>
          <w:ilvl w:val="0"/>
          <w:numId w:val="0"/>
        </w:numPr>
        <w:spacing w:before="100" w:beforeAutospacing="1" w:after="100" w:afterAutospacing="1"/>
        <w:ind w:left="227"/>
      </w:pPr>
    </w:p>
    <w:p w14:paraId="5A590EB3" w14:textId="2147858B" w:rsidR="00156EED" w:rsidRPr="00BD700D" w:rsidRDefault="00156EED" w:rsidP="000F3D91">
      <w:pPr>
        <w:pStyle w:val="Boxedlistbullet"/>
        <w:spacing w:before="100" w:beforeAutospacing="1" w:after="100" w:afterAutospacing="1"/>
        <w:ind w:left="454" w:hanging="227"/>
      </w:pPr>
      <w:r w:rsidRPr="00BD700D">
        <w:t xml:space="preserve">The successful candidate will be required to provide contact details of at least one Aboriginal and/or Torres Strait Islander person to be a cultural referee to confirm their ability to work and </w:t>
      </w:r>
      <w:r>
        <w:t>communicate</w:t>
      </w:r>
      <w:r w:rsidRPr="00BD700D">
        <w:t xml:space="preserve"> respectfully with Aboriginal and/or Torres Strait Islander peoples.</w:t>
      </w:r>
    </w:p>
    <w:p w14:paraId="5CA6556B" w14:textId="77777777" w:rsidR="00075F3B" w:rsidRPr="00391EFB" w:rsidRDefault="00075F3B" w:rsidP="000F3D91">
      <w:pPr>
        <w:pStyle w:val="Boxedlistbullet"/>
        <w:numPr>
          <w:ilvl w:val="0"/>
          <w:numId w:val="0"/>
        </w:numPr>
        <w:spacing w:before="100" w:beforeAutospacing="1" w:after="100" w:afterAutospacing="1"/>
        <w:ind w:left="227"/>
      </w:pPr>
    </w:p>
    <w:p w14:paraId="1F4D4AF1" w14:textId="03C72CCB" w:rsidR="00075F3B" w:rsidRDefault="00075F3B" w:rsidP="00075F3B">
      <w:pPr>
        <w:pStyle w:val="Boxedlistbullet"/>
        <w:spacing w:before="100" w:beforeAutospacing="1" w:after="100" w:afterAutospacing="1"/>
        <w:ind w:left="454" w:hanging="227"/>
      </w:pPr>
      <w:r w:rsidRPr="00391EFB">
        <w:t>This role has child safety obligations. Accordingly, the successful candidate will be required to obtain or provide evidence that they hold a working with children check prior to confirmation of appointment.</w:t>
      </w:r>
    </w:p>
    <w:p w14:paraId="0F9BEABD" w14:textId="77777777" w:rsidR="00FC4509" w:rsidRDefault="00FC4509" w:rsidP="000F3D91">
      <w:pPr>
        <w:pStyle w:val="Boxedlistbullet"/>
        <w:numPr>
          <w:ilvl w:val="0"/>
          <w:numId w:val="0"/>
        </w:numPr>
        <w:spacing w:before="100" w:beforeAutospacing="1" w:after="100" w:afterAutospacing="1"/>
        <w:ind w:left="227"/>
      </w:pPr>
    </w:p>
    <w:p w14:paraId="1A680E06" w14:textId="62BBFD80" w:rsidR="00FC4509" w:rsidRDefault="00010D92" w:rsidP="00010D92">
      <w:pPr>
        <w:pStyle w:val="Boxedlistbullet"/>
        <w:spacing w:before="100" w:beforeAutospacing="1" w:after="100" w:afterAutospacing="1"/>
        <w:ind w:left="454" w:hanging="227"/>
      </w:pPr>
      <w:r>
        <w:t xml:space="preserve">The successful </w:t>
      </w:r>
      <w:r w:rsidRPr="00C212C5">
        <w:t xml:space="preserve">candidate must be willing and able to travel </w:t>
      </w:r>
      <w:r>
        <w:t>frequently to M</w:t>
      </w:r>
      <w:r w:rsidRPr="00010D92">
        <w:t>oree and surrounding areas.</w:t>
      </w:r>
    </w:p>
    <w:p w14:paraId="40AD0155" w14:textId="602D17A0"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43542B43" w14:textId="77777777" w:rsidR="00010D92" w:rsidRPr="00B50C20" w:rsidRDefault="00010D92" w:rsidP="00010D92">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0F0C9098" w14:textId="77777777" w:rsidR="00010D92" w:rsidRDefault="00010D92" w:rsidP="00010D92">
      <w:pPr>
        <w:rPr>
          <w:rFonts w:eastAsiaTheme="minorHAnsi"/>
          <w:color w:val="auto"/>
          <w:sz w:val="22"/>
        </w:rPr>
      </w:pPr>
      <w:r>
        <w:t xml:space="preserve">CSIRO is a values-based organisation.  In your application and at interview you will need to demonstrate behaviours aligned to our values of: </w:t>
      </w:r>
    </w:p>
    <w:p w14:paraId="7013D63B" w14:textId="77777777" w:rsidR="00010D92" w:rsidRDefault="00010D92" w:rsidP="00010D92">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40E8C6B" w14:textId="77777777" w:rsidR="00010D92" w:rsidRDefault="00010D92" w:rsidP="00010D92">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7D2DCFCA" w14:textId="77777777" w:rsidR="00010D92" w:rsidRDefault="00010D92" w:rsidP="00010D92">
      <w:pPr>
        <w:numPr>
          <w:ilvl w:val="1"/>
          <w:numId w:val="35"/>
        </w:numPr>
        <w:spacing w:before="0" w:after="0" w:line="252" w:lineRule="auto"/>
        <w:ind w:hanging="360"/>
        <w:jc w:val="both"/>
        <w:rPr>
          <w:rFonts w:eastAsia="Times New Roman"/>
        </w:rPr>
      </w:pPr>
      <w:r>
        <w:rPr>
          <w:rFonts w:eastAsia="Times New Roman"/>
        </w:rPr>
        <w:lastRenderedPageBreak/>
        <w:t xml:space="preserve">Making it Real  </w:t>
      </w:r>
    </w:p>
    <w:p w14:paraId="6189804D" w14:textId="77777777" w:rsidR="00010D92" w:rsidRPr="007A4A87" w:rsidRDefault="00010D92" w:rsidP="00010D92">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40AD0160" w14:textId="2EFA4107" w:rsidR="00B50C20" w:rsidRPr="00010D92" w:rsidRDefault="00010D92" w:rsidP="00010D92">
      <w:pPr>
        <w:spacing w:after="180"/>
        <w:rPr>
          <w:bCs/>
          <w:szCs w:val="24"/>
        </w:rPr>
      </w:pPr>
      <w:r w:rsidRPr="00B07642">
        <w:rPr>
          <w:bCs/>
          <w:szCs w:val="24"/>
        </w:rPr>
        <w:t xml:space="preserve">Find out more about the </w:t>
      </w:r>
      <w:hyperlink r:id="rId16" w:history="1">
        <w:r w:rsidRPr="00B07642">
          <w:rPr>
            <w:rStyle w:val="Hyperlink"/>
            <w:bCs/>
            <w:szCs w:val="24"/>
          </w:rPr>
          <w:t>CSIRO Education and Outreach</w:t>
        </w:r>
      </w:hyperlink>
    </w:p>
    <w:sectPr w:rsidR="00B50C20" w:rsidRPr="00010D92" w:rsidSect="003646CE">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1C23" w14:textId="77777777" w:rsidR="00F744A5" w:rsidRDefault="00F744A5" w:rsidP="000A377A">
      <w:r>
        <w:separator/>
      </w:r>
    </w:p>
  </w:endnote>
  <w:endnote w:type="continuationSeparator" w:id="0">
    <w:p w14:paraId="378E8F03" w14:textId="77777777" w:rsidR="00F744A5" w:rsidRDefault="00F744A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016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016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24463" w14:textId="77777777" w:rsidR="00F744A5" w:rsidRDefault="00F744A5" w:rsidP="000A377A">
      <w:r>
        <w:separator/>
      </w:r>
    </w:p>
  </w:footnote>
  <w:footnote w:type="continuationSeparator" w:id="0">
    <w:p w14:paraId="5CD3E7B5" w14:textId="77777777" w:rsidR="00F744A5" w:rsidRDefault="00F744A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0166" w14:textId="77777777" w:rsidR="009511DD" w:rsidRPr="003646CE" w:rsidRDefault="00ED212D">
    <w:pPr>
      <w:rPr>
        <w:sz w:val="2"/>
        <w:szCs w:val="2"/>
      </w:rPr>
    </w:pPr>
    <w:r w:rsidRPr="003646CE">
      <w:rPr>
        <w:noProof/>
        <w:sz w:val="2"/>
        <w:szCs w:val="2"/>
      </w:rPr>
      <w:drawing>
        <wp:anchor distT="0" distB="71755" distL="114300" distR="360045" simplePos="0" relativeHeight="251661824" behindDoc="1" locked="1" layoutInCell="1" allowOverlap="1" wp14:anchorId="40AD0168" wp14:editId="40AD0169">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A42D15"/>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FCF1EDB"/>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390CC7"/>
    <w:multiLevelType w:val="hybridMultilevel"/>
    <w:tmpl w:val="9E084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4940807">
    <w:abstractNumId w:val="9"/>
  </w:num>
  <w:num w:numId="2" w16cid:durableId="4750548">
    <w:abstractNumId w:val="7"/>
  </w:num>
  <w:num w:numId="3" w16cid:durableId="1058087145">
    <w:abstractNumId w:val="6"/>
  </w:num>
  <w:num w:numId="4" w16cid:durableId="773792355">
    <w:abstractNumId w:val="5"/>
  </w:num>
  <w:num w:numId="5" w16cid:durableId="1295988974">
    <w:abstractNumId w:val="4"/>
  </w:num>
  <w:num w:numId="6" w16cid:durableId="526604014">
    <w:abstractNumId w:val="8"/>
  </w:num>
  <w:num w:numId="7" w16cid:durableId="1713995234">
    <w:abstractNumId w:val="3"/>
  </w:num>
  <w:num w:numId="8" w16cid:durableId="1509129718">
    <w:abstractNumId w:val="2"/>
  </w:num>
  <w:num w:numId="9" w16cid:durableId="971055357">
    <w:abstractNumId w:val="1"/>
  </w:num>
  <w:num w:numId="10" w16cid:durableId="1503740326">
    <w:abstractNumId w:val="0"/>
  </w:num>
  <w:num w:numId="11" w16cid:durableId="976491094">
    <w:abstractNumId w:val="26"/>
  </w:num>
  <w:num w:numId="12" w16cid:durableId="173888395">
    <w:abstractNumId w:val="18"/>
  </w:num>
  <w:num w:numId="13" w16cid:durableId="277834868">
    <w:abstractNumId w:val="17"/>
  </w:num>
  <w:num w:numId="14" w16cid:durableId="1287003477">
    <w:abstractNumId w:val="30"/>
  </w:num>
  <w:num w:numId="15" w16cid:durableId="1613172773">
    <w:abstractNumId w:val="33"/>
  </w:num>
  <w:num w:numId="16" w16cid:durableId="1049768107">
    <w:abstractNumId w:val="31"/>
  </w:num>
  <w:num w:numId="17" w16cid:durableId="1218007205">
    <w:abstractNumId w:val="21"/>
  </w:num>
  <w:num w:numId="18" w16cid:durableId="1525050214">
    <w:abstractNumId w:val="25"/>
  </w:num>
  <w:num w:numId="19" w16cid:durableId="1676226966">
    <w:abstractNumId w:val="19"/>
  </w:num>
  <w:num w:numId="20" w16cid:durableId="2117603166">
    <w:abstractNumId w:val="15"/>
  </w:num>
  <w:num w:numId="21" w16cid:durableId="1558858054">
    <w:abstractNumId w:val="16"/>
  </w:num>
  <w:num w:numId="22" w16cid:durableId="1000156079">
    <w:abstractNumId w:val="13"/>
  </w:num>
  <w:num w:numId="23" w16cid:durableId="425199879">
    <w:abstractNumId w:val="10"/>
  </w:num>
  <w:num w:numId="24" w16cid:durableId="2138133413">
    <w:abstractNumId w:val="20"/>
  </w:num>
  <w:num w:numId="25" w16cid:durableId="1600018843">
    <w:abstractNumId w:val="32"/>
  </w:num>
  <w:num w:numId="26" w16cid:durableId="1846090344">
    <w:abstractNumId w:val="24"/>
  </w:num>
  <w:num w:numId="27" w16cid:durableId="511264354">
    <w:abstractNumId w:val="29"/>
  </w:num>
  <w:num w:numId="28" w16cid:durableId="277639528">
    <w:abstractNumId w:val="27"/>
  </w:num>
  <w:num w:numId="29" w16cid:durableId="23681134">
    <w:abstractNumId w:val="10"/>
  </w:num>
  <w:num w:numId="30" w16cid:durableId="1624992618">
    <w:abstractNumId w:val="27"/>
  </w:num>
  <w:num w:numId="31" w16cid:durableId="1512453841">
    <w:abstractNumId w:val="34"/>
  </w:num>
  <w:num w:numId="32" w16cid:durableId="68328557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0375508">
    <w:abstractNumId w:val="10"/>
  </w:num>
  <w:num w:numId="34" w16cid:durableId="2104832790">
    <w:abstractNumId w:val="25"/>
  </w:num>
  <w:num w:numId="35" w16cid:durableId="1586760594">
    <w:abstractNumId w:val="12"/>
    <w:lvlOverride w:ilvl="0">
      <w:startOverride w:val="1"/>
    </w:lvlOverride>
    <w:lvlOverride w:ilvl="1"/>
    <w:lvlOverride w:ilvl="2"/>
    <w:lvlOverride w:ilvl="3"/>
    <w:lvlOverride w:ilvl="4"/>
    <w:lvlOverride w:ilvl="5"/>
    <w:lvlOverride w:ilvl="6"/>
    <w:lvlOverride w:ilvl="7"/>
    <w:lvlOverride w:ilvl="8"/>
  </w:num>
  <w:num w:numId="36" w16cid:durableId="18230851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6026507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2498261">
    <w:abstractNumId w:val="17"/>
  </w:num>
  <w:num w:numId="39" w16cid:durableId="668750604">
    <w:abstractNumId w:val="14"/>
  </w:num>
  <w:num w:numId="40" w16cid:durableId="754282221">
    <w:abstractNumId w:val="11"/>
  </w:num>
  <w:num w:numId="41" w16cid:durableId="1292908208">
    <w:abstractNumId w:val="25"/>
  </w:num>
  <w:num w:numId="42" w16cid:durableId="987902356">
    <w:abstractNumId w:val="25"/>
  </w:num>
  <w:num w:numId="43" w16cid:durableId="1444037701">
    <w:abstractNumId w:val="25"/>
  </w:num>
  <w:num w:numId="44" w16cid:durableId="280764873">
    <w:abstractNumId w:val="25"/>
  </w:num>
  <w:num w:numId="45" w16cid:durableId="2101363217">
    <w:abstractNumId w:val="28"/>
  </w:num>
  <w:num w:numId="46" w16cid:durableId="1845313894">
    <w:abstractNumId w:val="25"/>
  </w:num>
  <w:num w:numId="47" w16cid:durableId="21340582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1B62"/>
    <w:rsid w:val="0000300B"/>
    <w:rsid w:val="00004479"/>
    <w:rsid w:val="00004608"/>
    <w:rsid w:val="00005554"/>
    <w:rsid w:val="0000614F"/>
    <w:rsid w:val="000072A2"/>
    <w:rsid w:val="00010D92"/>
    <w:rsid w:val="00012B21"/>
    <w:rsid w:val="00014D07"/>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10FD"/>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5F3B"/>
    <w:rsid w:val="00076353"/>
    <w:rsid w:val="0007694B"/>
    <w:rsid w:val="00077693"/>
    <w:rsid w:val="000779AB"/>
    <w:rsid w:val="00081B2C"/>
    <w:rsid w:val="00081CF2"/>
    <w:rsid w:val="00086367"/>
    <w:rsid w:val="00086909"/>
    <w:rsid w:val="0008787E"/>
    <w:rsid w:val="00090401"/>
    <w:rsid w:val="00090408"/>
    <w:rsid w:val="0009057F"/>
    <w:rsid w:val="00090F62"/>
    <w:rsid w:val="00091815"/>
    <w:rsid w:val="000923F3"/>
    <w:rsid w:val="000963A6"/>
    <w:rsid w:val="00096ECF"/>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3D91"/>
    <w:rsid w:val="000F500A"/>
    <w:rsid w:val="000F55E1"/>
    <w:rsid w:val="000F62E7"/>
    <w:rsid w:val="000F71B9"/>
    <w:rsid w:val="00101F0A"/>
    <w:rsid w:val="00102228"/>
    <w:rsid w:val="00104293"/>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2094"/>
    <w:rsid w:val="00144102"/>
    <w:rsid w:val="0014483D"/>
    <w:rsid w:val="00146F26"/>
    <w:rsid w:val="00147DA1"/>
    <w:rsid w:val="001501C7"/>
    <w:rsid w:val="00150377"/>
    <w:rsid w:val="00153230"/>
    <w:rsid w:val="00153958"/>
    <w:rsid w:val="00154291"/>
    <w:rsid w:val="0015584C"/>
    <w:rsid w:val="00155CEF"/>
    <w:rsid w:val="00156EED"/>
    <w:rsid w:val="00157237"/>
    <w:rsid w:val="00160EDD"/>
    <w:rsid w:val="00165B87"/>
    <w:rsid w:val="00166253"/>
    <w:rsid w:val="001666E4"/>
    <w:rsid w:val="00170ECD"/>
    <w:rsid w:val="00173AA0"/>
    <w:rsid w:val="0017592E"/>
    <w:rsid w:val="00177421"/>
    <w:rsid w:val="001777DA"/>
    <w:rsid w:val="00177D5B"/>
    <w:rsid w:val="001803E7"/>
    <w:rsid w:val="00180549"/>
    <w:rsid w:val="001836D3"/>
    <w:rsid w:val="00184B11"/>
    <w:rsid w:val="00185AC2"/>
    <w:rsid w:val="001868E0"/>
    <w:rsid w:val="001873C6"/>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A746D"/>
    <w:rsid w:val="001B0C24"/>
    <w:rsid w:val="001B0E56"/>
    <w:rsid w:val="001B5426"/>
    <w:rsid w:val="001B5D39"/>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58E"/>
    <w:rsid w:val="00272F19"/>
    <w:rsid w:val="00273B6C"/>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12E8"/>
    <w:rsid w:val="002C339E"/>
    <w:rsid w:val="002C3AC1"/>
    <w:rsid w:val="002D3B7D"/>
    <w:rsid w:val="002D4444"/>
    <w:rsid w:val="002D4EB9"/>
    <w:rsid w:val="002D561B"/>
    <w:rsid w:val="002D59AD"/>
    <w:rsid w:val="002D7151"/>
    <w:rsid w:val="002E1686"/>
    <w:rsid w:val="002E7993"/>
    <w:rsid w:val="002E7F4C"/>
    <w:rsid w:val="002F1011"/>
    <w:rsid w:val="002F11DD"/>
    <w:rsid w:val="002F4A1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6C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2EA"/>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6CFE"/>
    <w:rsid w:val="003E22F9"/>
    <w:rsid w:val="003E30AE"/>
    <w:rsid w:val="003E4EBB"/>
    <w:rsid w:val="003E501D"/>
    <w:rsid w:val="003E5564"/>
    <w:rsid w:val="003E5871"/>
    <w:rsid w:val="003E666C"/>
    <w:rsid w:val="003F00B6"/>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B8F"/>
    <w:rsid w:val="00433F84"/>
    <w:rsid w:val="00434B6B"/>
    <w:rsid w:val="00434C9B"/>
    <w:rsid w:val="00434D39"/>
    <w:rsid w:val="004355C0"/>
    <w:rsid w:val="00436639"/>
    <w:rsid w:val="00450665"/>
    <w:rsid w:val="00452AD5"/>
    <w:rsid w:val="00452FD5"/>
    <w:rsid w:val="004532E1"/>
    <w:rsid w:val="00457D8D"/>
    <w:rsid w:val="00471C6C"/>
    <w:rsid w:val="00473000"/>
    <w:rsid w:val="00482CBB"/>
    <w:rsid w:val="004831C1"/>
    <w:rsid w:val="0048681F"/>
    <w:rsid w:val="00486F57"/>
    <w:rsid w:val="004923E1"/>
    <w:rsid w:val="0049442F"/>
    <w:rsid w:val="004968B7"/>
    <w:rsid w:val="004A0776"/>
    <w:rsid w:val="004A0A0C"/>
    <w:rsid w:val="004A17CE"/>
    <w:rsid w:val="004A2BC9"/>
    <w:rsid w:val="004B0907"/>
    <w:rsid w:val="004B1289"/>
    <w:rsid w:val="004B32F5"/>
    <w:rsid w:val="004B600D"/>
    <w:rsid w:val="004B654B"/>
    <w:rsid w:val="004B759B"/>
    <w:rsid w:val="004C03B7"/>
    <w:rsid w:val="004C318D"/>
    <w:rsid w:val="004C4E15"/>
    <w:rsid w:val="004C61B6"/>
    <w:rsid w:val="004C67B0"/>
    <w:rsid w:val="004C79ED"/>
    <w:rsid w:val="004D1978"/>
    <w:rsid w:val="004D1C5F"/>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28A7"/>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354"/>
    <w:rsid w:val="0058655A"/>
    <w:rsid w:val="00587ACF"/>
    <w:rsid w:val="00590A35"/>
    <w:rsid w:val="00592355"/>
    <w:rsid w:val="005937C8"/>
    <w:rsid w:val="00596D07"/>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AB2"/>
    <w:rsid w:val="005C5C27"/>
    <w:rsid w:val="005C5F65"/>
    <w:rsid w:val="005C6D8A"/>
    <w:rsid w:val="005C7D69"/>
    <w:rsid w:val="005C7F9D"/>
    <w:rsid w:val="005D29EF"/>
    <w:rsid w:val="005D2D0F"/>
    <w:rsid w:val="005D392F"/>
    <w:rsid w:val="005D5DB7"/>
    <w:rsid w:val="005D5F4A"/>
    <w:rsid w:val="005D66D5"/>
    <w:rsid w:val="005D68E3"/>
    <w:rsid w:val="005D69E8"/>
    <w:rsid w:val="005D7860"/>
    <w:rsid w:val="005E196D"/>
    <w:rsid w:val="005E1DB7"/>
    <w:rsid w:val="005E2F13"/>
    <w:rsid w:val="005E31BE"/>
    <w:rsid w:val="005E6BDF"/>
    <w:rsid w:val="005F09B2"/>
    <w:rsid w:val="005F2151"/>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2C7B"/>
    <w:rsid w:val="006838C9"/>
    <w:rsid w:val="00685938"/>
    <w:rsid w:val="0068635B"/>
    <w:rsid w:val="006870C7"/>
    <w:rsid w:val="00691744"/>
    <w:rsid w:val="0069265F"/>
    <w:rsid w:val="00692F56"/>
    <w:rsid w:val="0069500A"/>
    <w:rsid w:val="0069532C"/>
    <w:rsid w:val="0069741D"/>
    <w:rsid w:val="006A0E54"/>
    <w:rsid w:val="006A1113"/>
    <w:rsid w:val="006A2372"/>
    <w:rsid w:val="006A3BEB"/>
    <w:rsid w:val="006A4CB4"/>
    <w:rsid w:val="006A6869"/>
    <w:rsid w:val="006A6FF9"/>
    <w:rsid w:val="006A776B"/>
    <w:rsid w:val="006A7C66"/>
    <w:rsid w:val="006B0D0F"/>
    <w:rsid w:val="006B1342"/>
    <w:rsid w:val="006B22C0"/>
    <w:rsid w:val="006B422F"/>
    <w:rsid w:val="006B4DBE"/>
    <w:rsid w:val="006C0704"/>
    <w:rsid w:val="006C1E5C"/>
    <w:rsid w:val="006C2635"/>
    <w:rsid w:val="006C2989"/>
    <w:rsid w:val="006C4ED6"/>
    <w:rsid w:val="006C6169"/>
    <w:rsid w:val="006C7628"/>
    <w:rsid w:val="006D17A9"/>
    <w:rsid w:val="006D34B9"/>
    <w:rsid w:val="006D4802"/>
    <w:rsid w:val="006D49F3"/>
    <w:rsid w:val="006D70E7"/>
    <w:rsid w:val="006E041E"/>
    <w:rsid w:val="006E23DF"/>
    <w:rsid w:val="006E2DAD"/>
    <w:rsid w:val="006E4E3A"/>
    <w:rsid w:val="006E4F42"/>
    <w:rsid w:val="006E73DD"/>
    <w:rsid w:val="006F1309"/>
    <w:rsid w:val="006F1C5B"/>
    <w:rsid w:val="006F1CD0"/>
    <w:rsid w:val="006F1FF6"/>
    <w:rsid w:val="006F3753"/>
    <w:rsid w:val="006F4F0C"/>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72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3FB8"/>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77C"/>
    <w:rsid w:val="007A7809"/>
    <w:rsid w:val="007B0775"/>
    <w:rsid w:val="007B1387"/>
    <w:rsid w:val="007B4D3D"/>
    <w:rsid w:val="007B4E02"/>
    <w:rsid w:val="007B5B17"/>
    <w:rsid w:val="007B67BE"/>
    <w:rsid w:val="007B7EAF"/>
    <w:rsid w:val="007C0CBA"/>
    <w:rsid w:val="007C1CAB"/>
    <w:rsid w:val="007C78AC"/>
    <w:rsid w:val="007D0EDA"/>
    <w:rsid w:val="007D1151"/>
    <w:rsid w:val="007D12BD"/>
    <w:rsid w:val="007D21B7"/>
    <w:rsid w:val="007D2BE3"/>
    <w:rsid w:val="007D5A24"/>
    <w:rsid w:val="007D5A60"/>
    <w:rsid w:val="007E0E35"/>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95"/>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10F"/>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2708"/>
    <w:rsid w:val="008D3CAA"/>
    <w:rsid w:val="008D668E"/>
    <w:rsid w:val="008D6FC3"/>
    <w:rsid w:val="008D765C"/>
    <w:rsid w:val="008E25ED"/>
    <w:rsid w:val="008E4384"/>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452"/>
    <w:rsid w:val="00930B5F"/>
    <w:rsid w:val="00932A75"/>
    <w:rsid w:val="009336FB"/>
    <w:rsid w:val="009341A0"/>
    <w:rsid w:val="00935014"/>
    <w:rsid w:val="009355D8"/>
    <w:rsid w:val="0093721B"/>
    <w:rsid w:val="00937FD2"/>
    <w:rsid w:val="00942923"/>
    <w:rsid w:val="00945580"/>
    <w:rsid w:val="00945A76"/>
    <w:rsid w:val="009472B3"/>
    <w:rsid w:val="009511DD"/>
    <w:rsid w:val="00952973"/>
    <w:rsid w:val="009538A7"/>
    <w:rsid w:val="00956449"/>
    <w:rsid w:val="0096040A"/>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5824"/>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C78EB"/>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175B5"/>
    <w:rsid w:val="00A20F76"/>
    <w:rsid w:val="00A217C2"/>
    <w:rsid w:val="00A21F80"/>
    <w:rsid w:val="00A22BCD"/>
    <w:rsid w:val="00A24587"/>
    <w:rsid w:val="00A2579A"/>
    <w:rsid w:val="00A25B5D"/>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5692"/>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1F0A"/>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934"/>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CC6"/>
    <w:rsid w:val="00B31D15"/>
    <w:rsid w:val="00B32E10"/>
    <w:rsid w:val="00B338FE"/>
    <w:rsid w:val="00B33BEA"/>
    <w:rsid w:val="00B34F1F"/>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2873"/>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2DC5"/>
    <w:rsid w:val="00B97CFE"/>
    <w:rsid w:val="00BA12F0"/>
    <w:rsid w:val="00BA15B9"/>
    <w:rsid w:val="00BA1962"/>
    <w:rsid w:val="00BA2327"/>
    <w:rsid w:val="00BA4762"/>
    <w:rsid w:val="00BA5610"/>
    <w:rsid w:val="00BA7111"/>
    <w:rsid w:val="00BB30A0"/>
    <w:rsid w:val="00BB5C6E"/>
    <w:rsid w:val="00BB66AB"/>
    <w:rsid w:val="00BB763A"/>
    <w:rsid w:val="00BC0539"/>
    <w:rsid w:val="00BC2521"/>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CEB"/>
    <w:rsid w:val="00BE70C6"/>
    <w:rsid w:val="00BE7249"/>
    <w:rsid w:val="00BF05EC"/>
    <w:rsid w:val="00BF08C7"/>
    <w:rsid w:val="00BF4AB4"/>
    <w:rsid w:val="00BF4CF3"/>
    <w:rsid w:val="00BF5EA6"/>
    <w:rsid w:val="00BF5F95"/>
    <w:rsid w:val="00BF7946"/>
    <w:rsid w:val="00C01321"/>
    <w:rsid w:val="00C02E1E"/>
    <w:rsid w:val="00C04806"/>
    <w:rsid w:val="00C10B13"/>
    <w:rsid w:val="00C13B10"/>
    <w:rsid w:val="00C152D1"/>
    <w:rsid w:val="00C15833"/>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7395"/>
    <w:rsid w:val="00C6293F"/>
    <w:rsid w:val="00C64ABC"/>
    <w:rsid w:val="00C64D51"/>
    <w:rsid w:val="00C65D46"/>
    <w:rsid w:val="00C661DC"/>
    <w:rsid w:val="00C67E8A"/>
    <w:rsid w:val="00C71880"/>
    <w:rsid w:val="00C71CB5"/>
    <w:rsid w:val="00C72F41"/>
    <w:rsid w:val="00C76C12"/>
    <w:rsid w:val="00C77DB2"/>
    <w:rsid w:val="00C80586"/>
    <w:rsid w:val="00C82419"/>
    <w:rsid w:val="00C83DFF"/>
    <w:rsid w:val="00C8578A"/>
    <w:rsid w:val="00C859EC"/>
    <w:rsid w:val="00C86E28"/>
    <w:rsid w:val="00C904DA"/>
    <w:rsid w:val="00C90FDA"/>
    <w:rsid w:val="00C921D5"/>
    <w:rsid w:val="00C935F3"/>
    <w:rsid w:val="00C938DF"/>
    <w:rsid w:val="00C94273"/>
    <w:rsid w:val="00C96099"/>
    <w:rsid w:val="00C96DAC"/>
    <w:rsid w:val="00C972F4"/>
    <w:rsid w:val="00C973A2"/>
    <w:rsid w:val="00C97D7D"/>
    <w:rsid w:val="00CA0F1E"/>
    <w:rsid w:val="00CA1203"/>
    <w:rsid w:val="00CA223A"/>
    <w:rsid w:val="00CA414B"/>
    <w:rsid w:val="00CA485B"/>
    <w:rsid w:val="00CA5C12"/>
    <w:rsid w:val="00CA6442"/>
    <w:rsid w:val="00CA747B"/>
    <w:rsid w:val="00CA7C63"/>
    <w:rsid w:val="00CB14CF"/>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0F7F"/>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5DCB"/>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50"/>
    <w:rsid w:val="00D34F8A"/>
    <w:rsid w:val="00D36881"/>
    <w:rsid w:val="00D36B0B"/>
    <w:rsid w:val="00D40C06"/>
    <w:rsid w:val="00D43B4E"/>
    <w:rsid w:val="00D4451C"/>
    <w:rsid w:val="00D45617"/>
    <w:rsid w:val="00D45B9A"/>
    <w:rsid w:val="00D46468"/>
    <w:rsid w:val="00D464E9"/>
    <w:rsid w:val="00D46C32"/>
    <w:rsid w:val="00D476E9"/>
    <w:rsid w:val="00D544A3"/>
    <w:rsid w:val="00D555A1"/>
    <w:rsid w:val="00D55AC8"/>
    <w:rsid w:val="00D56FE1"/>
    <w:rsid w:val="00D576A5"/>
    <w:rsid w:val="00D60F14"/>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2573"/>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0E4"/>
    <w:rsid w:val="00DF7D4F"/>
    <w:rsid w:val="00E01618"/>
    <w:rsid w:val="00E02AD2"/>
    <w:rsid w:val="00E10CE7"/>
    <w:rsid w:val="00E11A91"/>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91"/>
    <w:rsid w:val="00E345F0"/>
    <w:rsid w:val="00E35E80"/>
    <w:rsid w:val="00E366A4"/>
    <w:rsid w:val="00E375C7"/>
    <w:rsid w:val="00E40998"/>
    <w:rsid w:val="00E40BFF"/>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2D6"/>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5809"/>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66A"/>
    <w:rsid w:val="00EF461A"/>
    <w:rsid w:val="00EF5B1A"/>
    <w:rsid w:val="00F010F6"/>
    <w:rsid w:val="00F0161A"/>
    <w:rsid w:val="00F031C2"/>
    <w:rsid w:val="00F031DF"/>
    <w:rsid w:val="00F04B29"/>
    <w:rsid w:val="00F04CE7"/>
    <w:rsid w:val="00F058A1"/>
    <w:rsid w:val="00F05D9B"/>
    <w:rsid w:val="00F07016"/>
    <w:rsid w:val="00F10F3D"/>
    <w:rsid w:val="00F13329"/>
    <w:rsid w:val="00F15C2B"/>
    <w:rsid w:val="00F173AC"/>
    <w:rsid w:val="00F17DA6"/>
    <w:rsid w:val="00F219DF"/>
    <w:rsid w:val="00F220DA"/>
    <w:rsid w:val="00F23B51"/>
    <w:rsid w:val="00F25579"/>
    <w:rsid w:val="00F25923"/>
    <w:rsid w:val="00F26B13"/>
    <w:rsid w:val="00F27B8E"/>
    <w:rsid w:val="00F318D4"/>
    <w:rsid w:val="00F31C02"/>
    <w:rsid w:val="00F3371E"/>
    <w:rsid w:val="00F33841"/>
    <w:rsid w:val="00F37B40"/>
    <w:rsid w:val="00F37F57"/>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26"/>
    <w:rsid w:val="00F67C83"/>
    <w:rsid w:val="00F72BB3"/>
    <w:rsid w:val="00F72F26"/>
    <w:rsid w:val="00F744A5"/>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4509"/>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AD00E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F09B2"/>
    <w:rPr>
      <w:sz w:val="16"/>
      <w:szCs w:val="16"/>
    </w:rPr>
  </w:style>
  <w:style w:type="paragraph" w:styleId="CommentText">
    <w:name w:val="annotation text"/>
    <w:basedOn w:val="Normal"/>
    <w:link w:val="CommentTextChar"/>
    <w:semiHidden/>
    <w:unhideWhenUsed/>
    <w:rsid w:val="005F09B2"/>
    <w:pPr>
      <w:spacing w:line="240" w:lineRule="auto"/>
    </w:pPr>
    <w:rPr>
      <w:sz w:val="20"/>
      <w:szCs w:val="20"/>
    </w:rPr>
  </w:style>
  <w:style w:type="character" w:customStyle="1" w:styleId="CommentTextChar">
    <w:name w:val="Comment Text Char"/>
    <w:basedOn w:val="DefaultParagraphFont"/>
    <w:link w:val="CommentText"/>
    <w:semiHidden/>
    <w:rsid w:val="005F09B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F09B2"/>
    <w:rPr>
      <w:b/>
      <w:bCs/>
    </w:rPr>
  </w:style>
  <w:style w:type="character" w:customStyle="1" w:styleId="CommentSubjectChar">
    <w:name w:val="Comment Subject Char"/>
    <w:basedOn w:val="CommentTextChar"/>
    <w:link w:val="CommentSubject"/>
    <w:semiHidden/>
    <w:rsid w:val="005F09B2"/>
    <w:rPr>
      <w:rFonts w:ascii="Calibri" w:eastAsia="Calibri" w:hAnsi="Calibri"/>
      <w:b/>
      <w:bCs/>
      <w:color w:val="000000"/>
    </w:rPr>
  </w:style>
  <w:style w:type="character" w:customStyle="1" w:styleId="normaltextrun">
    <w:name w:val="normaltextrun"/>
    <w:basedOn w:val="DefaultParagraphFont"/>
    <w:rsid w:val="0027258E"/>
  </w:style>
  <w:style w:type="character" w:customStyle="1" w:styleId="eop">
    <w:name w:val="eop"/>
    <w:basedOn w:val="DefaultParagraphFont"/>
    <w:rsid w:val="0027258E"/>
  </w:style>
  <w:style w:type="paragraph" w:customStyle="1" w:styleId="paragraph">
    <w:name w:val="paragraph"/>
    <w:basedOn w:val="Normal"/>
    <w:rsid w:val="0027258E"/>
    <w:pPr>
      <w:spacing w:before="100" w:beforeAutospacing="1" w:after="100" w:afterAutospacing="1" w:line="240" w:lineRule="auto"/>
    </w:pPr>
    <w:rPr>
      <w:rFonts w:ascii="Times New Roman" w:eastAsia="Times New Roman" w:hAnsi="Times New Roman"/>
      <w:color w:val="auto"/>
      <w:szCs w:val="24"/>
    </w:rPr>
  </w:style>
  <w:style w:type="paragraph" w:styleId="Revision">
    <w:name w:val="Revision"/>
    <w:hidden/>
    <w:uiPriority w:val="99"/>
    <w:semiHidden/>
    <w:rsid w:val="00BE6CEB"/>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9854777">
      <w:bodyDiv w:val="1"/>
      <w:marLeft w:val="0"/>
      <w:marRight w:val="0"/>
      <w:marTop w:val="0"/>
      <w:marBottom w:val="0"/>
      <w:divBdr>
        <w:top w:val="none" w:sz="0" w:space="0" w:color="auto"/>
        <w:left w:val="none" w:sz="0" w:space="0" w:color="auto"/>
        <w:bottom w:val="none" w:sz="0" w:space="0" w:color="auto"/>
        <w:right w:val="none" w:sz="0" w:space="0" w:color="auto"/>
      </w:divBdr>
    </w:div>
    <w:div w:id="526647966">
      <w:bodyDiv w:val="1"/>
      <w:marLeft w:val="0"/>
      <w:marRight w:val="0"/>
      <w:marTop w:val="0"/>
      <w:marBottom w:val="0"/>
      <w:divBdr>
        <w:top w:val="none" w:sz="0" w:space="0" w:color="auto"/>
        <w:left w:val="none" w:sz="0" w:space="0" w:color="auto"/>
        <w:bottom w:val="none" w:sz="0" w:space="0" w:color="auto"/>
        <w:right w:val="none" w:sz="0" w:space="0" w:color="auto"/>
      </w:divBdr>
    </w:div>
    <w:div w:id="670837452">
      <w:bodyDiv w:val="1"/>
      <w:marLeft w:val="0"/>
      <w:marRight w:val="0"/>
      <w:marTop w:val="0"/>
      <w:marBottom w:val="0"/>
      <w:divBdr>
        <w:top w:val="none" w:sz="0" w:space="0" w:color="auto"/>
        <w:left w:val="none" w:sz="0" w:space="0" w:color="auto"/>
        <w:bottom w:val="none" w:sz="0" w:space="0" w:color="auto"/>
        <w:right w:val="none" w:sz="0" w:space="0" w:color="auto"/>
      </w:divBdr>
    </w:div>
    <w:div w:id="883910661">
      <w:bodyDiv w:val="1"/>
      <w:marLeft w:val="0"/>
      <w:marRight w:val="0"/>
      <w:marTop w:val="0"/>
      <w:marBottom w:val="0"/>
      <w:divBdr>
        <w:top w:val="none" w:sz="0" w:space="0" w:color="auto"/>
        <w:left w:val="none" w:sz="0" w:space="0" w:color="auto"/>
        <w:bottom w:val="none" w:sz="0" w:space="0" w:color="auto"/>
        <w:right w:val="none" w:sz="0" w:space="0" w:color="auto"/>
      </w:divBdr>
    </w:div>
    <w:div w:id="1128352130">
      <w:bodyDiv w:val="1"/>
      <w:marLeft w:val="0"/>
      <w:marRight w:val="0"/>
      <w:marTop w:val="0"/>
      <w:marBottom w:val="0"/>
      <w:divBdr>
        <w:top w:val="none" w:sz="0" w:space="0" w:color="auto"/>
        <w:left w:val="none" w:sz="0" w:space="0" w:color="auto"/>
        <w:bottom w:val="none" w:sz="0" w:space="0" w:color="auto"/>
        <w:right w:val="none" w:sz="0" w:space="0" w:color="auto"/>
      </w:divBdr>
    </w:div>
    <w:div w:id="1548835502">
      <w:bodyDiv w:val="1"/>
      <w:marLeft w:val="0"/>
      <w:marRight w:val="0"/>
      <w:marTop w:val="0"/>
      <w:marBottom w:val="0"/>
      <w:divBdr>
        <w:top w:val="none" w:sz="0" w:space="0" w:color="auto"/>
        <w:left w:val="none" w:sz="0" w:space="0" w:color="auto"/>
        <w:bottom w:val="none" w:sz="0" w:space="0" w:color="auto"/>
        <w:right w:val="none" w:sz="0" w:space="0" w:color="auto"/>
      </w:divBdr>
    </w:div>
    <w:div w:id="205156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Edu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lau@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70BF7"/>
    <w:rsid w:val="001077F2"/>
    <w:rsid w:val="001561B4"/>
    <w:rsid w:val="0019205C"/>
    <w:rsid w:val="001E7B00"/>
    <w:rsid w:val="003C6F9C"/>
    <w:rsid w:val="00414F94"/>
    <w:rsid w:val="004F183A"/>
    <w:rsid w:val="0061588D"/>
    <w:rsid w:val="006A6997"/>
    <w:rsid w:val="00752097"/>
    <w:rsid w:val="00776F3B"/>
    <w:rsid w:val="007C7613"/>
    <w:rsid w:val="0083493E"/>
    <w:rsid w:val="00875004"/>
    <w:rsid w:val="00A7177F"/>
    <w:rsid w:val="00B36C21"/>
    <w:rsid w:val="00BB6857"/>
    <w:rsid w:val="00C811FE"/>
    <w:rsid w:val="00E458C3"/>
    <w:rsid w:val="00E51523"/>
    <w:rsid w:val="00EA6D03"/>
    <w:rsid w:val="00EC5CC6"/>
    <w:rsid w:val="00F37299"/>
    <w:rsid w:val="00F93524"/>
    <w:rsid w:val="00FA2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22FWFJKSHNY4-1303525960-1081</_dlc_DocId>
    <_dlc_DocIdUrl xmlns="f9d56f65-ef43-4e59-b084-d4bf4ff12e34">
      <Url>https://csiroau.sharepoint.com/sites/TalentAcquisitionTeam856/_layouts/15/DocIdRedir.aspx?ID=22FWFJKSHNY4-1303525960-1081</Url>
      <Description>22FWFJKSHNY4-1303525960-1081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0E06B4-CF1D-462B-B5DB-AD77F77E137D}">
  <ds:schemaRefs>
    <ds:schemaRef ds:uri="http://schemas.microsoft.com/sharepoint/events"/>
  </ds:schemaRefs>
</ds:datastoreItem>
</file>

<file path=customXml/itemProps2.xml><?xml version="1.0" encoding="utf-8"?>
<ds:datastoreItem xmlns:ds="http://schemas.openxmlformats.org/officeDocument/2006/customXml" ds:itemID="{B91A3544-DE9F-4C3C-AD5D-BA08EC2F1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2BA0D-5A1F-42BA-873F-688AF5A70AC1}">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48ACA378-B86F-491A-842E-E51C990338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11</TotalTime>
  <Pages>5</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10293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(Launch &amp; Careers, Clayton)</cp:lastModifiedBy>
  <cp:revision>14</cp:revision>
  <cp:lastPrinted>2012-02-01T05:32:00Z</cp:lastPrinted>
  <dcterms:created xsi:type="dcterms:W3CDTF">2023-02-27T22:29:00Z</dcterms:created>
  <dcterms:modified xsi:type="dcterms:W3CDTF">2023-03-15T13:51:00Z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4a95e308-e32d-43ab-be58-bb8a5c264cf3</vt:lpwstr>
  </property>
</Properties>
</file>