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93721B" w:rsidRDefault="00BB763A" w:rsidP="00D83C52">
            <w:pPr>
              <w:pStyle w:val="TableText"/>
              <w:rPr>
                <w:sz w:val="22"/>
              </w:rPr>
            </w:pPr>
            <w:r w:rsidRPr="0093721B">
              <w:rPr>
                <w:sz w:val="22"/>
              </w:rPr>
              <w:t>Advertised Job Title</w:t>
            </w:r>
          </w:p>
        </w:tc>
        <w:tc>
          <w:tcPr>
            <w:tcW w:w="3478" w:type="pct"/>
          </w:tcPr>
          <w:p w14:paraId="5E8C0057" w14:textId="3D83547F"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24B26">
              <w:rPr>
                <w:sz w:val="22"/>
              </w:rPr>
              <w:t>Research Projects</w:t>
            </w:r>
            <w:r w:rsidR="00486F57" w:rsidRPr="00224B26">
              <w:rPr>
                <w:sz w:val="22"/>
              </w:rPr>
              <w:t xml:space="preserve"> Officer</w:t>
            </w:r>
            <w:r w:rsidR="005A2289">
              <w:rPr>
                <w:sz w:val="22"/>
              </w:rPr>
              <w:t xml:space="preserve"> </w:t>
            </w:r>
            <w:r w:rsidR="00B40F11">
              <w:rPr>
                <w:sz w:val="22"/>
              </w:rPr>
              <w:t>-</w:t>
            </w:r>
            <w:r w:rsidR="005A2289">
              <w:rPr>
                <w:sz w:val="22"/>
              </w:rPr>
              <w:t xml:space="preserve"> Plant tissue culture </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65418716" w:rsidR="00CC201B" w:rsidRPr="0093721B" w:rsidRDefault="00224B2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129EB">
              <w:rPr>
                <w:sz w:val="22"/>
              </w:rPr>
              <w:t>95293</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4FA5A411" w14:textId="1FA6E9FA" w:rsidR="00B73E9A" w:rsidRPr="0093721B" w:rsidRDefault="00224B26" w:rsidP="00B73E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 until 31 December 2026</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3B6A3297"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210F5">
              <w:rPr>
                <w:sz w:val="22"/>
              </w:rPr>
              <w:t>68,148</w:t>
            </w:r>
            <w:r w:rsidRPr="0093721B">
              <w:rPr>
                <w:sz w:val="22"/>
              </w:rPr>
              <w:t xml:space="preserve"> </w:t>
            </w:r>
            <w:r>
              <w:rPr>
                <w:sz w:val="22"/>
              </w:rPr>
              <w:t>-</w:t>
            </w:r>
            <w:r w:rsidRPr="0093721B">
              <w:rPr>
                <w:sz w:val="22"/>
              </w:rPr>
              <w:t xml:space="preserve"> AU$</w:t>
            </w:r>
            <w:r w:rsidR="00262E34">
              <w:rPr>
                <w:sz w:val="22"/>
              </w:rPr>
              <w:t>86,733</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7E844D99" w:rsidR="00926BE4" w:rsidRPr="0093721B" w:rsidRDefault="006B4D3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04C6A">
              <w:rPr>
                <w:color w:val="auto"/>
                <w:sz w:val="22"/>
              </w:rPr>
              <w:t>Black Mountain, Canberra, ACT</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5FAA7930" w14:textId="1C324705" w:rsidR="006129EB" w:rsidRDefault="00EA62ED" w:rsidP="00DC2C7E">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w:t>
            </w:r>
          </w:p>
          <w:p w14:paraId="0705D636" w14:textId="77777777" w:rsidR="00DA2AF9" w:rsidRDefault="00DA2AF9" w:rsidP="00DA2AF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Residents</w:t>
            </w:r>
          </w:p>
          <w:p w14:paraId="3B1867E3" w14:textId="3A85B9D2" w:rsidR="00926BE4" w:rsidRPr="00DA2AF9" w:rsidRDefault="00EA62ED" w:rsidP="00DA2AF9">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w:t>
            </w:r>
            <w:r w:rsidR="00DA2AF9">
              <w:rPr>
                <w:sz w:val="22"/>
              </w:rPr>
              <w:t>Temporary</w:t>
            </w:r>
            <w:r w:rsidRPr="0093721B">
              <w:rPr>
                <w:sz w:val="22"/>
              </w:rPr>
              <w:t xml:space="preserve"> Residents</w:t>
            </w:r>
            <w:r w:rsidR="00DA2AF9">
              <w:rPr>
                <w:sz w:val="22"/>
              </w:rPr>
              <w:t xml:space="preserve"> with full working rightly without any kind of visa sponsorship support till </w:t>
            </w:r>
            <w:r w:rsidR="00253F18">
              <w:rPr>
                <w:sz w:val="22"/>
              </w:rPr>
              <w:t>31 Dec</w:t>
            </w:r>
            <w:r w:rsidR="000A22D6">
              <w:rPr>
                <w:sz w:val="22"/>
              </w:rPr>
              <w:t>ember</w:t>
            </w:r>
            <w:r w:rsidR="00253F18">
              <w:rPr>
                <w:sz w:val="22"/>
              </w:rPr>
              <w:t xml:space="preserve"> 2026.</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4BCB570D" w:rsidR="00C45886" w:rsidRPr="0093721B" w:rsidRDefault="005A22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93721B" w:rsidRDefault="00926BE4" w:rsidP="00D83C52">
            <w:pPr>
              <w:pStyle w:val="TableText"/>
              <w:rPr>
                <w:sz w:val="22"/>
              </w:rPr>
            </w:pPr>
            <w:r w:rsidRPr="0093721B">
              <w:rPr>
                <w:sz w:val="22"/>
              </w:rPr>
              <w:t>Client Focus – Internal</w:t>
            </w:r>
          </w:p>
        </w:tc>
        <w:tc>
          <w:tcPr>
            <w:tcW w:w="3478" w:type="pct"/>
          </w:tcPr>
          <w:p w14:paraId="58823765" w14:textId="77777777" w:rsidR="00926BE4" w:rsidRPr="005A228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A2289">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93721B" w:rsidRDefault="00926BE4" w:rsidP="00D83C52">
            <w:pPr>
              <w:pStyle w:val="TableText"/>
              <w:rPr>
                <w:sz w:val="22"/>
              </w:rPr>
            </w:pPr>
            <w:r w:rsidRPr="0093721B">
              <w:rPr>
                <w:sz w:val="22"/>
              </w:rPr>
              <w:t>Client Focus – External</w:t>
            </w:r>
          </w:p>
        </w:tc>
        <w:tc>
          <w:tcPr>
            <w:tcW w:w="3478" w:type="pct"/>
          </w:tcPr>
          <w:p w14:paraId="15F0295B" w14:textId="530258EA" w:rsidR="00926BE4" w:rsidRPr="005A2289" w:rsidRDefault="005A22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2289">
              <w:rPr>
                <w:sz w:val="22"/>
              </w:rPr>
              <w:t>100</w:t>
            </w:r>
            <w:r w:rsidR="00F54F83" w:rsidRPr="005A2289">
              <w:rPr>
                <w:sz w:val="22"/>
              </w:rPr>
              <w:t>%</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93721B" w:rsidRDefault="00C45886" w:rsidP="00D83C52">
            <w:pPr>
              <w:pStyle w:val="TableText"/>
              <w:rPr>
                <w:sz w:val="22"/>
              </w:rPr>
            </w:pPr>
            <w:r w:rsidRPr="0093721B">
              <w:rPr>
                <w:sz w:val="22"/>
              </w:rPr>
              <w:t>Number of Direct Reports</w:t>
            </w:r>
          </w:p>
        </w:tc>
        <w:tc>
          <w:tcPr>
            <w:tcW w:w="3478" w:type="pct"/>
          </w:tcPr>
          <w:p w14:paraId="7F9E08D5" w14:textId="4AC1F88B" w:rsidR="00194B1C" w:rsidRPr="005A2289" w:rsidRDefault="003915E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36005080" w:rsidR="00194B1C" w:rsidRPr="005A228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2289">
              <w:rPr>
                <w:sz w:val="22"/>
              </w:rPr>
              <w:t xml:space="preserve">Contact </w:t>
            </w:r>
            <w:r w:rsidR="005A2289" w:rsidRPr="005A2289">
              <w:rPr>
                <w:sz w:val="22"/>
              </w:rPr>
              <w:t>Ian</w:t>
            </w:r>
            <w:r w:rsidRPr="005A2289">
              <w:rPr>
                <w:sz w:val="22"/>
              </w:rPr>
              <w:t xml:space="preserve"> via email at </w:t>
            </w:r>
            <w:r w:rsidR="005A2289" w:rsidRPr="005A2289">
              <w:rPr>
                <w:sz w:val="22"/>
              </w:rPr>
              <w:t>ian.greaves</w:t>
            </w:r>
            <w:r w:rsidRPr="005A2289">
              <w:rPr>
                <w:sz w:val="22"/>
              </w:rPr>
              <w:t xml:space="preserve">@csiro.au or phone +61 </w:t>
            </w:r>
            <w:r w:rsidR="005A2289" w:rsidRPr="005A2289">
              <w:rPr>
                <w:sz w:val="22"/>
              </w:rPr>
              <w:t>2 6246 4828</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Default="00093612" w:rsidP="00E61D57">
      <w:pPr>
        <w:widowControl w:val="0"/>
        <w:spacing w:before="240" w:after="0" w:line="240" w:lineRule="auto"/>
        <w:jc w:val="both"/>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5507E99A" w14:textId="77777777" w:rsidR="00C81BAC" w:rsidRPr="00807670" w:rsidRDefault="00C81BAC" w:rsidP="00C81BAC">
      <w:pPr>
        <w:rPr>
          <w:b/>
          <w:bCs/>
          <w:sz w:val="26"/>
          <w:szCs w:val="26"/>
        </w:rPr>
      </w:pPr>
      <w:r w:rsidRPr="00807670">
        <w:rPr>
          <w:b/>
          <w:bCs/>
          <w:sz w:val="26"/>
          <w:szCs w:val="26"/>
        </w:rPr>
        <w:t>Child Safety</w:t>
      </w:r>
    </w:p>
    <w:p w14:paraId="2B999D0D" w14:textId="77777777" w:rsidR="00C81BAC" w:rsidRDefault="00C81BAC" w:rsidP="00E61D57">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31BEAA96" w14:textId="77777777" w:rsidR="006246C0" w:rsidRPr="00674783" w:rsidRDefault="00B50C20" w:rsidP="00DC2C7E">
      <w:pPr>
        <w:pStyle w:val="Heading3"/>
        <w:spacing w:before="240" w:after="0"/>
      </w:pPr>
      <w:r>
        <w:lastRenderedPageBreak/>
        <w:t>Role Overview</w:t>
      </w:r>
    </w:p>
    <w:p w14:paraId="7AA2F762" w14:textId="33351741" w:rsidR="002E4912" w:rsidRPr="002E4912" w:rsidRDefault="005F284B" w:rsidP="00C57ADB">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71075842" w14:textId="0DFAFD48" w:rsidR="005A2289" w:rsidRPr="00304C6A" w:rsidRDefault="005A2289" w:rsidP="005A2289">
      <w:pPr>
        <w:spacing w:before="100" w:beforeAutospacing="1" w:after="100" w:afterAutospacing="1" w:line="240" w:lineRule="auto"/>
        <w:jc w:val="both"/>
        <w:rPr>
          <w:rFonts w:asciiTheme="minorHAnsi" w:eastAsia="Times New Roman" w:hAnsiTheme="minorHAnsi" w:cstheme="minorHAnsi"/>
          <w:color w:val="auto"/>
          <w:sz w:val="32"/>
          <w:szCs w:val="32"/>
        </w:rPr>
      </w:pPr>
      <w:r w:rsidRPr="00304C6A">
        <w:rPr>
          <w:rFonts w:asciiTheme="minorHAnsi" w:eastAsia="Times New Roman" w:hAnsiTheme="minorHAnsi" w:cstheme="minorHAnsi"/>
          <w:color w:val="auto"/>
          <w:szCs w:val="24"/>
        </w:rPr>
        <w:t xml:space="preserve">The </w:t>
      </w:r>
      <w:r>
        <w:rPr>
          <w:rFonts w:asciiTheme="minorHAnsi" w:eastAsia="Times New Roman" w:hAnsiTheme="minorHAnsi" w:cstheme="minorHAnsi"/>
          <w:color w:val="auto"/>
          <w:szCs w:val="24"/>
        </w:rPr>
        <w:t>Research Officer w</w:t>
      </w:r>
      <w:r w:rsidRPr="00304C6A">
        <w:rPr>
          <w:rFonts w:asciiTheme="minorHAnsi" w:eastAsia="Times New Roman" w:hAnsiTheme="minorHAnsi" w:cstheme="minorHAnsi"/>
          <w:color w:val="auto"/>
          <w:szCs w:val="24"/>
        </w:rPr>
        <w:t>ill join a successful, internationally recognised team of scientists, each with a proven track record of generating and publishing high-profile interdisciplinary research. The interdisciplinary team comprises of expertise in plant genetics, plant gene silencing or RNA interference and pest/pathogen biology and perform research that aims to improve crop production and pest management.</w:t>
      </w:r>
    </w:p>
    <w:p w14:paraId="27924FEB" w14:textId="0E68CE22" w:rsidR="005A2289" w:rsidRDefault="005A2289" w:rsidP="005A2289">
      <w:pPr>
        <w:jc w:val="both"/>
        <w:rPr>
          <w:rFonts w:asciiTheme="minorHAnsi" w:hAnsiTheme="minorHAnsi" w:cstheme="minorHAnsi"/>
        </w:rPr>
      </w:pPr>
      <w:r>
        <w:rPr>
          <w:rFonts w:asciiTheme="minorHAnsi" w:eastAsia="Times New Roman" w:hAnsiTheme="minorHAnsi" w:cstheme="minorHAnsi"/>
          <w:color w:val="auto"/>
          <w:szCs w:val="24"/>
        </w:rPr>
        <w:t>C</w:t>
      </w:r>
      <w:r w:rsidRPr="00304C6A">
        <w:rPr>
          <w:rFonts w:asciiTheme="minorHAnsi" w:eastAsia="Times New Roman" w:hAnsiTheme="minorHAnsi" w:cstheme="minorHAnsi"/>
          <w:color w:val="auto"/>
          <w:szCs w:val="24"/>
        </w:rPr>
        <w:t xml:space="preserve">rops are susceptible to </w:t>
      </w:r>
      <w:r>
        <w:rPr>
          <w:rFonts w:asciiTheme="minorHAnsi" w:eastAsia="Times New Roman" w:hAnsiTheme="minorHAnsi" w:cstheme="minorHAnsi"/>
          <w:color w:val="auto"/>
          <w:szCs w:val="24"/>
        </w:rPr>
        <w:t>insect pests</w:t>
      </w:r>
      <w:r w:rsidRPr="00304C6A">
        <w:rPr>
          <w:rFonts w:asciiTheme="minorHAnsi" w:eastAsia="Times New Roman" w:hAnsiTheme="minorHAnsi" w:cstheme="minorHAnsi"/>
          <w:color w:val="auto"/>
          <w:szCs w:val="24"/>
        </w:rPr>
        <w:t xml:space="preserve"> which can impact yield and industry return.  </w:t>
      </w:r>
      <w:r>
        <w:rPr>
          <w:rFonts w:asciiTheme="minorHAnsi" w:hAnsiTheme="minorHAnsi" w:cstheme="minorHAnsi"/>
        </w:rPr>
        <w:t xml:space="preserve">The Research Officer will be responsible for undertaking plant transformation and tissue culture activities using different RNAi constructs to target plant insect pests.  Activities will involve construct design and development, cotton plant transformation and tissue culture along with </w:t>
      </w:r>
      <w:r w:rsidRPr="00EA1FA2">
        <w:rPr>
          <w:rFonts w:asciiTheme="minorHAnsi" w:hAnsiTheme="minorHAnsi" w:cstheme="minorHAnsi"/>
          <w:i/>
          <w:iCs/>
        </w:rPr>
        <w:t xml:space="preserve">N. </w:t>
      </w:r>
      <w:proofErr w:type="spellStart"/>
      <w:r w:rsidRPr="00EA1FA2">
        <w:rPr>
          <w:rFonts w:asciiTheme="minorHAnsi" w:hAnsiTheme="minorHAnsi" w:cstheme="minorHAnsi"/>
          <w:i/>
          <w:iCs/>
        </w:rPr>
        <w:t>benthamiana</w:t>
      </w:r>
      <w:proofErr w:type="spellEnd"/>
      <w:r>
        <w:rPr>
          <w:rFonts w:asciiTheme="minorHAnsi" w:hAnsiTheme="minorHAnsi" w:cstheme="minorHAnsi"/>
        </w:rPr>
        <w:t xml:space="preserve"> leaf infiltration assays and tobacco plant transformation. The successful applicant will use molecular biology techniques to verify construct design and transformation events within plants.  </w:t>
      </w:r>
    </w:p>
    <w:p w14:paraId="0760B397" w14:textId="0326AFBF" w:rsidR="00B50C20" w:rsidRPr="00B50C20" w:rsidRDefault="00B50C20" w:rsidP="00B50C20">
      <w:pPr>
        <w:pStyle w:val="Heading3"/>
      </w:pPr>
      <w:r w:rsidRPr="00B50C20">
        <w:t>Duties and Key Result Areas</w:t>
      </w:r>
    </w:p>
    <w:p w14:paraId="39E70111" w14:textId="77777777" w:rsidR="00B40F11" w:rsidRPr="00C16812" w:rsidRDefault="00B40F11" w:rsidP="00B40F11">
      <w:pPr>
        <w:numPr>
          <w:ilvl w:val="0"/>
          <w:numId w:val="23"/>
        </w:numPr>
        <w:spacing w:before="0" w:after="60" w:line="240" w:lineRule="auto"/>
        <w:ind w:left="426"/>
        <w:jc w:val="both"/>
        <w:rPr>
          <w:color w:val="auto"/>
        </w:rPr>
      </w:pPr>
      <w:r w:rsidRPr="00C16812">
        <w:rPr>
          <w:color w:val="auto"/>
        </w:rPr>
        <w:t>Undertake plant transformation and tissue culture activities to develop GM plant lines.</w:t>
      </w:r>
    </w:p>
    <w:p w14:paraId="1F602FC1" w14:textId="373679F1" w:rsidR="00B23996" w:rsidRPr="00B23996" w:rsidRDefault="00B23996" w:rsidP="00E61D57">
      <w:pPr>
        <w:numPr>
          <w:ilvl w:val="0"/>
          <w:numId w:val="23"/>
        </w:numPr>
        <w:spacing w:before="0" w:after="60" w:line="240" w:lineRule="auto"/>
        <w:ind w:left="426"/>
        <w:jc w:val="both"/>
        <w:rPr>
          <w:color w:val="auto"/>
        </w:rPr>
      </w:pPr>
      <w:r>
        <w:rPr>
          <w:color w:val="auto"/>
        </w:rPr>
        <w:t xml:space="preserve">Conducting transient leaf expression assays in Nicotiana </w:t>
      </w:r>
      <w:proofErr w:type="spellStart"/>
      <w:r>
        <w:rPr>
          <w:color w:val="auto"/>
        </w:rPr>
        <w:t>benthamiana</w:t>
      </w:r>
      <w:proofErr w:type="spellEnd"/>
      <w:r w:rsidR="000A22D6">
        <w:rPr>
          <w:color w:val="auto"/>
        </w:rPr>
        <w:t>.</w:t>
      </w:r>
    </w:p>
    <w:p w14:paraId="4F42FFA4" w14:textId="3FF0F0E3" w:rsidR="005A2289" w:rsidRPr="005A2289" w:rsidRDefault="005A2289" w:rsidP="00E61D57">
      <w:pPr>
        <w:numPr>
          <w:ilvl w:val="0"/>
          <w:numId w:val="23"/>
        </w:numPr>
        <w:spacing w:before="0" w:after="60" w:line="240" w:lineRule="auto"/>
        <w:ind w:left="426"/>
        <w:jc w:val="both"/>
        <w:rPr>
          <w:color w:val="auto"/>
        </w:rPr>
      </w:pPr>
      <w:r>
        <w:rPr>
          <w:rFonts w:asciiTheme="minorHAnsi" w:eastAsia="Times New Roman" w:hAnsiTheme="minorHAnsi" w:cstheme="minorHAnsi"/>
        </w:rPr>
        <w:t>Taking care of</w:t>
      </w:r>
      <w:r w:rsidRPr="00274E67">
        <w:rPr>
          <w:rFonts w:asciiTheme="minorHAnsi" w:eastAsia="Times New Roman" w:hAnsiTheme="minorHAnsi" w:cstheme="minorHAnsi"/>
          <w:i/>
          <w:iCs/>
        </w:rPr>
        <w:t xml:space="preserve"> </w:t>
      </w:r>
      <w:r w:rsidRPr="00274E67">
        <w:rPr>
          <w:rFonts w:asciiTheme="minorHAnsi" w:eastAsia="Times New Roman" w:hAnsiTheme="minorHAnsi" w:cstheme="minorHAnsi"/>
        </w:rPr>
        <w:t>plant populations</w:t>
      </w:r>
      <w:r>
        <w:rPr>
          <w:rFonts w:asciiTheme="minorHAnsi" w:eastAsia="Times New Roman" w:hAnsiTheme="minorHAnsi" w:cstheme="minorHAnsi"/>
        </w:rPr>
        <w:t xml:space="preserve"> in the glasshouse/growth cabinets, including sowing, transplanting, </w:t>
      </w:r>
      <w:r w:rsidR="006B4D30">
        <w:rPr>
          <w:rFonts w:asciiTheme="minorHAnsi" w:eastAsia="Times New Roman" w:hAnsiTheme="minorHAnsi" w:cstheme="minorHAnsi"/>
        </w:rPr>
        <w:t>sampling,</w:t>
      </w:r>
      <w:r>
        <w:rPr>
          <w:rFonts w:asciiTheme="minorHAnsi" w:eastAsia="Times New Roman" w:hAnsiTheme="minorHAnsi" w:cstheme="minorHAnsi"/>
        </w:rPr>
        <w:t xml:space="preserve"> and molecular characterization</w:t>
      </w:r>
      <w:r w:rsidR="000A22D6">
        <w:rPr>
          <w:rFonts w:asciiTheme="minorHAnsi" w:eastAsia="Times New Roman" w:hAnsiTheme="minorHAnsi" w:cstheme="minorHAnsi"/>
        </w:rPr>
        <w:t>.</w:t>
      </w:r>
      <w:r>
        <w:rPr>
          <w:rFonts w:asciiTheme="minorHAnsi" w:eastAsia="Times New Roman" w:hAnsiTheme="minorHAnsi" w:cstheme="minorHAnsi"/>
        </w:rPr>
        <w:t xml:space="preserve"> </w:t>
      </w:r>
    </w:p>
    <w:p w14:paraId="31716A88" w14:textId="1956023E" w:rsidR="00AB7207" w:rsidRDefault="005A2289" w:rsidP="00E61D57">
      <w:pPr>
        <w:numPr>
          <w:ilvl w:val="0"/>
          <w:numId w:val="23"/>
        </w:numPr>
        <w:spacing w:before="0" w:after="60" w:line="240" w:lineRule="auto"/>
        <w:ind w:left="426"/>
        <w:jc w:val="both"/>
        <w:rPr>
          <w:rFonts w:eastAsiaTheme="minorHAnsi"/>
        </w:rPr>
      </w:pPr>
      <w:r w:rsidRPr="0061536C">
        <w:rPr>
          <w:rFonts w:asciiTheme="minorHAnsi" w:eastAsia="Times New Roman" w:hAnsiTheme="minorHAnsi" w:cstheme="minorHAnsi"/>
        </w:rPr>
        <w:t xml:space="preserve">Assisting in timely planning of experiments, </w:t>
      </w:r>
      <w:r>
        <w:rPr>
          <w:rFonts w:asciiTheme="minorHAnsi" w:eastAsia="Times New Roman" w:hAnsiTheme="minorHAnsi" w:cstheme="minorHAnsi"/>
        </w:rPr>
        <w:t>p</w:t>
      </w:r>
      <w:r w:rsidRPr="0061536C">
        <w:rPr>
          <w:rFonts w:asciiTheme="minorHAnsi" w:eastAsia="Times New Roman" w:hAnsiTheme="minorHAnsi" w:cstheme="minorHAnsi"/>
        </w:rPr>
        <w:t xml:space="preserve">articipating in project </w:t>
      </w:r>
      <w:proofErr w:type="gramStart"/>
      <w:r w:rsidRPr="0061536C">
        <w:rPr>
          <w:rFonts w:asciiTheme="minorHAnsi" w:eastAsia="Times New Roman" w:hAnsiTheme="minorHAnsi" w:cstheme="minorHAnsi"/>
        </w:rPr>
        <w:t>meetings</w:t>
      </w:r>
      <w:proofErr w:type="gramEnd"/>
      <w:r w:rsidRPr="0061536C">
        <w:rPr>
          <w:rFonts w:asciiTheme="minorHAnsi" w:eastAsia="Times New Roman" w:hAnsiTheme="minorHAnsi" w:cstheme="minorHAnsi"/>
        </w:rPr>
        <w:t xml:space="preserve"> and working </w:t>
      </w:r>
      <w:r>
        <w:rPr>
          <w:rFonts w:asciiTheme="minorHAnsi" w:eastAsia="Times New Roman" w:hAnsiTheme="minorHAnsi" w:cstheme="minorHAnsi"/>
        </w:rPr>
        <w:t xml:space="preserve">closely </w:t>
      </w:r>
      <w:r w:rsidRPr="0061536C">
        <w:rPr>
          <w:rFonts w:asciiTheme="minorHAnsi" w:eastAsia="Times New Roman" w:hAnsiTheme="minorHAnsi" w:cstheme="minorHAnsi"/>
        </w:rPr>
        <w:t>with other team mem</w:t>
      </w:r>
      <w:r>
        <w:rPr>
          <w:rFonts w:asciiTheme="minorHAnsi" w:eastAsia="Times New Roman" w:hAnsiTheme="minorHAnsi" w:cstheme="minorHAnsi"/>
        </w:rPr>
        <w:t>bers</w:t>
      </w:r>
      <w:r w:rsidR="000A22D6">
        <w:rPr>
          <w:rFonts w:asciiTheme="minorHAnsi" w:eastAsia="Times New Roman" w:hAnsiTheme="minorHAnsi" w:cstheme="minorHAnsi"/>
        </w:rPr>
        <w:t>.</w:t>
      </w:r>
      <w:r w:rsidR="00AB7207">
        <w:rPr>
          <w:i/>
          <w:iCs/>
          <w:highlight w:val="yellow"/>
        </w:rPr>
        <w:t xml:space="preserve"> </w:t>
      </w:r>
    </w:p>
    <w:p w14:paraId="5CED1EB7" w14:textId="72E405A2" w:rsidR="008A4B53" w:rsidRDefault="00550ACE" w:rsidP="00E42966">
      <w:pPr>
        <w:pStyle w:val="ListParagraph"/>
        <w:numPr>
          <w:ilvl w:val="0"/>
          <w:numId w:val="23"/>
        </w:numPr>
        <w:spacing w:before="0" w:after="60" w:line="240" w:lineRule="auto"/>
        <w:ind w:left="470" w:hanging="364"/>
        <w:contextualSpacing w:val="0"/>
        <w:jc w:val="both"/>
      </w:pPr>
      <w:r>
        <w:t xml:space="preserve">Under </w:t>
      </w:r>
      <w:r w:rsidR="007C6A86">
        <w:t>limited supervision</w:t>
      </w:r>
      <w:r>
        <w:t xml:space="preserve">, design and perform </w:t>
      </w:r>
      <w:r w:rsidR="00910135">
        <w:t>straightforward experiments and routine laboratory analyses</w:t>
      </w:r>
      <w:r w:rsidR="00BB2AF1">
        <w:t>.</w:t>
      </w:r>
    </w:p>
    <w:p w14:paraId="58444844" w14:textId="55B33165" w:rsidR="00DB7368" w:rsidRDefault="007A0F90" w:rsidP="00E42966">
      <w:pPr>
        <w:pStyle w:val="ListParagraph"/>
        <w:numPr>
          <w:ilvl w:val="0"/>
          <w:numId w:val="23"/>
        </w:numPr>
        <w:spacing w:before="0" w:after="60" w:line="240" w:lineRule="auto"/>
        <w:ind w:left="470" w:hanging="364"/>
        <w:contextualSpacing w:val="0"/>
        <w:jc w:val="both"/>
      </w:pPr>
      <w:r>
        <w:t>May have responsibility for maintaining laboratory or fieldwork consumables</w:t>
      </w:r>
      <w:r w:rsidR="00DF060B">
        <w:t xml:space="preserve"> and scheduling and instructing staff in the use of shared equipment.</w:t>
      </w:r>
    </w:p>
    <w:p w14:paraId="6D9CBA35" w14:textId="77777777" w:rsidR="00664D1E" w:rsidRDefault="00664D1E" w:rsidP="00E42966">
      <w:pPr>
        <w:pStyle w:val="ListParagraph"/>
        <w:numPr>
          <w:ilvl w:val="0"/>
          <w:numId w:val="23"/>
        </w:numPr>
        <w:spacing w:before="0" w:after="60" w:line="240" w:lineRule="auto"/>
        <w:ind w:left="470" w:hanging="364"/>
        <w:contextualSpacing w:val="0"/>
        <w:jc w:val="both"/>
      </w:pPr>
      <w:r w:rsidRPr="009B6BDA">
        <w:t xml:space="preserve">Respond courteously and efficiently to client requests, maintaining clear communication regarding mutual expectations and monitoring client satisfaction. </w:t>
      </w:r>
    </w:p>
    <w:p w14:paraId="382DFB22" w14:textId="0E722A4A" w:rsidR="00C523F3" w:rsidRDefault="009B6BDA" w:rsidP="00E42966">
      <w:pPr>
        <w:pStyle w:val="ListParagraph"/>
        <w:numPr>
          <w:ilvl w:val="0"/>
          <w:numId w:val="23"/>
        </w:numPr>
        <w:spacing w:before="0" w:after="60" w:line="240" w:lineRule="auto"/>
        <w:ind w:left="470" w:hanging="364"/>
        <w:contextualSpacing w:val="0"/>
        <w:jc w:val="both"/>
      </w:pPr>
      <w:r w:rsidRPr="009B6BDA">
        <w:t>Work collaboratively as part of a multi-disciplinary research team to carry out tasks in support of CSIRO’s scientific objectives.</w:t>
      </w:r>
    </w:p>
    <w:p w14:paraId="7A80DBBE" w14:textId="77777777" w:rsidR="00473B5F" w:rsidRDefault="00473B5F" w:rsidP="00E42966">
      <w:pPr>
        <w:pStyle w:val="ListParagraph"/>
        <w:numPr>
          <w:ilvl w:val="0"/>
          <w:numId w:val="23"/>
        </w:numPr>
        <w:spacing w:before="0" w:after="60" w:line="240" w:lineRule="auto"/>
        <w:ind w:left="468"/>
        <w:contextualSpacing w:val="0"/>
        <w:jc w:val="both"/>
        <w:rPr>
          <w:szCs w:val="24"/>
        </w:rPr>
      </w:pPr>
      <w:r w:rsidRPr="00A426BB">
        <w:rPr>
          <w:szCs w:val="24"/>
        </w:rPr>
        <w:t xml:space="preserve">Communicate openly, effectively, and respectfully with all staff, </w:t>
      </w:r>
      <w:proofErr w:type="gramStart"/>
      <w:r w:rsidRPr="00A426BB">
        <w:rPr>
          <w:szCs w:val="24"/>
        </w:rPr>
        <w:t>clients</w:t>
      </w:r>
      <w:proofErr w:type="gramEnd"/>
      <w:r w:rsidRPr="00A426BB">
        <w:rPr>
          <w:szCs w:val="24"/>
        </w:rPr>
        <w:t xml:space="preserve"> and suppliers in the interests of good business practice, collaboration and enhancement of CSIRO’s reputation.</w:t>
      </w:r>
    </w:p>
    <w:p w14:paraId="16F7CA37" w14:textId="77777777" w:rsidR="00E42966" w:rsidRPr="00477825" w:rsidRDefault="00E42966" w:rsidP="00E42966">
      <w:pPr>
        <w:pStyle w:val="ListParagraph"/>
        <w:numPr>
          <w:ilvl w:val="0"/>
          <w:numId w:val="23"/>
        </w:numPr>
        <w:spacing w:after="60"/>
        <w:ind w:left="466"/>
        <w:jc w:val="both"/>
        <w:rPr>
          <w:rFonts w:ascii="Arial" w:eastAsiaTheme="minorHAnsi" w:hAnsi="Arial"/>
          <w:color w:val="auto"/>
          <w:sz w:val="20"/>
          <w:szCs w:val="20"/>
        </w:rPr>
      </w:pPr>
      <w:r w:rsidRPr="00A907AD">
        <w:t>Adhere to the spirit and practice of CSIRO’s</w:t>
      </w:r>
      <w:r>
        <w:t xml:space="preserve"> Values,</w:t>
      </w:r>
      <w:r w:rsidRPr="00A907AD">
        <w:t xml:space="preserve"> Code of Conduct, Health, Safety and Environment procedures and policy</w:t>
      </w:r>
      <w:r>
        <w:t xml:space="preserve"> and d</w:t>
      </w:r>
      <w:r w:rsidRPr="00A907AD">
        <w:t>iversity initiatives</w:t>
      </w:r>
      <w:r>
        <w:t xml:space="preserve">. </w:t>
      </w:r>
    </w:p>
    <w:p w14:paraId="043AD676" w14:textId="18A7DF73" w:rsidR="00473B5F" w:rsidRDefault="00473B5F" w:rsidP="00473B5F">
      <w:pPr>
        <w:pStyle w:val="ListParagraph"/>
        <w:numPr>
          <w:ilvl w:val="0"/>
          <w:numId w:val="23"/>
        </w:numPr>
        <w:spacing w:before="0" w:after="60" w:line="240" w:lineRule="auto"/>
        <w:ind w:left="470" w:hanging="364"/>
        <w:contextualSpacing w:val="0"/>
      </w:pPr>
      <w:r w:rsidRPr="009B6BDA">
        <w:t>Other duties as directed.</w:t>
      </w:r>
    </w:p>
    <w:p w14:paraId="331FDAE3" w14:textId="77777777" w:rsidR="00104FCC" w:rsidRDefault="00104FCC" w:rsidP="00104FCC">
      <w:pPr>
        <w:pStyle w:val="Heading2"/>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61611EAD" w14:textId="13A0CCD5" w:rsidR="00104FCC" w:rsidRDefault="00104FCC" w:rsidP="00D4130A">
      <w:pPr>
        <w:numPr>
          <w:ilvl w:val="0"/>
          <w:numId w:val="25"/>
        </w:numPr>
        <w:spacing w:before="0" w:after="60" w:line="240" w:lineRule="auto"/>
        <w:jc w:val="both"/>
        <w:rPr>
          <w:rFonts w:cs="Calibri"/>
          <w:szCs w:val="24"/>
        </w:rPr>
      </w:pPr>
      <w:r w:rsidRPr="00B50C20">
        <w:rPr>
          <w:rFonts w:cs="Calibri"/>
          <w:szCs w:val="24"/>
        </w:rPr>
        <w:lastRenderedPageBreak/>
        <w:t xml:space="preserve">Relevant trade certificate/diploma/bachelor’s degree or equivalent relevant work experience in </w:t>
      </w:r>
      <w:r w:rsidR="00BB2AF1">
        <w:rPr>
          <w:rFonts w:cs="Calibri"/>
          <w:szCs w:val="24"/>
        </w:rPr>
        <w:t>biological science</w:t>
      </w:r>
      <w:r w:rsidR="000A22D6">
        <w:rPr>
          <w:rFonts w:cs="Calibri"/>
          <w:szCs w:val="24"/>
        </w:rPr>
        <w:t>.</w:t>
      </w:r>
    </w:p>
    <w:p w14:paraId="61CCEE37" w14:textId="7274B1E9" w:rsidR="00BB2AF1" w:rsidRPr="003915E0" w:rsidRDefault="00BB2AF1" w:rsidP="00D4130A">
      <w:pPr>
        <w:numPr>
          <w:ilvl w:val="0"/>
          <w:numId w:val="25"/>
        </w:numPr>
        <w:spacing w:before="0" w:after="60" w:line="240" w:lineRule="auto"/>
        <w:jc w:val="both"/>
        <w:rPr>
          <w:rFonts w:cs="Arial"/>
          <w:i/>
          <w:iCs/>
          <w:szCs w:val="24"/>
        </w:rPr>
      </w:pPr>
      <w:r w:rsidRPr="00BB2AF1">
        <w:rPr>
          <w:szCs w:val="24"/>
        </w:rPr>
        <w:t xml:space="preserve">Experience in plant transformation and tissue </w:t>
      </w:r>
      <w:r>
        <w:rPr>
          <w:szCs w:val="24"/>
        </w:rPr>
        <w:t>culture.</w:t>
      </w:r>
    </w:p>
    <w:p w14:paraId="2D5E188D" w14:textId="1F836E1C" w:rsidR="003915E0" w:rsidRPr="003915E0" w:rsidRDefault="003915E0" w:rsidP="00D4130A">
      <w:pPr>
        <w:numPr>
          <w:ilvl w:val="0"/>
          <w:numId w:val="25"/>
        </w:numPr>
        <w:tabs>
          <w:tab w:val="clear" w:pos="360"/>
        </w:tabs>
        <w:spacing w:after="60"/>
        <w:jc w:val="both"/>
        <w:rPr>
          <w:b/>
          <w:i/>
          <w:iCs/>
          <w:szCs w:val="24"/>
        </w:rPr>
      </w:pPr>
      <w:r w:rsidRPr="001C3C3C">
        <w:rPr>
          <w:iCs/>
          <w:szCs w:val="24"/>
        </w:rPr>
        <w:t xml:space="preserve">Demonstrated experience in the preparation of molecular biology reagents and conducting molecular assays such as PCR assays. </w:t>
      </w:r>
    </w:p>
    <w:p w14:paraId="545E8EC9" w14:textId="778C54AC" w:rsidR="00BB2AF1" w:rsidRPr="003915E0" w:rsidRDefault="00BB2AF1" w:rsidP="00D4130A">
      <w:pPr>
        <w:numPr>
          <w:ilvl w:val="0"/>
          <w:numId w:val="25"/>
        </w:numPr>
        <w:spacing w:before="0" w:after="60" w:line="240" w:lineRule="auto"/>
        <w:jc w:val="both"/>
        <w:rPr>
          <w:rFonts w:cs="Arial"/>
          <w:i/>
          <w:iCs/>
          <w:szCs w:val="24"/>
        </w:rPr>
      </w:pPr>
      <w:r>
        <w:rPr>
          <w:szCs w:val="24"/>
        </w:rPr>
        <w:t>Excellent organizational and record keeping skills.</w:t>
      </w:r>
    </w:p>
    <w:p w14:paraId="1B31C066" w14:textId="77777777" w:rsidR="003915E0" w:rsidRPr="001C3C3C" w:rsidRDefault="003915E0" w:rsidP="00D4130A">
      <w:pPr>
        <w:numPr>
          <w:ilvl w:val="0"/>
          <w:numId w:val="25"/>
        </w:numPr>
        <w:tabs>
          <w:tab w:val="clear" w:pos="360"/>
        </w:tabs>
        <w:spacing w:after="60"/>
        <w:jc w:val="both"/>
        <w:rPr>
          <w:b/>
          <w:i/>
          <w:iCs/>
          <w:szCs w:val="24"/>
        </w:rPr>
      </w:pPr>
      <w:r w:rsidRPr="001C3C3C">
        <w:rPr>
          <w:iCs/>
          <w:szCs w:val="24"/>
        </w:rPr>
        <w:t>Good oral and written communication skills.</w:t>
      </w:r>
    </w:p>
    <w:p w14:paraId="5EAEBD94" w14:textId="77777777" w:rsidR="003915E0" w:rsidRPr="001C3C3C" w:rsidRDefault="003915E0" w:rsidP="00D4130A">
      <w:pPr>
        <w:numPr>
          <w:ilvl w:val="0"/>
          <w:numId w:val="25"/>
        </w:numPr>
        <w:tabs>
          <w:tab w:val="clear" w:pos="360"/>
        </w:tabs>
        <w:spacing w:after="60"/>
        <w:jc w:val="both"/>
        <w:rPr>
          <w:b/>
          <w:i/>
          <w:iCs/>
          <w:szCs w:val="24"/>
        </w:rPr>
      </w:pPr>
      <w:r w:rsidRPr="001C3C3C">
        <w:rPr>
          <w:iCs/>
          <w:szCs w:val="24"/>
        </w:rPr>
        <w:t xml:space="preserve">Demonstrated commitment to a high level of personal performance and a track record of following good Health and Safety practices at work. </w:t>
      </w:r>
    </w:p>
    <w:p w14:paraId="70ABBD44" w14:textId="77777777" w:rsidR="003915E0" w:rsidRPr="001C3C3C" w:rsidRDefault="003915E0" w:rsidP="00D4130A">
      <w:pPr>
        <w:numPr>
          <w:ilvl w:val="0"/>
          <w:numId w:val="25"/>
        </w:numPr>
        <w:tabs>
          <w:tab w:val="clear" w:pos="360"/>
        </w:tabs>
        <w:spacing w:before="0" w:after="60" w:line="240" w:lineRule="auto"/>
        <w:jc w:val="both"/>
        <w:rPr>
          <w:b/>
          <w:i/>
          <w:iCs/>
          <w:szCs w:val="24"/>
        </w:rPr>
      </w:pPr>
      <w:r w:rsidRPr="001C3C3C">
        <w:rPr>
          <w:iCs/>
          <w:szCs w:val="24"/>
        </w:rPr>
        <w:t xml:space="preserve">Ability to be </w:t>
      </w:r>
      <w:bookmarkStart w:id="2" w:name="_Hlk8138341"/>
      <w:r w:rsidRPr="001C3C3C">
        <w:rPr>
          <w:iCs/>
          <w:szCs w:val="24"/>
        </w:rPr>
        <w:t xml:space="preserve">adaptable and flexible in assigned tasks as work priorities change </w:t>
      </w:r>
      <w:bookmarkEnd w:id="2"/>
      <w:r w:rsidRPr="001C3C3C">
        <w:rPr>
          <w:iCs/>
          <w:szCs w:val="24"/>
        </w:rPr>
        <w:t>or in response to externally imposed commercial deadlines and to self-manage allocation of time to tasks.</w:t>
      </w:r>
    </w:p>
    <w:p w14:paraId="0788C621" w14:textId="77777777" w:rsidR="003915E0" w:rsidRPr="001C3C3C" w:rsidRDefault="003915E0" w:rsidP="00D4130A">
      <w:pPr>
        <w:numPr>
          <w:ilvl w:val="0"/>
          <w:numId w:val="25"/>
        </w:numPr>
        <w:tabs>
          <w:tab w:val="clear" w:pos="360"/>
        </w:tabs>
        <w:spacing w:before="0" w:line="240" w:lineRule="auto"/>
        <w:jc w:val="both"/>
        <w:rPr>
          <w:b/>
          <w:bCs/>
          <w:i/>
          <w:iCs/>
          <w:szCs w:val="24"/>
        </w:rPr>
      </w:pPr>
      <w:r w:rsidRPr="003915E0">
        <w:rPr>
          <w:rStyle w:val="Strong"/>
          <w:rFonts w:cs="Calibri"/>
          <w:b w:val="0"/>
          <w:szCs w:val="24"/>
        </w:rPr>
        <w:t>A history of professional and respectful behaviours and attitudes in a collaborative environment</w:t>
      </w:r>
      <w:r w:rsidRPr="001C3C3C">
        <w:rPr>
          <w:rStyle w:val="Strong"/>
          <w:rFonts w:cs="Calibri"/>
          <w:bCs/>
          <w:szCs w:val="24"/>
        </w:rPr>
        <w:t>.</w:t>
      </w:r>
    </w:p>
    <w:p w14:paraId="6A874E1C" w14:textId="77777777" w:rsidR="003915E0" w:rsidRDefault="003915E0" w:rsidP="003915E0">
      <w:pPr>
        <w:spacing w:before="0" w:after="60" w:line="240" w:lineRule="auto"/>
        <w:ind w:left="360"/>
        <w:rPr>
          <w:rFonts w:cs="Arial"/>
          <w:i/>
          <w:iCs/>
          <w:szCs w:val="24"/>
        </w:rPr>
      </w:pPr>
    </w:p>
    <w:p w14:paraId="69AE0E6B" w14:textId="77777777" w:rsidR="00104FCC" w:rsidRPr="00104FCC" w:rsidRDefault="00104FCC" w:rsidP="00104FCC">
      <w:pPr>
        <w:pStyle w:val="Heading2"/>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556C109C" w14:textId="1ADEC5B9" w:rsidR="00104FCC" w:rsidRDefault="00BB2AF1" w:rsidP="00104FCC">
      <w:pPr>
        <w:numPr>
          <w:ilvl w:val="0"/>
          <w:numId w:val="26"/>
        </w:numPr>
        <w:spacing w:before="0" w:after="60" w:line="240" w:lineRule="auto"/>
        <w:rPr>
          <w:iCs/>
          <w:szCs w:val="24"/>
        </w:rPr>
      </w:pPr>
      <w:r>
        <w:rPr>
          <w:iCs/>
          <w:szCs w:val="24"/>
        </w:rPr>
        <w:t>Experience in Insect rearing</w:t>
      </w:r>
      <w:r w:rsidR="000A22D6">
        <w:rPr>
          <w:iCs/>
          <w:szCs w:val="24"/>
        </w:rPr>
        <w:t>.</w:t>
      </w:r>
    </w:p>
    <w:p w14:paraId="652DE66A" w14:textId="6F54027A" w:rsidR="00BB2AF1" w:rsidRDefault="00BB2AF1" w:rsidP="00104FCC">
      <w:pPr>
        <w:numPr>
          <w:ilvl w:val="0"/>
          <w:numId w:val="26"/>
        </w:numPr>
        <w:spacing w:before="0" w:after="60" w:line="240" w:lineRule="auto"/>
        <w:rPr>
          <w:iCs/>
          <w:szCs w:val="24"/>
        </w:rPr>
      </w:pPr>
      <w:r>
        <w:rPr>
          <w:iCs/>
          <w:szCs w:val="24"/>
        </w:rPr>
        <w:t>Computer skills such as bash and R script would be helpful</w:t>
      </w:r>
      <w:r w:rsidR="000A22D6">
        <w:rPr>
          <w:iCs/>
          <w:szCs w:val="24"/>
        </w:rPr>
        <w:t>.</w:t>
      </w:r>
    </w:p>
    <w:p w14:paraId="1884B652" w14:textId="04EFEBF9" w:rsidR="003915E0" w:rsidRPr="003915E0" w:rsidRDefault="003915E0" w:rsidP="003915E0">
      <w:pPr>
        <w:numPr>
          <w:ilvl w:val="0"/>
          <w:numId w:val="26"/>
        </w:numPr>
        <w:spacing w:before="0" w:after="60" w:line="240" w:lineRule="auto"/>
        <w:rPr>
          <w:rFonts w:cs="Arial"/>
          <w:szCs w:val="24"/>
        </w:rPr>
      </w:pPr>
      <w:r w:rsidRPr="003915E0">
        <w:rPr>
          <w:rFonts w:cs="Arial"/>
          <w:szCs w:val="24"/>
        </w:rPr>
        <w:t>Familiarity with Northern Blott analysis</w:t>
      </w:r>
      <w:r w:rsidR="000A22D6">
        <w:rPr>
          <w:rFonts w:cs="Arial"/>
          <w:szCs w:val="24"/>
        </w:rPr>
        <w:t>.</w:t>
      </w:r>
    </w:p>
    <w:p w14:paraId="129B627A" w14:textId="4BABCA82" w:rsidR="003915E0" w:rsidRPr="000C41D6" w:rsidRDefault="003915E0" w:rsidP="003915E0">
      <w:pPr>
        <w:numPr>
          <w:ilvl w:val="0"/>
          <w:numId w:val="26"/>
        </w:numPr>
        <w:spacing w:before="0" w:after="60" w:line="240" w:lineRule="auto"/>
        <w:rPr>
          <w:rFonts w:cs="Arial"/>
          <w:i/>
          <w:iCs/>
          <w:szCs w:val="24"/>
        </w:rPr>
      </w:pPr>
      <w:r>
        <w:rPr>
          <w:szCs w:val="24"/>
        </w:rPr>
        <w:t>Ability to maintain and grow plants.</w:t>
      </w:r>
    </w:p>
    <w:p w14:paraId="2DC62689" w14:textId="014D9495" w:rsidR="00104FCC" w:rsidRPr="00B50C20" w:rsidRDefault="00104FCC" w:rsidP="00925DC5">
      <w:pPr>
        <w:spacing w:before="0" w:after="60" w:line="240" w:lineRule="auto"/>
        <w:rPr>
          <w:iCs/>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0B3ED6">
          <w:pPr>
            <w:pStyle w:val="Heading2"/>
            <w:jc w:val="both"/>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0B3ED6">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0B3ED6">
          <w:pPr>
            <w:pStyle w:val="ListParagraph"/>
            <w:numPr>
              <w:ilvl w:val="0"/>
              <w:numId w:val="27"/>
            </w:numPr>
            <w:spacing w:before="0" w:after="60" w:line="240" w:lineRule="auto"/>
            <w:contextualSpacing w:val="0"/>
            <w:jc w:val="both"/>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0B3ED6">
          <w:pPr>
            <w:pStyle w:val="ListParagraph"/>
            <w:numPr>
              <w:ilvl w:val="0"/>
              <w:numId w:val="27"/>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0B3ED6">
          <w:pPr>
            <w:pStyle w:val="ListParagraph"/>
            <w:numPr>
              <w:ilvl w:val="0"/>
              <w:numId w:val="27"/>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0B3ED6">
          <w:pPr>
            <w:pStyle w:val="ListParagraph"/>
            <w:numPr>
              <w:ilvl w:val="0"/>
              <w:numId w:val="27"/>
            </w:numPr>
            <w:spacing w:line="240" w:lineRule="auto"/>
            <w:contextualSpacing w:val="0"/>
            <w:jc w:val="both"/>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0B3ED6">
          <w:pPr>
            <w:pStyle w:val="ListParagraph"/>
            <w:numPr>
              <w:ilvl w:val="0"/>
              <w:numId w:val="27"/>
            </w:numPr>
            <w:jc w:val="both"/>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61F6D95F" w14:textId="77777777" w:rsidR="005134F0" w:rsidRDefault="005134F0" w:rsidP="005134F0">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0BD86F3D" w14:textId="77777777" w:rsidR="005134F0" w:rsidRDefault="005134F0" w:rsidP="005134F0">
      <w:pPr>
        <w:pStyle w:val="Boxedlistbullet"/>
        <w:numPr>
          <w:ilvl w:val="0"/>
          <w:numId w:val="0"/>
        </w:numPr>
        <w:ind w:left="227"/>
      </w:pP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1387B56E"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5" w:tooltip="CSIRO Website" w:history="1">
        <w:r w:rsidRPr="00183655">
          <w:rPr>
            <w:bCs/>
            <w:color w:val="757579" w:themeColor="accent3"/>
            <w:szCs w:val="24"/>
            <w:u w:val="single"/>
          </w:rPr>
          <w:t>CSIRO Online</w:t>
        </w:r>
      </w:hyperlink>
      <w:r w:rsidRPr="00183655">
        <w:rPr>
          <w:bCs/>
          <w:szCs w:val="24"/>
        </w:rPr>
        <w:t xml:space="preserve"> an</w:t>
      </w:r>
      <w:r w:rsidR="00D459D4" w:rsidRPr="00D459D4">
        <w:rPr>
          <w:bCs/>
          <w:szCs w:val="24"/>
        </w:rPr>
        <w:t xml:space="preserve">d </w:t>
      </w:r>
      <w:hyperlink r:id="rId16" w:history="1">
        <w:r w:rsidR="00D459D4" w:rsidRPr="00A30BA7">
          <w:rPr>
            <w:rStyle w:val="Hyperlink"/>
            <w:bCs/>
            <w:szCs w:val="24"/>
          </w:rPr>
          <w:t>Agriculture and Food - CSIRO</w:t>
        </w:r>
      </w:hyperlink>
      <w:r w:rsidR="00D459D4" w:rsidRPr="00D459D4">
        <w:rPr>
          <w:bCs/>
          <w:szCs w:val="24"/>
        </w:rPr>
        <w:t xml:space="preserve"> for more information</w:t>
      </w:r>
      <w:r w:rsidRPr="00183655">
        <w:rPr>
          <w:bCs/>
          <w:szCs w:val="24"/>
        </w:rPr>
        <w:t>.</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CC62C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5F10A" w14:textId="77777777" w:rsidR="00CC62C1" w:rsidRDefault="00CC62C1" w:rsidP="000A377A">
      <w:r>
        <w:separator/>
      </w:r>
    </w:p>
  </w:endnote>
  <w:endnote w:type="continuationSeparator" w:id="0">
    <w:p w14:paraId="264F8B21" w14:textId="77777777" w:rsidR="00CC62C1" w:rsidRDefault="00CC62C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60868" w14:textId="77777777" w:rsidR="00CC62C1" w:rsidRDefault="00CC62C1" w:rsidP="000A377A">
      <w:r>
        <w:separator/>
      </w:r>
    </w:p>
  </w:footnote>
  <w:footnote w:type="continuationSeparator" w:id="0">
    <w:p w14:paraId="03C4E759" w14:textId="77777777" w:rsidR="00CC62C1" w:rsidRDefault="00CC62C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2C0FCA"/>
    <w:multiLevelType w:val="hybridMultilevel"/>
    <w:tmpl w:val="BCA45B3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start w:val="1"/>
      <w:numFmt w:val="bullet"/>
      <w:lvlText w:val=""/>
      <w:lvlJc w:val="left"/>
      <w:pPr>
        <w:ind w:left="3022" w:hanging="360"/>
      </w:pPr>
      <w:rPr>
        <w:rFonts w:ascii="Symbol" w:hAnsi="Symbol" w:hint="default"/>
      </w:rPr>
    </w:lvl>
    <w:lvl w:ilvl="4" w:tplc="0C090003">
      <w:start w:val="1"/>
      <w:numFmt w:val="bullet"/>
      <w:lvlText w:val="o"/>
      <w:lvlJc w:val="left"/>
      <w:pPr>
        <w:ind w:left="3742" w:hanging="360"/>
      </w:pPr>
      <w:rPr>
        <w:rFonts w:ascii="Courier New" w:hAnsi="Courier New" w:cs="Courier New" w:hint="default"/>
      </w:rPr>
    </w:lvl>
    <w:lvl w:ilvl="5" w:tplc="0C090005">
      <w:start w:val="1"/>
      <w:numFmt w:val="bullet"/>
      <w:lvlText w:val=""/>
      <w:lvlJc w:val="left"/>
      <w:pPr>
        <w:ind w:left="4462" w:hanging="360"/>
      </w:pPr>
      <w:rPr>
        <w:rFonts w:ascii="Wingdings" w:hAnsi="Wingdings" w:hint="default"/>
      </w:rPr>
    </w:lvl>
    <w:lvl w:ilvl="6" w:tplc="0C090001">
      <w:start w:val="1"/>
      <w:numFmt w:val="bullet"/>
      <w:lvlText w:val=""/>
      <w:lvlJc w:val="left"/>
      <w:pPr>
        <w:ind w:left="5182" w:hanging="360"/>
      </w:pPr>
      <w:rPr>
        <w:rFonts w:ascii="Symbol" w:hAnsi="Symbol" w:hint="default"/>
      </w:rPr>
    </w:lvl>
    <w:lvl w:ilvl="7" w:tplc="0C090003">
      <w:start w:val="1"/>
      <w:numFmt w:val="bullet"/>
      <w:lvlText w:val="o"/>
      <w:lvlJc w:val="left"/>
      <w:pPr>
        <w:ind w:left="5902" w:hanging="360"/>
      </w:pPr>
      <w:rPr>
        <w:rFonts w:ascii="Courier New" w:hAnsi="Courier New" w:cs="Courier New" w:hint="default"/>
      </w:rPr>
    </w:lvl>
    <w:lvl w:ilvl="8" w:tplc="0C090005">
      <w:start w:val="1"/>
      <w:numFmt w:val="bullet"/>
      <w:lvlText w:val=""/>
      <w:lvlJc w:val="left"/>
      <w:pPr>
        <w:ind w:left="6622" w:hanging="360"/>
      </w:pPr>
      <w:rPr>
        <w:rFonts w:ascii="Wingdings" w:hAnsi="Wingdings" w:hint="default"/>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DD52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0896637">
    <w:abstractNumId w:val="9"/>
  </w:num>
  <w:num w:numId="2" w16cid:durableId="1475874461">
    <w:abstractNumId w:val="7"/>
  </w:num>
  <w:num w:numId="3" w16cid:durableId="2114086287">
    <w:abstractNumId w:val="6"/>
  </w:num>
  <w:num w:numId="4" w16cid:durableId="998538268">
    <w:abstractNumId w:val="5"/>
  </w:num>
  <w:num w:numId="5" w16cid:durableId="1992319593">
    <w:abstractNumId w:val="4"/>
  </w:num>
  <w:num w:numId="6" w16cid:durableId="1585450034">
    <w:abstractNumId w:val="8"/>
  </w:num>
  <w:num w:numId="7" w16cid:durableId="1472480924">
    <w:abstractNumId w:val="3"/>
  </w:num>
  <w:num w:numId="8" w16cid:durableId="216163984">
    <w:abstractNumId w:val="2"/>
  </w:num>
  <w:num w:numId="9" w16cid:durableId="1129476740">
    <w:abstractNumId w:val="1"/>
  </w:num>
  <w:num w:numId="10" w16cid:durableId="1711959121">
    <w:abstractNumId w:val="0"/>
  </w:num>
  <w:num w:numId="11" w16cid:durableId="1148742830">
    <w:abstractNumId w:val="25"/>
  </w:num>
  <w:num w:numId="12" w16cid:durableId="1070928222">
    <w:abstractNumId w:val="16"/>
  </w:num>
  <w:num w:numId="13" w16cid:durableId="507477329">
    <w:abstractNumId w:val="15"/>
  </w:num>
  <w:num w:numId="14" w16cid:durableId="385565130">
    <w:abstractNumId w:val="28"/>
  </w:num>
  <w:num w:numId="15" w16cid:durableId="753209719">
    <w:abstractNumId w:val="31"/>
  </w:num>
  <w:num w:numId="16" w16cid:durableId="2128968923">
    <w:abstractNumId w:val="29"/>
  </w:num>
  <w:num w:numId="17" w16cid:durableId="1215851866">
    <w:abstractNumId w:val="19"/>
  </w:num>
  <w:num w:numId="18" w16cid:durableId="1849055518">
    <w:abstractNumId w:val="24"/>
  </w:num>
  <w:num w:numId="19" w16cid:durableId="904292136">
    <w:abstractNumId w:val="17"/>
  </w:num>
  <w:num w:numId="20" w16cid:durableId="1558740805">
    <w:abstractNumId w:val="13"/>
  </w:num>
  <w:num w:numId="21" w16cid:durableId="1723751207">
    <w:abstractNumId w:val="14"/>
  </w:num>
  <w:num w:numId="22" w16cid:durableId="1072892855">
    <w:abstractNumId w:val="12"/>
  </w:num>
  <w:num w:numId="23" w16cid:durableId="1482503497">
    <w:abstractNumId w:val="10"/>
  </w:num>
  <w:num w:numId="24" w16cid:durableId="2090806984">
    <w:abstractNumId w:val="18"/>
  </w:num>
  <w:num w:numId="25" w16cid:durableId="1276793960">
    <w:abstractNumId w:val="30"/>
  </w:num>
  <w:num w:numId="26" w16cid:durableId="63457618">
    <w:abstractNumId w:val="23"/>
  </w:num>
  <w:num w:numId="27" w16cid:durableId="818577034">
    <w:abstractNumId w:val="27"/>
  </w:num>
  <w:num w:numId="28" w16cid:durableId="400367609">
    <w:abstractNumId w:val="26"/>
  </w:num>
  <w:num w:numId="29" w16cid:durableId="115414971">
    <w:abstractNumId w:val="10"/>
  </w:num>
  <w:num w:numId="30" w16cid:durableId="1855680649">
    <w:abstractNumId w:val="26"/>
  </w:num>
  <w:num w:numId="31" w16cid:durableId="994530154">
    <w:abstractNumId w:val="32"/>
  </w:num>
  <w:num w:numId="32" w16cid:durableId="138333437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0787169">
    <w:abstractNumId w:val="24"/>
  </w:num>
  <w:num w:numId="34" w16cid:durableId="23412748">
    <w:abstractNumId w:val="11"/>
    <w:lvlOverride w:ilvl="0">
      <w:startOverride w:val="1"/>
    </w:lvlOverride>
    <w:lvlOverride w:ilvl="1"/>
    <w:lvlOverride w:ilvl="2"/>
    <w:lvlOverride w:ilvl="3"/>
    <w:lvlOverride w:ilvl="4"/>
    <w:lvlOverride w:ilvl="5"/>
    <w:lvlOverride w:ilvl="6"/>
    <w:lvlOverride w:ilvl="7"/>
    <w:lvlOverride w:ilvl="8"/>
  </w:num>
  <w:num w:numId="35" w16cid:durableId="5836082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027460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26018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CA5"/>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197"/>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22D6"/>
    <w:rsid w:val="000A377A"/>
    <w:rsid w:val="000A59F9"/>
    <w:rsid w:val="000A6A79"/>
    <w:rsid w:val="000A79FB"/>
    <w:rsid w:val="000B19E5"/>
    <w:rsid w:val="000B3142"/>
    <w:rsid w:val="000B3207"/>
    <w:rsid w:val="000B3ED6"/>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B26"/>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3F18"/>
    <w:rsid w:val="002545B0"/>
    <w:rsid w:val="002550C1"/>
    <w:rsid w:val="00255286"/>
    <w:rsid w:val="00255E6D"/>
    <w:rsid w:val="002578B0"/>
    <w:rsid w:val="00257CC3"/>
    <w:rsid w:val="00257E75"/>
    <w:rsid w:val="00257E93"/>
    <w:rsid w:val="002600E0"/>
    <w:rsid w:val="002606F2"/>
    <w:rsid w:val="00262E34"/>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D3E"/>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15E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63A48"/>
    <w:rsid w:val="00471C6C"/>
    <w:rsid w:val="00473B5F"/>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926"/>
    <w:rsid w:val="004F4CAC"/>
    <w:rsid w:val="004F4FCE"/>
    <w:rsid w:val="004F7E09"/>
    <w:rsid w:val="005021C3"/>
    <w:rsid w:val="00502916"/>
    <w:rsid w:val="00503F57"/>
    <w:rsid w:val="005055C0"/>
    <w:rsid w:val="005134F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3D"/>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289"/>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9EB"/>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57E3"/>
    <w:rsid w:val="006A6869"/>
    <w:rsid w:val="006A776B"/>
    <w:rsid w:val="006A7C66"/>
    <w:rsid w:val="006B0D0F"/>
    <w:rsid w:val="006B1342"/>
    <w:rsid w:val="006B22C0"/>
    <w:rsid w:val="006B422F"/>
    <w:rsid w:val="006B4D30"/>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C8B"/>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5DC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0BA7"/>
    <w:rsid w:val="00A331FA"/>
    <w:rsid w:val="00A34835"/>
    <w:rsid w:val="00A36848"/>
    <w:rsid w:val="00A36C49"/>
    <w:rsid w:val="00A36DF8"/>
    <w:rsid w:val="00A411FF"/>
    <w:rsid w:val="00A41518"/>
    <w:rsid w:val="00A41D46"/>
    <w:rsid w:val="00A43CDF"/>
    <w:rsid w:val="00A44329"/>
    <w:rsid w:val="00A4479D"/>
    <w:rsid w:val="00A44E67"/>
    <w:rsid w:val="00A454C6"/>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3D8F"/>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996"/>
    <w:rsid w:val="00B23B8F"/>
    <w:rsid w:val="00B31D15"/>
    <w:rsid w:val="00B32E10"/>
    <w:rsid w:val="00B338FE"/>
    <w:rsid w:val="00B34F1F"/>
    <w:rsid w:val="00B35A10"/>
    <w:rsid w:val="00B36146"/>
    <w:rsid w:val="00B36F91"/>
    <w:rsid w:val="00B40F1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57C3"/>
    <w:rsid w:val="00B86FCF"/>
    <w:rsid w:val="00B9080E"/>
    <w:rsid w:val="00B97CFE"/>
    <w:rsid w:val="00BA12F0"/>
    <w:rsid w:val="00BA15B9"/>
    <w:rsid w:val="00BA1962"/>
    <w:rsid w:val="00BA2327"/>
    <w:rsid w:val="00BA4762"/>
    <w:rsid w:val="00BA5610"/>
    <w:rsid w:val="00BA7111"/>
    <w:rsid w:val="00BB2AF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812"/>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57ADB"/>
    <w:rsid w:val="00C6293F"/>
    <w:rsid w:val="00C64ABC"/>
    <w:rsid w:val="00C64D51"/>
    <w:rsid w:val="00C65D46"/>
    <w:rsid w:val="00C661DC"/>
    <w:rsid w:val="00C67E8A"/>
    <w:rsid w:val="00C71880"/>
    <w:rsid w:val="00C71CB5"/>
    <w:rsid w:val="00C72F41"/>
    <w:rsid w:val="00C76C12"/>
    <w:rsid w:val="00C77DB2"/>
    <w:rsid w:val="00C80586"/>
    <w:rsid w:val="00C81BAC"/>
    <w:rsid w:val="00C834A7"/>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2C1"/>
    <w:rsid w:val="00CC748D"/>
    <w:rsid w:val="00CD1336"/>
    <w:rsid w:val="00CD2078"/>
    <w:rsid w:val="00CD6197"/>
    <w:rsid w:val="00CE0AC1"/>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0F5"/>
    <w:rsid w:val="00D22432"/>
    <w:rsid w:val="00D23943"/>
    <w:rsid w:val="00D254CE"/>
    <w:rsid w:val="00D31094"/>
    <w:rsid w:val="00D31A90"/>
    <w:rsid w:val="00D334EA"/>
    <w:rsid w:val="00D34F20"/>
    <w:rsid w:val="00D34F8A"/>
    <w:rsid w:val="00D3612C"/>
    <w:rsid w:val="00D36881"/>
    <w:rsid w:val="00D36B0B"/>
    <w:rsid w:val="00D40C06"/>
    <w:rsid w:val="00D4130A"/>
    <w:rsid w:val="00D43B4E"/>
    <w:rsid w:val="00D4451C"/>
    <w:rsid w:val="00D45617"/>
    <w:rsid w:val="00D459D4"/>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AF9"/>
    <w:rsid w:val="00DA2C61"/>
    <w:rsid w:val="00DA579A"/>
    <w:rsid w:val="00DA61EB"/>
    <w:rsid w:val="00DA7D30"/>
    <w:rsid w:val="00DB00B5"/>
    <w:rsid w:val="00DB10E2"/>
    <w:rsid w:val="00DB346A"/>
    <w:rsid w:val="00DB44D3"/>
    <w:rsid w:val="00DB4DC8"/>
    <w:rsid w:val="00DB7368"/>
    <w:rsid w:val="00DC1A5E"/>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02CBF"/>
    <w:rsid w:val="00E10CE7"/>
    <w:rsid w:val="00E157F6"/>
    <w:rsid w:val="00E16874"/>
    <w:rsid w:val="00E173C3"/>
    <w:rsid w:val="00E201AA"/>
    <w:rsid w:val="00E207A4"/>
    <w:rsid w:val="00E20878"/>
    <w:rsid w:val="00E2183C"/>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966"/>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1D57"/>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3D33"/>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3672"/>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46F8"/>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0C8B"/>
    <w:rPr>
      <w:sz w:val="16"/>
      <w:szCs w:val="16"/>
    </w:rPr>
  </w:style>
  <w:style w:type="paragraph" w:styleId="CommentText">
    <w:name w:val="annotation text"/>
    <w:basedOn w:val="Normal"/>
    <w:link w:val="CommentTextChar"/>
    <w:unhideWhenUsed/>
    <w:rsid w:val="007D0C8B"/>
    <w:pPr>
      <w:spacing w:line="240" w:lineRule="auto"/>
    </w:pPr>
    <w:rPr>
      <w:sz w:val="20"/>
      <w:szCs w:val="20"/>
    </w:rPr>
  </w:style>
  <w:style w:type="character" w:customStyle="1" w:styleId="CommentTextChar">
    <w:name w:val="Comment Text Char"/>
    <w:basedOn w:val="DefaultParagraphFont"/>
    <w:link w:val="CommentText"/>
    <w:rsid w:val="007D0C8B"/>
    <w:rPr>
      <w:rFonts w:ascii="Calibri" w:eastAsia="Calibri" w:hAnsi="Calibri"/>
      <w:color w:val="000000"/>
    </w:rPr>
  </w:style>
  <w:style w:type="character" w:customStyle="1" w:styleId="normaltextrun">
    <w:name w:val="normaltextrun"/>
    <w:basedOn w:val="DefaultParagraphFont"/>
    <w:rsid w:val="00350D3E"/>
  </w:style>
  <w:style w:type="character" w:customStyle="1" w:styleId="eop">
    <w:name w:val="eop"/>
    <w:basedOn w:val="DefaultParagraphFont"/>
    <w:rsid w:val="00350D3E"/>
  </w:style>
  <w:style w:type="character" w:styleId="Strong">
    <w:name w:val="Strong"/>
    <w:qFormat/>
    <w:rsid w:val="003915E0"/>
    <w:rPr>
      <w:rFonts w:cs="Times New Roman"/>
      <w:b/>
    </w:rPr>
  </w:style>
  <w:style w:type="paragraph" w:styleId="Revision">
    <w:name w:val="Revision"/>
    <w:hidden/>
    <w:uiPriority w:val="99"/>
    <w:semiHidden/>
    <w:rsid w:val="006129EB"/>
    <w:rPr>
      <w:rFonts w:ascii="Calibri" w:eastAsia="Calibri" w:hAnsi="Calibri"/>
      <w:color w:val="000000"/>
      <w:sz w:val="24"/>
      <w:szCs w:val="22"/>
    </w:rPr>
  </w:style>
  <w:style w:type="paragraph" w:styleId="CommentSubject">
    <w:name w:val="annotation subject"/>
    <w:basedOn w:val="CommentText"/>
    <w:next w:val="CommentText"/>
    <w:link w:val="CommentSubjectChar"/>
    <w:semiHidden/>
    <w:unhideWhenUsed/>
    <w:rsid w:val="00B857C3"/>
    <w:rPr>
      <w:b/>
      <w:bCs/>
    </w:rPr>
  </w:style>
  <w:style w:type="character" w:customStyle="1" w:styleId="CommentSubjectChar">
    <w:name w:val="Comment Subject Char"/>
    <w:basedOn w:val="CommentTextChar"/>
    <w:link w:val="CommentSubject"/>
    <w:semiHidden/>
    <w:rsid w:val="00B857C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Agriculture-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6488"/>
    <w:rsid w:val="00064278"/>
    <w:rsid w:val="000F1804"/>
    <w:rsid w:val="001561B4"/>
    <w:rsid w:val="0019205C"/>
    <w:rsid w:val="003C6F9C"/>
    <w:rsid w:val="003D6825"/>
    <w:rsid w:val="00414F94"/>
    <w:rsid w:val="00576D61"/>
    <w:rsid w:val="005C7285"/>
    <w:rsid w:val="0063685B"/>
    <w:rsid w:val="007C7613"/>
    <w:rsid w:val="007D604E"/>
    <w:rsid w:val="0082379D"/>
    <w:rsid w:val="0083493E"/>
    <w:rsid w:val="00875004"/>
    <w:rsid w:val="009C3847"/>
    <w:rsid w:val="00B36C21"/>
    <w:rsid w:val="00BE3E6B"/>
    <w:rsid w:val="00C26D79"/>
    <w:rsid w:val="00C75910"/>
    <w:rsid w:val="00D0758C"/>
    <w:rsid w:val="00DB5714"/>
    <w:rsid w:val="00E458C3"/>
    <w:rsid w:val="00E51523"/>
    <w:rsid w:val="00E925C6"/>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207</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7338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26</cp:revision>
  <cp:lastPrinted>2012-02-01T05:32:00Z</cp:lastPrinted>
  <dcterms:created xsi:type="dcterms:W3CDTF">2024-01-31T22:38:00Z</dcterms:created>
  <dcterms:modified xsi:type="dcterms:W3CDTF">2024-02-05T06:42:00Z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