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51E02077" w14:textId="77777777" w:rsidR="00332C06" w:rsidRPr="00674783" w:rsidRDefault="00CC201B" w:rsidP="00E95910">
          <w:pPr>
            <w:pStyle w:val="Heading1"/>
            <w:spacing w:after="0"/>
          </w:pPr>
          <w:r>
            <w:t>Position Details</w:t>
          </w:r>
          <w:bookmarkEnd w:id="0"/>
        </w:p>
        <w:p w14:paraId="1E4A6879" w14:textId="11CE6D2E" w:rsidR="006246C0" w:rsidRDefault="00B66CAA" w:rsidP="00E95910">
          <w:pPr>
            <w:pStyle w:val="Heading2"/>
            <w:spacing w:before="0" w:after="120"/>
          </w:pPr>
          <w:r>
            <w:t>Research Management</w:t>
          </w:r>
          <w:r w:rsidR="00CC201B">
            <w:t>- CSOF</w:t>
          </w:r>
          <w:r w:rsidR="00743B95">
            <w:t>8</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E9591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0B62AD">
            <w:pPr>
              <w:pStyle w:val="ColumnHeading"/>
              <w:rPr>
                <w:sz w:val="22"/>
              </w:rPr>
            </w:pPr>
            <w:r w:rsidRPr="0093721B">
              <w:rPr>
                <w:sz w:val="22"/>
              </w:rPr>
              <w:t>The following information is for applicants</w:t>
            </w:r>
          </w:p>
        </w:tc>
      </w:tr>
      <w:tr w:rsidR="00CC201B" w:rsidRPr="0093721B" w14:paraId="29DEF9F4" w14:textId="77777777" w:rsidTr="00E9591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0B62AD">
            <w:pPr>
              <w:pStyle w:val="TableText"/>
              <w:rPr>
                <w:sz w:val="22"/>
              </w:rPr>
            </w:pPr>
            <w:r w:rsidRPr="0093721B">
              <w:rPr>
                <w:sz w:val="22"/>
              </w:rPr>
              <w:t>Advertised Job Title</w:t>
            </w:r>
          </w:p>
        </w:tc>
        <w:tc>
          <w:tcPr>
            <w:tcW w:w="3551" w:type="pct"/>
          </w:tcPr>
          <w:p w14:paraId="230C4C7C" w14:textId="15DAB53F" w:rsidR="00CC201B" w:rsidRPr="0093721B" w:rsidRDefault="00236C71" w:rsidP="000B62A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Principal/Senior Principal Research Scientist (Research Group Leader – Robotic Perception and Autonomy)</w:t>
            </w:r>
          </w:p>
        </w:tc>
      </w:tr>
      <w:tr w:rsidR="00CC201B" w:rsidRPr="0093721B" w14:paraId="1BC3FC36" w14:textId="77777777" w:rsidTr="00E95910">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0B62AD">
            <w:pPr>
              <w:pStyle w:val="TableText"/>
              <w:rPr>
                <w:sz w:val="22"/>
              </w:rPr>
            </w:pPr>
            <w:r w:rsidRPr="0093721B">
              <w:rPr>
                <w:sz w:val="22"/>
              </w:rPr>
              <w:t>Job Reference</w:t>
            </w:r>
          </w:p>
        </w:tc>
        <w:tc>
          <w:tcPr>
            <w:tcW w:w="3551" w:type="pct"/>
          </w:tcPr>
          <w:p w14:paraId="153134D1" w14:textId="385D5D70" w:rsidR="00CC201B" w:rsidRPr="0093721B" w:rsidRDefault="00236C7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98740</w:t>
            </w:r>
          </w:p>
        </w:tc>
      </w:tr>
      <w:tr w:rsidR="00A745B7" w:rsidRPr="0093721B" w14:paraId="26417668"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A745B7" w:rsidRPr="0093721B" w:rsidRDefault="00A745B7" w:rsidP="00A745B7">
            <w:pPr>
              <w:pStyle w:val="TableText"/>
              <w:rPr>
                <w:sz w:val="22"/>
              </w:rPr>
            </w:pPr>
            <w:r w:rsidRPr="0093721B">
              <w:rPr>
                <w:sz w:val="22"/>
              </w:rPr>
              <w:t>Tenure</w:t>
            </w:r>
          </w:p>
        </w:tc>
        <w:tc>
          <w:tcPr>
            <w:tcW w:w="3551" w:type="pct"/>
          </w:tcPr>
          <w:p w14:paraId="5F10E581" w14:textId="46E7CDD4" w:rsidR="00A745B7" w:rsidRPr="0093721B" w:rsidRDefault="00A745B7" w:rsidP="00A745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tc>
      </w:tr>
      <w:tr w:rsidR="00A745B7" w:rsidRPr="0093721B" w14:paraId="60E7A78D"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A745B7" w:rsidRPr="0093721B" w:rsidRDefault="00A745B7" w:rsidP="00A745B7">
            <w:pPr>
              <w:pStyle w:val="TableText"/>
              <w:rPr>
                <w:sz w:val="22"/>
              </w:rPr>
            </w:pPr>
            <w:r w:rsidRPr="0093721B">
              <w:rPr>
                <w:sz w:val="22"/>
              </w:rPr>
              <w:t>Salary Range</w:t>
            </w:r>
          </w:p>
        </w:tc>
        <w:tc>
          <w:tcPr>
            <w:tcW w:w="3551" w:type="pct"/>
          </w:tcPr>
          <w:p w14:paraId="6D5422DE" w14:textId="56F5DCF4" w:rsidR="00A745B7" w:rsidRDefault="00A745B7" w:rsidP="00A745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36C71" w:rsidRPr="00236C71">
              <w:rPr>
                <w:sz w:val="22"/>
              </w:rPr>
              <w:t>157,833.00</w:t>
            </w:r>
            <w:r w:rsidR="00236C71">
              <w:rPr>
                <w:sz w:val="22"/>
              </w:rPr>
              <w:t xml:space="preserve"> </w:t>
            </w:r>
            <w:r>
              <w:rPr>
                <w:sz w:val="22"/>
              </w:rPr>
              <w:t>-</w:t>
            </w:r>
            <w:r w:rsidRPr="0093721B">
              <w:rPr>
                <w:sz w:val="22"/>
              </w:rPr>
              <w:t xml:space="preserve"> AU$</w:t>
            </w:r>
            <w:r w:rsidR="00236C71" w:rsidRPr="00236C71">
              <w:rPr>
                <w:sz w:val="22"/>
              </w:rPr>
              <w:t>219,245.00</w:t>
            </w:r>
            <w:r w:rsidRPr="0093721B">
              <w:rPr>
                <w:sz w:val="22"/>
              </w:rPr>
              <w:t>p</w:t>
            </w:r>
            <w:r>
              <w:rPr>
                <w:sz w:val="22"/>
              </w:rPr>
              <w:t>er annum</w:t>
            </w:r>
            <w:r w:rsidRPr="0093721B">
              <w:rPr>
                <w:sz w:val="22"/>
              </w:rPr>
              <w:t xml:space="preserve"> (pro-rata for part-time)</w:t>
            </w:r>
          </w:p>
          <w:p w14:paraId="1373EA13" w14:textId="4FCA830D" w:rsidR="00A745B7" w:rsidRPr="0093721B" w:rsidRDefault="00A745B7" w:rsidP="00A745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C0B0F9F"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0B62AD">
            <w:pPr>
              <w:pStyle w:val="TableText"/>
              <w:rPr>
                <w:sz w:val="22"/>
              </w:rPr>
            </w:pPr>
            <w:r w:rsidRPr="0093721B">
              <w:rPr>
                <w:sz w:val="22"/>
              </w:rPr>
              <w:t>Location</w:t>
            </w:r>
            <w:r w:rsidR="00C45886" w:rsidRPr="0093721B">
              <w:rPr>
                <w:sz w:val="22"/>
              </w:rPr>
              <w:t>(s)</w:t>
            </w:r>
          </w:p>
        </w:tc>
        <w:tc>
          <w:tcPr>
            <w:tcW w:w="3551" w:type="pct"/>
          </w:tcPr>
          <w:p w14:paraId="3B8AEF4C" w14:textId="73187288" w:rsidR="00926BE4" w:rsidRPr="0093721B" w:rsidRDefault="00764F7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Queensland</w:t>
            </w:r>
          </w:p>
        </w:tc>
      </w:tr>
      <w:tr w:rsidR="00926BE4" w:rsidRPr="0093721B" w14:paraId="15BFF39E"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0B62AD">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3463F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0B62AD">
            <w:pPr>
              <w:pStyle w:val="TableText"/>
              <w:rPr>
                <w:sz w:val="22"/>
              </w:rPr>
            </w:pPr>
            <w:r w:rsidRPr="0093721B">
              <w:rPr>
                <w:sz w:val="22"/>
              </w:rPr>
              <w:t>Applications are open to</w:t>
            </w:r>
          </w:p>
        </w:tc>
        <w:tc>
          <w:tcPr>
            <w:tcW w:w="3551" w:type="pct"/>
            <w:vAlign w:val="center"/>
          </w:tcPr>
          <w:p w14:paraId="3BC275A2" w14:textId="77777777" w:rsidR="00926BE4" w:rsidRPr="0093721B" w:rsidRDefault="00EA62ED" w:rsidP="003463FF">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01BD68C3"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0B62AD">
            <w:pPr>
              <w:pStyle w:val="TableText"/>
              <w:rPr>
                <w:sz w:val="22"/>
              </w:rPr>
            </w:pPr>
            <w:r w:rsidRPr="0093721B">
              <w:rPr>
                <w:sz w:val="22"/>
              </w:rPr>
              <w:t>Position reports to the</w:t>
            </w:r>
          </w:p>
        </w:tc>
        <w:tc>
          <w:tcPr>
            <w:tcW w:w="3551" w:type="pct"/>
          </w:tcPr>
          <w:p w14:paraId="71CA8782" w14:textId="04D25800" w:rsidR="00C45886" w:rsidRPr="0093721B" w:rsidRDefault="00236C7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Director - Cyber Physical Systems</w:t>
            </w:r>
          </w:p>
        </w:tc>
      </w:tr>
      <w:tr w:rsidR="00926BE4" w:rsidRPr="0093721B" w14:paraId="38CB3C59"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93721B" w:rsidRDefault="00926BE4" w:rsidP="000B62AD">
            <w:pPr>
              <w:pStyle w:val="TableText"/>
              <w:rPr>
                <w:sz w:val="22"/>
              </w:rPr>
            </w:pPr>
            <w:r w:rsidRPr="0093721B">
              <w:rPr>
                <w:sz w:val="22"/>
              </w:rPr>
              <w:t>Client Focus – Internal</w:t>
            </w:r>
          </w:p>
        </w:tc>
        <w:tc>
          <w:tcPr>
            <w:tcW w:w="3551" w:type="pct"/>
          </w:tcPr>
          <w:p w14:paraId="7D0B6268" w14:textId="0147CC7E" w:rsidR="00926BE4" w:rsidRPr="00236C71" w:rsidRDefault="00236C7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36C71">
              <w:rPr>
                <w:sz w:val="22"/>
              </w:rPr>
              <w:t>5</w:t>
            </w:r>
            <w:r w:rsidR="00F54F83" w:rsidRPr="00236C71">
              <w:rPr>
                <w:sz w:val="22"/>
              </w:rPr>
              <w:t>0%</w:t>
            </w:r>
          </w:p>
        </w:tc>
      </w:tr>
      <w:tr w:rsidR="00926BE4" w:rsidRPr="0093721B" w14:paraId="2C85BCFB"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rsidP="000B62AD">
            <w:pPr>
              <w:pStyle w:val="TableText"/>
              <w:rPr>
                <w:sz w:val="22"/>
              </w:rPr>
            </w:pPr>
            <w:r w:rsidRPr="0093721B">
              <w:rPr>
                <w:sz w:val="22"/>
              </w:rPr>
              <w:t>Client Focus – External</w:t>
            </w:r>
          </w:p>
        </w:tc>
        <w:tc>
          <w:tcPr>
            <w:tcW w:w="3551" w:type="pct"/>
          </w:tcPr>
          <w:p w14:paraId="3C3085B1" w14:textId="3A7CA5DC" w:rsidR="00926BE4" w:rsidRPr="00236C71" w:rsidRDefault="00236C7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36C71">
              <w:rPr>
                <w:sz w:val="22"/>
              </w:rPr>
              <w:t>5</w:t>
            </w:r>
            <w:r w:rsidR="00F54F83" w:rsidRPr="00236C71">
              <w:rPr>
                <w:sz w:val="22"/>
              </w:rPr>
              <w:t>0%</w:t>
            </w:r>
          </w:p>
        </w:tc>
      </w:tr>
      <w:tr w:rsidR="00194B1C" w:rsidRPr="0093721B" w14:paraId="60F35157"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0B62AD">
            <w:pPr>
              <w:pStyle w:val="TableText"/>
              <w:rPr>
                <w:sz w:val="22"/>
              </w:rPr>
            </w:pPr>
            <w:r w:rsidRPr="0093721B">
              <w:rPr>
                <w:sz w:val="22"/>
              </w:rPr>
              <w:t>Number of Direct Reports</w:t>
            </w:r>
          </w:p>
        </w:tc>
        <w:tc>
          <w:tcPr>
            <w:tcW w:w="3551" w:type="pct"/>
          </w:tcPr>
          <w:p w14:paraId="6BE590DD" w14:textId="78F2E66B" w:rsidR="00194B1C" w:rsidRPr="0093721B" w:rsidRDefault="0012362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Up to 6 reports</w:t>
            </w:r>
          </w:p>
        </w:tc>
      </w:tr>
      <w:tr w:rsidR="00194B1C" w:rsidRPr="0093721B" w14:paraId="2FDE0119"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93721B" w:rsidRDefault="00C45886" w:rsidP="000B62AD">
            <w:pPr>
              <w:pStyle w:val="TableText"/>
              <w:rPr>
                <w:sz w:val="22"/>
              </w:rPr>
            </w:pPr>
            <w:r w:rsidRPr="0093721B">
              <w:rPr>
                <w:sz w:val="22"/>
              </w:rPr>
              <w:t>Enquire about this job</w:t>
            </w:r>
          </w:p>
        </w:tc>
        <w:tc>
          <w:tcPr>
            <w:tcW w:w="3551" w:type="pct"/>
          </w:tcPr>
          <w:p w14:paraId="7CD26E4A" w14:textId="3295DBE5" w:rsidR="00194B1C" w:rsidRPr="0093721B" w:rsidRDefault="00236C7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hyperlink r:id="rId12" w:history="1">
              <w:r w:rsidRPr="00CA1634">
                <w:rPr>
                  <w:rStyle w:val="Hyperlink"/>
                  <w:sz w:val="22"/>
                </w:rPr>
                <w:t>navinda.kottege@data61.csiro.au</w:t>
              </w:r>
            </w:hyperlink>
            <w:r>
              <w:rPr>
                <w:sz w:val="22"/>
              </w:rPr>
              <w:t xml:space="preserve"> (Research Director), or </w:t>
            </w:r>
            <w:hyperlink r:id="rId13" w:history="1">
              <w:r w:rsidRPr="00CA1634">
                <w:rPr>
                  <w:rStyle w:val="Hyperlink"/>
                  <w:sz w:val="22"/>
                </w:rPr>
                <w:t>james.leith@csiro.au</w:t>
              </w:r>
            </w:hyperlink>
            <w:r>
              <w:rPr>
                <w:sz w:val="22"/>
              </w:rPr>
              <w:t xml:space="preserve"> (Human Resources Specialist Manager)</w:t>
            </w:r>
          </w:p>
        </w:tc>
      </w:tr>
      <w:tr w:rsidR="00194B1C" w:rsidRPr="0093721B" w14:paraId="5DC214A4"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0B62AD">
            <w:pPr>
              <w:pStyle w:val="TableText"/>
              <w:rPr>
                <w:sz w:val="22"/>
              </w:rPr>
            </w:pPr>
            <w:r w:rsidRPr="0093721B">
              <w:rPr>
                <w:sz w:val="22"/>
              </w:rPr>
              <w:t>How to apply</w:t>
            </w:r>
          </w:p>
        </w:tc>
        <w:tc>
          <w:tcPr>
            <w:tcW w:w="3551" w:type="pct"/>
          </w:tcPr>
          <w:p w14:paraId="2040C28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4"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3C36149C" w14:textId="77777777" w:rsidR="003365E8" w:rsidRPr="003365E8" w:rsidRDefault="003365E8" w:rsidP="003365E8">
      <w:pPr>
        <w:spacing w:before="240" w:line="240" w:lineRule="auto"/>
        <w:ind w:left="720" w:hanging="720"/>
        <w:rPr>
          <w:rFonts w:cs="Calibri"/>
          <w:b/>
          <w:color w:val="auto"/>
          <w:sz w:val="26"/>
          <w:szCs w:val="26"/>
        </w:rPr>
      </w:pPr>
      <w:r w:rsidRPr="003365E8">
        <w:rPr>
          <w:rFonts w:cs="Calibri"/>
          <w:b/>
          <w:color w:val="auto"/>
          <w:sz w:val="26"/>
          <w:szCs w:val="26"/>
        </w:rPr>
        <w:t>Acknowledgement of Country</w:t>
      </w:r>
    </w:p>
    <w:p w14:paraId="01C1809D" w14:textId="77777777" w:rsidR="003365E8" w:rsidRDefault="003365E8" w:rsidP="003365E8">
      <w:pPr>
        <w:widowControl w:val="0"/>
        <w:spacing w:before="240" w:after="0" w:line="240" w:lineRule="auto"/>
        <w:outlineLvl w:val="2"/>
        <w:rPr>
          <w:rFonts w:cs="Calibri"/>
        </w:rPr>
      </w:pPr>
      <w:r w:rsidRPr="003365E8">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3365E8">
          <w:rPr>
            <w:rFonts w:cs="Calibri"/>
            <w:color w:val="1155CC"/>
            <w:u w:val="single"/>
          </w:rPr>
          <w:t>vision towards reconciliation</w:t>
        </w:r>
      </w:hyperlink>
      <w:r w:rsidRPr="003365E8">
        <w:rPr>
          <w:rFonts w:cs="Calibri"/>
        </w:rPr>
        <w:t>.</w:t>
      </w:r>
    </w:p>
    <w:p w14:paraId="0AC96230" w14:textId="77777777" w:rsidR="00877C08" w:rsidRPr="00807670" w:rsidRDefault="00877C08" w:rsidP="00877C08">
      <w:pPr>
        <w:rPr>
          <w:b/>
          <w:bCs/>
          <w:sz w:val="26"/>
          <w:szCs w:val="26"/>
        </w:rPr>
      </w:pPr>
      <w:r w:rsidRPr="00807670">
        <w:rPr>
          <w:b/>
          <w:bCs/>
          <w:sz w:val="26"/>
          <w:szCs w:val="26"/>
        </w:rPr>
        <w:t>Child Safety</w:t>
      </w:r>
    </w:p>
    <w:p w14:paraId="6AC878B1" w14:textId="77777777" w:rsidR="00877C08" w:rsidRDefault="00877C08" w:rsidP="00877C08">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7"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99EB9BB" w14:textId="77777777" w:rsidR="006246C0" w:rsidRPr="00674783" w:rsidRDefault="00B50C20" w:rsidP="00E95910">
      <w:pPr>
        <w:pStyle w:val="Heading3"/>
        <w:spacing w:before="240" w:after="0"/>
      </w:pPr>
      <w:r>
        <w:t>Role Overview</w:t>
      </w:r>
    </w:p>
    <w:p w14:paraId="783729E8" w14:textId="77777777" w:rsidR="00236C71" w:rsidRPr="00236C71" w:rsidRDefault="00236C71" w:rsidP="00236C71">
      <w:pPr>
        <w:spacing w:before="180"/>
        <w:rPr>
          <w:rFonts w:asciiTheme="minorHAnsi" w:hAnsiTheme="minorHAnsi" w:cstheme="minorHAnsi"/>
          <w:szCs w:val="24"/>
        </w:rPr>
      </w:pPr>
      <w:bookmarkStart w:id="1" w:name="_Toc341085720"/>
      <w:r w:rsidRPr="00236C71">
        <w:rPr>
          <w:rFonts w:asciiTheme="minorHAnsi" w:hAnsiTheme="minorHAnsi" w:cstheme="minorHAnsi"/>
          <w:szCs w:val="24"/>
        </w:rPr>
        <w:t xml:space="preserve">CSIRO’s mandate is to deliver world-class research that provides innovative solutions for industry, government and the community. CSIRO’s Data61 is the digital technologies and data science arm </w:t>
      </w:r>
      <w:r w:rsidRPr="00236C71">
        <w:rPr>
          <w:rFonts w:asciiTheme="minorHAnsi" w:hAnsiTheme="minorHAnsi" w:cstheme="minorHAnsi"/>
          <w:szCs w:val="24"/>
        </w:rPr>
        <w:lastRenderedPageBreak/>
        <w:t xml:space="preserve">of Australia’s national science agency. With around 500 staff and another </w:t>
      </w:r>
      <w:proofErr w:type="gramStart"/>
      <w:r w:rsidRPr="00236C71">
        <w:rPr>
          <w:rFonts w:asciiTheme="minorHAnsi" w:hAnsiTheme="minorHAnsi" w:cstheme="minorHAnsi"/>
          <w:szCs w:val="24"/>
        </w:rPr>
        <w:t>500 affiliate</w:t>
      </w:r>
      <w:proofErr w:type="gramEnd"/>
      <w:r w:rsidRPr="00236C71">
        <w:rPr>
          <w:rFonts w:asciiTheme="minorHAnsi" w:hAnsiTheme="minorHAnsi" w:cstheme="minorHAnsi"/>
          <w:szCs w:val="24"/>
        </w:rPr>
        <w:t xml:space="preserve"> staff through its network of university partners, Data61 represents one of the largest collections of R&amp;D expertise in artificial intelligence, data science, cybersecurity, robotics, and software engineering in the world. With a focus on impact-driven science and technology, Data61 works across disciplines and industry sectors to solve some of the world’s greatest challenges through digital R&amp;D. The Robotic Perception and Autonomy (RPA) group with around 30 full-time staff and a similar number of students and affiliates is one of the largest robotics research labs in Australia and is globally recognised.</w:t>
      </w:r>
    </w:p>
    <w:p w14:paraId="774FA7FB" w14:textId="77777777" w:rsidR="00236C71" w:rsidRPr="00236C71" w:rsidRDefault="00236C71" w:rsidP="00236C71">
      <w:pPr>
        <w:spacing w:before="180"/>
        <w:rPr>
          <w:rFonts w:asciiTheme="minorHAnsi" w:hAnsiTheme="minorHAnsi" w:cstheme="minorHAnsi"/>
          <w:szCs w:val="24"/>
        </w:rPr>
      </w:pPr>
      <w:r w:rsidRPr="00236C71">
        <w:rPr>
          <w:rFonts w:asciiTheme="minorHAnsi" w:hAnsiTheme="minorHAnsi" w:cstheme="minorHAnsi"/>
          <w:szCs w:val="24"/>
        </w:rPr>
        <w:t>We are now looking for a Research Group Leader to lead the Robotic Perception and Autonomy group and deliver on CSIRO’s mandate for world-class research that provides innovative solutions for industry, government and the community. The Research Group Leader implements the vision and direction of the Research Program, and contributes to its setting and planning, to deliver outputs, outcomes and impact through mission directed, multi-disciplinary and collaborative science.</w:t>
      </w:r>
    </w:p>
    <w:p w14:paraId="45EC4E61" w14:textId="77777777" w:rsidR="00236C71" w:rsidRPr="00236C71" w:rsidRDefault="00236C71" w:rsidP="00236C71">
      <w:pPr>
        <w:spacing w:before="180"/>
        <w:rPr>
          <w:rFonts w:asciiTheme="minorHAnsi" w:hAnsiTheme="minorHAnsi" w:cstheme="minorHAnsi"/>
          <w:szCs w:val="24"/>
        </w:rPr>
      </w:pPr>
      <w:r w:rsidRPr="00236C71">
        <w:rPr>
          <w:rFonts w:asciiTheme="minorHAnsi" w:hAnsiTheme="minorHAnsi" w:cstheme="minorHAnsi"/>
          <w:szCs w:val="24"/>
        </w:rPr>
        <w:t>The Research Group Leader role is an important frontline leadership role in CSIRO's Operating Model. The Group Leader is focused on impact, capability science, and people leadership, and plays a critical role supporting the Research Director in the management of the Program's portfolio of projects (e.g. monitoring performance - milestones and financial), infrastructure and other assets.</w:t>
      </w:r>
    </w:p>
    <w:p w14:paraId="1587C55E" w14:textId="77777777" w:rsidR="00236C71" w:rsidRPr="00236C71" w:rsidRDefault="00236C71" w:rsidP="00236C71">
      <w:pPr>
        <w:spacing w:before="180"/>
        <w:rPr>
          <w:rFonts w:asciiTheme="minorHAnsi" w:hAnsiTheme="minorHAnsi" w:cstheme="minorHAnsi"/>
          <w:szCs w:val="24"/>
        </w:rPr>
      </w:pPr>
      <w:r w:rsidRPr="00236C71">
        <w:rPr>
          <w:rFonts w:asciiTheme="minorHAnsi" w:hAnsiTheme="minorHAnsi" w:cstheme="minorHAnsi"/>
          <w:szCs w:val="24"/>
        </w:rPr>
        <w:t>It is expected that Group Leaders will devote significant capacity (</w:t>
      </w:r>
      <w:proofErr w:type="spellStart"/>
      <w:r w:rsidRPr="00236C71">
        <w:rPr>
          <w:rFonts w:asciiTheme="minorHAnsi" w:hAnsiTheme="minorHAnsi" w:cstheme="minorHAnsi"/>
          <w:szCs w:val="24"/>
        </w:rPr>
        <w:t>e.g</w:t>
      </w:r>
      <w:proofErr w:type="spellEnd"/>
      <w:r w:rsidRPr="00236C71">
        <w:rPr>
          <w:rFonts w:asciiTheme="minorHAnsi" w:hAnsiTheme="minorHAnsi" w:cstheme="minorHAnsi"/>
          <w:szCs w:val="24"/>
        </w:rPr>
        <w:t>: 40%) to operational and capability management, while maintaining active involvement in Business Development, project and science leadership. It is understood that the proportion of time on various role elements will vary due to the size and composition of the Group.</w:t>
      </w:r>
    </w:p>
    <w:p w14:paraId="14AB70BB" w14:textId="77777777" w:rsidR="00236C71" w:rsidRPr="00236C71" w:rsidRDefault="00236C71" w:rsidP="00236C71">
      <w:pPr>
        <w:spacing w:before="180"/>
        <w:rPr>
          <w:rFonts w:asciiTheme="minorHAnsi" w:hAnsiTheme="minorHAnsi" w:cstheme="minorHAnsi"/>
          <w:szCs w:val="24"/>
        </w:rPr>
      </w:pPr>
      <w:r w:rsidRPr="00236C71">
        <w:rPr>
          <w:rFonts w:asciiTheme="minorHAnsi" w:hAnsiTheme="minorHAnsi" w:cstheme="minorHAnsi"/>
          <w:szCs w:val="24"/>
        </w:rPr>
        <w:t>It is expected that Group Leaders will maintain an active science career, including being employed by the Research Director to lead projects within the Program, or across CSIRO. These may include joint/collaborative projects involving staff from other Groups in the Program/Research Unit and other parts of CSIRO plus external collaborators. Staff at the Group Leader level would typically manage larger scale/more complex Projects.</w:t>
      </w:r>
    </w:p>
    <w:p w14:paraId="0C7A4406" w14:textId="77777777" w:rsidR="00236C71" w:rsidRPr="00236C71" w:rsidRDefault="00236C71" w:rsidP="00236C71">
      <w:pPr>
        <w:pStyle w:val="Heading3"/>
        <w:rPr>
          <w:rFonts w:asciiTheme="minorHAnsi" w:hAnsiTheme="minorHAnsi" w:cstheme="minorHAnsi"/>
          <w:b w:val="0"/>
          <w:bCs w:val="0"/>
          <w:sz w:val="24"/>
          <w:szCs w:val="24"/>
        </w:rPr>
      </w:pPr>
      <w:r w:rsidRPr="00236C71">
        <w:rPr>
          <w:rFonts w:asciiTheme="minorHAnsi" w:hAnsiTheme="minorHAnsi" w:cstheme="minorHAnsi"/>
          <w:b w:val="0"/>
          <w:bCs w:val="0"/>
          <w:sz w:val="24"/>
          <w:szCs w:val="24"/>
        </w:rPr>
        <w:t>The successful candidate must be a strategic thinker, collaborative and passionate in growing a world leading reputation in field robotics.</w:t>
      </w:r>
    </w:p>
    <w:p w14:paraId="3EDD70A5" w14:textId="77777777" w:rsidR="00236C71" w:rsidRDefault="00236C71">
      <w:pPr>
        <w:spacing w:before="0" w:after="0" w:line="240" w:lineRule="auto"/>
        <w:rPr>
          <w:rFonts w:cs="Arial"/>
          <w:b/>
          <w:bCs/>
          <w:color w:val="auto"/>
          <w:sz w:val="26"/>
          <w:szCs w:val="26"/>
        </w:rPr>
      </w:pPr>
      <w:r>
        <w:br w:type="page"/>
      </w:r>
    </w:p>
    <w:p w14:paraId="28EE1BE2" w14:textId="241B1ABC" w:rsidR="00B50C20" w:rsidRPr="00B50C20" w:rsidRDefault="00B50C20" w:rsidP="00236C71">
      <w:pPr>
        <w:pStyle w:val="Heading3"/>
      </w:pPr>
      <w:r w:rsidRPr="00B50C20">
        <w:lastRenderedPageBreak/>
        <w:t>Duties and Key Result Areas</w:t>
      </w:r>
    </w:p>
    <w:p w14:paraId="00B5234D" w14:textId="77777777" w:rsidR="00DB5591" w:rsidRPr="00DB5591" w:rsidRDefault="00DB5591" w:rsidP="00DB5591">
      <w:pPr>
        <w:pStyle w:val="Default"/>
        <w:rPr>
          <w:rFonts w:asciiTheme="minorHAnsi" w:hAnsiTheme="minorHAnsi" w:cstheme="minorHAnsi"/>
          <w:b/>
          <w:bCs/>
        </w:rPr>
      </w:pPr>
      <w:r w:rsidRPr="00DB5591">
        <w:rPr>
          <w:rFonts w:asciiTheme="minorHAnsi" w:hAnsiTheme="minorHAnsi" w:cstheme="minorHAnsi"/>
          <w:b/>
          <w:bCs/>
        </w:rPr>
        <w:t>Impact Science Leadership</w:t>
      </w:r>
    </w:p>
    <w:p w14:paraId="4017E9E2" w14:textId="77777777" w:rsidR="00DB5591" w:rsidRPr="00DB5591" w:rsidRDefault="00DB5591" w:rsidP="00DB5591">
      <w:pPr>
        <w:pStyle w:val="Default"/>
        <w:numPr>
          <w:ilvl w:val="0"/>
          <w:numId w:val="39"/>
        </w:numPr>
        <w:rPr>
          <w:rFonts w:asciiTheme="minorHAnsi" w:hAnsiTheme="minorHAnsi" w:cstheme="minorHAnsi"/>
        </w:rPr>
      </w:pPr>
      <w:r w:rsidRPr="00DB5591">
        <w:rPr>
          <w:rFonts w:asciiTheme="minorHAnsi" w:hAnsiTheme="minorHAnsi" w:cstheme="minorHAnsi"/>
        </w:rPr>
        <w:t xml:space="preserve">Contribute to science impact planning for the Research Program in collaboration with the Research Program Leadership Team; develop and implement the plans for the Research </w:t>
      </w:r>
      <w:proofErr w:type="gramStart"/>
      <w:r w:rsidRPr="00DB5591">
        <w:rPr>
          <w:rFonts w:asciiTheme="minorHAnsi" w:hAnsiTheme="minorHAnsi" w:cstheme="minorHAnsi"/>
        </w:rPr>
        <w:t>Group;</w:t>
      </w:r>
      <w:proofErr w:type="gramEnd"/>
    </w:p>
    <w:p w14:paraId="707463AF" w14:textId="77777777" w:rsidR="00DB5591" w:rsidRPr="00DB5591" w:rsidRDefault="00DB5591" w:rsidP="00DB5591">
      <w:pPr>
        <w:pStyle w:val="Default"/>
        <w:numPr>
          <w:ilvl w:val="0"/>
          <w:numId w:val="39"/>
        </w:numPr>
        <w:rPr>
          <w:rFonts w:asciiTheme="minorHAnsi" w:hAnsiTheme="minorHAnsi" w:cstheme="minorHAnsi"/>
        </w:rPr>
      </w:pPr>
      <w:r w:rsidRPr="00DB5591">
        <w:rPr>
          <w:rFonts w:asciiTheme="minorHAnsi" w:hAnsiTheme="minorHAnsi" w:cstheme="minorHAnsi"/>
        </w:rPr>
        <w:t xml:space="preserve">Contribute to and participate in project and science review </w:t>
      </w:r>
      <w:proofErr w:type="gramStart"/>
      <w:r w:rsidRPr="00DB5591">
        <w:rPr>
          <w:rFonts w:asciiTheme="minorHAnsi" w:hAnsiTheme="minorHAnsi" w:cstheme="minorHAnsi"/>
        </w:rPr>
        <w:t>processes;</w:t>
      </w:r>
      <w:proofErr w:type="gramEnd"/>
    </w:p>
    <w:p w14:paraId="3C211B0C" w14:textId="77777777" w:rsidR="00DB5591" w:rsidRPr="00DB5591" w:rsidRDefault="00DB5591" w:rsidP="00DB5591">
      <w:pPr>
        <w:pStyle w:val="Default"/>
        <w:numPr>
          <w:ilvl w:val="0"/>
          <w:numId w:val="39"/>
        </w:numPr>
        <w:rPr>
          <w:rFonts w:asciiTheme="minorHAnsi" w:hAnsiTheme="minorHAnsi" w:cstheme="minorHAnsi"/>
        </w:rPr>
      </w:pPr>
      <w:r w:rsidRPr="00DB5591">
        <w:rPr>
          <w:rFonts w:asciiTheme="minorHAnsi" w:hAnsiTheme="minorHAnsi" w:cstheme="minorHAnsi"/>
        </w:rPr>
        <w:t xml:space="preserve">Manage Group projects including prioritisation, allocation and </w:t>
      </w:r>
      <w:proofErr w:type="gramStart"/>
      <w:r w:rsidRPr="00DB5591">
        <w:rPr>
          <w:rFonts w:asciiTheme="minorHAnsi" w:hAnsiTheme="minorHAnsi" w:cstheme="minorHAnsi"/>
        </w:rPr>
        <w:t>delivery;</w:t>
      </w:r>
      <w:proofErr w:type="gramEnd"/>
    </w:p>
    <w:p w14:paraId="5D17798B" w14:textId="77777777" w:rsidR="00DB5591" w:rsidRPr="00DB5591" w:rsidRDefault="00DB5591" w:rsidP="00DB5591">
      <w:pPr>
        <w:pStyle w:val="Default"/>
        <w:numPr>
          <w:ilvl w:val="0"/>
          <w:numId w:val="39"/>
        </w:numPr>
        <w:rPr>
          <w:rFonts w:asciiTheme="minorHAnsi" w:hAnsiTheme="minorHAnsi" w:cstheme="minorHAnsi"/>
        </w:rPr>
      </w:pPr>
      <w:r w:rsidRPr="00DB5591">
        <w:rPr>
          <w:rFonts w:asciiTheme="minorHAnsi" w:hAnsiTheme="minorHAnsi" w:cstheme="minorHAnsi"/>
        </w:rPr>
        <w:t>Ensure science quality through quality assurance processes like internal (</w:t>
      </w:r>
      <w:proofErr w:type="spellStart"/>
      <w:r w:rsidRPr="00DB5591">
        <w:rPr>
          <w:rFonts w:asciiTheme="minorHAnsi" w:hAnsiTheme="minorHAnsi" w:cstheme="minorHAnsi"/>
        </w:rPr>
        <w:t>ePublish</w:t>
      </w:r>
      <w:proofErr w:type="spellEnd"/>
      <w:r w:rsidRPr="00DB5591">
        <w:rPr>
          <w:rFonts w:asciiTheme="minorHAnsi" w:hAnsiTheme="minorHAnsi" w:cstheme="minorHAnsi"/>
        </w:rPr>
        <w:t xml:space="preserve">) </w:t>
      </w:r>
      <w:proofErr w:type="gramStart"/>
      <w:r w:rsidRPr="00DB5591">
        <w:rPr>
          <w:rFonts w:asciiTheme="minorHAnsi" w:hAnsiTheme="minorHAnsi" w:cstheme="minorHAnsi"/>
        </w:rPr>
        <w:t>reviews;</w:t>
      </w:r>
      <w:proofErr w:type="gramEnd"/>
    </w:p>
    <w:p w14:paraId="689EAFB2" w14:textId="77777777" w:rsidR="00DB5591" w:rsidRPr="00DB5591" w:rsidRDefault="00DB5591" w:rsidP="00DB5591">
      <w:pPr>
        <w:pStyle w:val="Default"/>
        <w:numPr>
          <w:ilvl w:val="0"/>
          <w:numId w:val="39"/>
        </w:numPr>
        <w:rPr>
          <w:rFonts w:asciiTheme="minorHAnsi" w:hAnsiTheme="minorHAnsi" w:cstheme="minorHAnsi"/>
        </w:rPr>
      </w:pPr>
      <w:r w:rsidRPr="00DB5591">
        <w:rPr>
          <w:rFonts w:asciiTheme="minorHAnsi" w:hAnsiTheme="minorHAnsi" w:cstheme="minorHAnsi"/>
        </w:rPr>
        <w:t xml:space="preserve">Maintain an active individual science career, including delivery to projects and leadership of projects of scale and/or </w:t>
      </w:r>
      <w:proofErr w:type="gramStart"/>
      <w:r w:rsidRPr="00DB5591">
        <w:rPr>
          <w:rFonts w:asciiTheme="minorHAnsi" w:hAnsiTheme="minorHAnsi" w:cstheme="minorHAnsi"/>
        </w:rPr>
        <w:t>complexity;</w:t>
      </w:r>
      <w:proofErr w:type="gramEnd"/>
    </w:p>
    <w:p w14:paraId="2AC73694" w14:textId="77777777" w:rsidR="00DB5591" w:rsidRPr="00DB5591" w:rsidRDefault="00DB5591" w:rsidP="00DB5591">
      <w:pPr>
        <w:pStyle w:val="Default"/>
        <w:numPr>
          <w:ilvl w:val="0"/>
          <w:numId w:val="39"/>
        </w:numPr>
        <w:rPr>
          <w:rFonts w:asciiTheme="minorHAnsi" w:hAnsiTheme="minorHAnsi" w:cstheme="minorHAnsi"/>
        </w:rPr>
      </w:pPr>
      <w:r w:rsidRPr="00DB5591">
        <w:rPr>
          <w:rFonts w:asciiTheme="minorHAnsi" w:hAnsiTheme="minorHAnsi" w:cstheme="minorHAnsi"/>
        </w:rPr>
        <w:t xml:space="preserve">Develop an R&amp;D working environment characterised by science excellence, creativity, innovation and </w:t>
      </w:r>
      <w:proofErr w:type="gramStart"/>
      <w:r w:rsidRPr="00DB5591">
        <w:rPr>
          <w:rFonts w:asciiTheme="minorHAnsi" w:hAnsiTheme="minorHAnsi" w:cstheme="minorHAnsi"/>
        </w:rPr>
        <w:t>flexibility;</w:t>
      </w:r>
      <w:proofErr w:type="gramEnd"/>
    </w:p>
    <w:p w14:paraId="3785895C" w14:textId="77777777" w:rsidR="00DB5591" w:rsidRPr="00DB5591" w:rsidRDefault="00DB5591" w:rsidP="00DB5591">
      <w:pPr>
        <w:pStyle w:val="Default"/>
        <w:numPr>
          <w:ilvl w:val="0"/>
          <w:numId w:val="39"/>
        </w:numPr>
        <w:rPr>
          <w:rFonts w:asciiTheme="minorHAnsi" w:hAnsiTheme="minorHAnsi" w:cstheme="minorHAnsi"/>
        </w:rPr>
      </w:pPr>
      <w:r w:rsidRPr="00DB5591">
        <w:rPr>
          <w:rFonts w:asciiTheme="minorHAnsi" w:hAnsiTheme="minorHAnsi" w:cstheme="minorHAnsi"/>
        </w:rPr>
        <w:t xml:space="preserve">Identify new opportunities for science delivery, impact and </w:t>
      </w:r>
      <w:proofErr w:type="gramStart"/>
      <w:r w:rsidRPr="00DB5591">
        <w:rPr>
          <w:rFonts w:asciiTheme="minorHAnsi" w:hAnsiTheme="minorHAnsi" w:cstheme="minorHAnsi"/>
        </w:rPr>
        <w:t>adoption;</w:t>
      </w:r>
      <w:proofErr w:type="gramEnd"/>
    </w:p>
    <w:p w14:paraId="18F34DBD" w14:textId="77777777" w:rsidR="00DB5591" w:rsidRPr="00DB5591" w:rsidRDefault="00DB5591" w:rsidP="00DB5591">
      <w:pPr>
        <w:pStyle w:val="Default"/>
        <w:numPr>
          <w:ilvl w:val="0"/>
          <w:numId w:val="39"/>
        </w:numPr>
        <w:rPr>
          <w:rFonts w:asciiTheme="minorHAnsi" w:hAnsiTheme="minorHAnsi" w:cstheme="minorHAnsi"/>
        </w:rPr>
      </w:pPr>
      <w:r w:rsidRPr="00DB5591">
        <w:rPr>
          <w:rFonts w:asciiTheme="minorHAnsi" w:hAnsiTheme="minorHAnsi" w:cstheme="minorHAnsi"/>
        </w:rPr>
        <w:t>Deliver on project solutions to external customers/</w:t>
      </w:r>
      <w:proofErr w:type="gramStart"/>
      <w:r w:rsidRPr="00DB5591">
        <w:rPr>
          <w:rFonts w:asciiTheme="minorHAnsi" w:hAnsiTheme="minorHAnsi" w:cstheme="minorHAnsi"/>
        </w:rPr>
        <w:t>stakeholders;</w:t>
      </w:r>
      <w:proofErr w:type="gramEnd"/>
    </w:p>
    <w:p w14:paraId="48FA11CB" w14:textId="77777777" w:rsidR="00DB5591" w:rsidRPr="00DB5591" w:rsidRDefault="00DB5591" w:rsidP="00DB5591">
      <w:pPr>
        <w:pStyle w:val="Default"/>
        <w:numPr>
          <w:ilvl w:val="0"/>
          <w:numId w:val="39"/>
        </w:numPr>
        <w:rPr>
          <w:rFonts w:asciiTheme="minorHAnsi" w:hAnsiTheme="minorHAnsi" w:cstheme="minorHAnsi"/>
        </w:rPr>
      </w:pPr>
      <w:r w:rsidRPr="00DB5591">
        <w:rPr>
          <w:rFonts w:asciiTheme="minorHAnsi" w:hAnsiTheme="minorHAnsi" w:cstheme="minorHAnsi"/>
        </w:rPr>
        <w:t xml:space="preserve">Contribute to building the pipeline of contracts and external revenue for the Research </w:t>
      </w:r>
      <w:proofErr w:type="gramStart"/>
      <w:r w:rsidRPr="00DB5591">
        <w:rPr>
          <w:rFonts w:asciiTheme="minorHAnsi" w:hAnsiTheme="minorHAnsi" w:cstheme="minorHAnsi"/>
        </w:rPr>
        <w:t>Program;</w:t>
      </w:r>
      <w:proofErr w:type="gramEnd"/>
    </w:p>
    <w:p w14:paraId="3C89732F" w14:textId="77777777" w:rsidR="00DB5591" w:rsidRPr="00DB5591" w:rsidRDefault="00DB5591" w:rsidP="00DB5591">
      <w:pPr>
        <w:pStyle w:val="Default"/>
        <w:numPr>
          <w:ilvl w:val="0"/>
          <w:numId w:val="39"/>
        </w:numPr>
        <w:rPr>
          <w:rFonts w:asciiTheme="minorHAnsi" w:hAnsiTheme="minorHAnsi" w:cstheme="minorHAnsi"/>
        </w:rPr>
      </w:pPr>
      <w:r w:rsidRPr="00DB5591">
        <w:rPr>
          <w:rFonts w:asciiTheme="minorHAnsi" w:hAnsiTheme="minorHAnsi" w:cstheme="minorHAnsi"/>
        </w:rPr>
        <w:t>Ensure compliance with CSIRO’s Project Management Standard across the Group.</w:t>
      </w:r>
    </w:p>
    <w:p w14:paraId="042C7BD1" w14:textId="77777777" w:rsidR="00DB5591" w:rsidRDefault="00DB5591" w:rsidP="00DB5591">
      <w:pPr>
        <w:pStyle w:val="Default"/>
        <w:rPr>
          <w:rFonts w:asciiTheme="minorHAnsi" w:hAnsiTheme="minorHAnsi" w:cstheme="minorHAnsi"/>
          <w:b/>
          <w:bCs/>
        </w:rPr>
      </w:pPr>
    </w:p>
    <w:p w14:paraId="0014B522" w14:textId="62201758" w:rsidR="00DB5591" w:rsidRPr="00DB5591" w:rsidRDefault="00DB5591" w:rsidP="00DB5591">
      <w:pPr>
        <w:pStyle w:val="Default"/>
        <w:rPr>
          <w:rFonts w:asciiTheme="minorHAnsi" w:hAnsiTheme="minorHAnsi" w:cstheme="minorHAnsi"/>
          <w:b/>
          <w:bCs/>
        </w:rPr>
      </w:pPr>
      <w:r w:rsidRPr="00DB5591">
        <w:rPr>
          <w:rFonts w:asciiTheme="minorHAnsi" w:hAnsiTheme="minorHAnsi" w:cstheme="minorHAnsi"/>
          <w:b/>
          <w:bCs/>
        </w:rPr>
        <w:t>Capability Leadership</w:t>
      </w:r>
    </w:p>
    <w:p w14:paraId="357591C6" w14:textId="77777777" w:rsidR="00DB5591" w:rsidRPr="00DB5591" w:rsidRDefault="00DB5591" w:rsidP="00DB5591">
      <w:pPr>
        <w:pStyle w:val="Default"/>
        <w:numPr>
          <w:ilvl w:val="0"/>
          <w:numId w:val="40"/>
        </w:numPr>
        <w:rPr>
          <w:rFonts w:asciiTheme="minorHAnsi" w:hAnsiTheme="minorHAnsi" w:cstheme="minorHAnsi"/>
        </w:rPr>
      </w:pPr>
      <w:r w:rsidRPr="00DB5591">
        <w:rPr>
          <w:rFonts w:asciiTheme="minorHAnsi" w:hAnsiTheme="minorHAnsi" w:cstheme="minorHAnsi"/>
        </w:rPr>
        <w:t xml:space="preserve">Strive for ‘Zero Harm’ (physical and psychological) and actively promote a healthy, safe and environmentally sustainable </w:t>
      </w:r>
      <w:proofErr w:type="gramStart"/>
      <w:r w:rsidRPr="00DB5591">
        <w:rPr>
          <w:rFonts w:asciiTheme="minorHAnsi" w:hAnsiTheme="minorHAnsi" w:cstheme="minorHAnsi"/>
        </w:rPr>
        <w:t>workplace;</w:t>
      </w:r>
      <w:proofErr w:type="gramEnd"/>
    </w:p>
    <w:p w14:paraId="7A662A26" w14:textId="77777777" w:rsidR="00DB5591" w:rsidRPr="00DB5591" w:rsidRDefault="00DB5591" w:rsidP="00DB5591">
      <w:pPr>
        <w:pStyle w:val="Default"/>
        <w:numPr>
          <w:ilvl w:val="0"/>
          <w:numId w:val="40"/>
        </w:numPr>
        <w:rPr>
          <w:rFonts w:asciiTheme="minorHAnsi" w:hAnsiTheme="minorHAnsi" w:cstheme="minorHAnsi"/>
        </w:rPr>
      </w:pPr>
      <w:r w:rsidRPr="00DB5591">
        <w:rPr>
          <w:rFonts w:asciiTheme="minorHAnsi" w:hAnsiTheme="minorHAnsi" w:cstheme="minorHAnsi"/>
        </w:rPr>
        <w:t xml:space="preserve">Attract, develop and retain world class talent which will meet current and future needs of the </w:t>
      </w:r>
      <w:proofErr w:type="gramStart"/>
      <w:r w:rsidRPr="00DB5591">
        <w:rPr>
          <w:rFonts w:asciiTheme="minorHAnsi" w:hAnsiTheme="minorHAnsi" w:cstheme="minorHAnsi"/>
        </w:rPr>
        <w:t>Group;</w:t>
      </w:r>
      <w:proofErr w:type="gramEnd"/>
    </w:p>
    <w:p w14:paraId="3C6BFDC0" w14:textId="77777777" w:rsidR="00DB5591" w:rsidRPr="00DB5591" w:rsidRDefault="00DB5591" w:rsidP="00DB5591">
      <w:pPr>
        <w:pStyle w:val="Default"/>
        <w:numPr>
          <w:ilvl w:val="0"/>
          <w:numId w:val="40"/>
        </w:numPr>
        <w:rPr>
          <w:rFonts w:asciiTheme="minorHAnsi" w:hAnsiTheme="minorHAnsi" w:cstheme="minorHAnsi"/>
        </w:rPr>
      </w:pPr>
      <w:r w:rsidRPr="00DB5591">
        <w:rPr>
          <w:rFonts w:asciiTheme="minorHAnsi" w:hAnsiTheme="minorHAnsi" w:cstheme="minorHAnsi"/>
        </w:rPr>
        <w:t xml:space="preserve">Model appropriate and professional behaviour in the workplace and manage people matters </w:t>
      </w:r>
      <w:proofErr w:type="gramStart"/>
      <w:r w:rsidRPr="00DB5591">
        <w:rPr>
          <w:rFonts w:asciiTheme="minorHAnsi" w:hAnsiTheme="minorHAnsi" w:cstheme="minorHAnsi"/>
        </w:rPr>
        <w:t>proactively;</w:t>
      </w:r>
      <w:proofErr w:type="gramEnd"/>
    </w:p>
    <w:p w14:paraId="15F271AA" w14:textId="77777777" w:rsidR="00DB5591" w:rsidRPr="00DB5591" w:rsidRDefault="00DB5591" w:rsidP="00DB5591">
      <w:pPr>
        <w:pStyle w:val="Default"/>
        <w:numPr>
          <w:ilvl w:val="0"/>
          <w:numId w:val="40"/>
        </w:numPr>
        <w:rPr>
          <w:rFonts w:asciiTheme="minorHAnsi" w:hAnsiTheme="minorHAnsi" w:cstheme="minorHAnsi"/>
        </w:rPr>
      </w:pPr>
      <w:r w:rsidRPr="00DB5591">
        <w:rPr>
          <w:rFonts w:asciiTheme="minorHAnsi" w:hAnsiTheme="minorHAnsi" w:cstheme="minorHAnsi"/>
        </w:rPr>
        <w:t xml:space="preserve">Maintain and develop capability which is aligned to CSIRO’s Business Unit </w:t>
      </w:r>
      <w:proofErr w:type="gramStart"/>
      <w:r w:rsidRPr="00DB5591">
        <w:rPr>
          <w:rFonts w:asciiTheme="minorHAnsi" w:hAnsiTheme="minorHAnsi" w:cstheme="minorHAnsi"/>
        </w:rPr>
        <w:t>goals;</w:t>
      </w:r>
      <w:proofErr w:type="gramEnd"/>
    </w:p>
    <w:p w14:paraId="10FF421B" w14:textId="77777777" w:rsidR="00DB5591" w:rsidRPr="00DB5591" w:rsidRDefault="00DB5591" w:rsidP="00DB5591">
      <w:pPr>
        <w:pStyle w:val="Default"/>
        <w:numPr>
          <w:ilvl w:val="0"/>
          <w:numId w:val="40"/>
        </w:numPr>
        <w:rPr>
          <w:rFonts w:asciiTheme="minorHAnsi" w:hAnsiTheme="minorHAnsi" w:cstheme="minorHAnsi"/>
        </w:rPr>
      </w:pPr>
      <w:r w:rsidRPr="00DB5591">
        <w:rPr>
          <w:rFonts w:asciiTheme="minorHAnsi" w:hAnsiTheme="minorHAnsi" w:cstheme="minorHAnsi"/>
        </w:rPr>
        <w:t xml:space="preserve">Build effective teams, manage career development for staff in the Group through effective </w:t>
      </w:r>
      <w:proofErr w:type="gramStart"/>
      <w:r w:rsidRPr="00DB5591">
        <w:rPr>
          <w:rFonts w:asciiTheme="minorHAnsi" w:hAnsiTheme="minorHAnsi" w:cstheme="minorHAnsi"/>
        </w:rPr>
        <w:t>Teams;</w:t>
      </w:r>
      <w:proofErr w:type="gramEnd"/>
    </w:p>
    <w:p w14:paraId="2B97B3E4" w14:textId="77777777" w:rsidR="00DB5591" w:rsidRPr="00DB5591" w:rsidRDefault="00DB5591" w:rsidP="00DB5591">
      <w:pPr>
        <w:pStyle w:val="Default"/>
        <w:numPr>
          <w:ilvl w:val="0"/>
          <w:numId w:val="40"/>
        </w:numPr>
        <w:rPr>
          <w:rFonts w:asciiTheme="minorHAnsi" w:hAnsiTheme="minorHAnsi" w:cstheme="minorHAnsi"/>
        </w:rPr>
      </w:pPr>
      <w:r w:rsidRPr="00DB5591">
        <w:rPr>
          <w:rFonts w:asciiTheme="minorHAnsi" w:hAnsiTheme="minorHAnsi" w:cstheme="minorHAnsi"/>
        </w:rPr>
        <w:t xml:space="preserve">Contribute to the development of the science and capability strategy for the Business </w:t>
      </w:r>
      <w:proofErr w:type="gramStart"/>
      <w:r w:rsidRPr="00DB5591">
        <w:rPr>
          <w:rFonts w:asciiTheme="minorHAnsi" w:hAnsiTheme="minorHAnsi" w:cstheme="minorHAnsi"/>
        </w:rPr>
        <w:t>Unit;</w:t>
      </w:r>
      <w:proofErr w:type="gramEnd"/>
    </w:p>
    <w:p w14:paraId="75DD0080" w14:textId="77777777" w:rsidR="00DB5591" w:rsidRPr="00DB5591" w:rsidRDefault="00DB5591" w:rsidP="00DB5591">
      <w:pPr>
        <w:pStyle w:val="Default"/>
        <w:numPr>
          <w:ilvl w:val="0"/>
          <w:numId w:val="40"/>
        </w:numPr>
        <w:rPr>
          <w:rFonts w:asciiTheme="minorHAnsi" w:hAnsiTheme="minorHAnsi" w:cstheme="minorHAnsi"/>
        </w:rPr>
      </w:pPr>
      <w:r w:rsidRPr="00DB5591">
        <w:rPr>
          <w:rFonts w:asciiTheme="minorHAnsi" w:hAnsiTheme="minorHAnsi" w:cstheme="minorHAnsi"/>
        </w:rPr>
        <w:t xml:space="preserve">Manage workforce deployment - including skills utilisation, absences, development, changes needed as Group projects evolve during </w:t>
      </w:r>
      <w:proofErr w:type="gramStart"/>
      <w:r w:rsidRPr="00DB5591">
        <w:rPr>
          <w:rFonts w:asciiTheme="minorHAnsi" w:hAnsiTheme="minorHAnsi" w:cstheme="minorHAnsi"/>
        </w:rPr>
        <w:t>execution;</w:t>
      </w:r>
      <w:proofErr w:type="gramEnd"/>
    </w:p>
    <w:p w14:paraId="3A692410" w14:textId="77777777" w:rsidR="00DB5591" w:rsidRPr="00DB5591" w:rsidRDefault="00DB5591" w:rsidP="00DB5591">
      <w:pPr>
        <w:pStyle w:val="Default"/>
        <w:numPr>
          <w:ilvl w:val="0"/>
          <w:numId w:val="40"/>
        </w:numPr>
        <w:rPr>
          <w:rFonts w:asciiTheme="minorHAnsi" w:hAnsiTheme="minorHAnsi" w:cstheme="minorHAnsi"/>
        </w:rPr>
      </w:pPr>
      <w:r w:rsidRPr="00DB5591">
        <w:rPr>
          <w:rFonts w:asciiTheme="minorHAnsi" w:hAnsiTheme="minorHAnsi" w:cstheme="minorHAnsi"/>
        </w:rPr>
        <w:t>Lead change initiatives and deliver change messages across the Research Group and the Program.</w:t>
      </w:r>
    </w:p>
    <w:p w14:paraId="62FE82D5" w14:textId="77777777" w:rsidR="00DB5591" w:rsidRDefault="00DB5591" w:rsidP="00DB5591">
      <w:pPr>
        <w:pStyle w:val="Default"/>
        <w:rPr>
          <w:rFonts w:asciiTheme="minorHAnsi" w:hAnsiTheme="minorHAnsi" w:cstheme="minorHAnsi"/>
          <w:b/>
          <w:bCs/>
        </w:rPr>
      </w:pPr>
    </w:p>
    <w:p w14:paraId="6E995380" w14:textId="3996A32B" w:rsidR="00DB5591" w:rsidRPr="00DB5591" w:rsidRDefault="00DB5591" w:rsidP="00DB5591">
      <w:pPr>
        <w:pStyle w:val="Default"/>
        <w:rPr>
          <w:rFonts w:asciiTheme="minorHAnsi" w:hAnsiTheme="minorHAnsi" w:cstheme="minorHAnsi"/>
          <w:b/>
          <w:bCs/>
        </w:rPr>
      </w:pPr>
      <w:r w:rsidRPr="00DB5591">
        <w:rPr>
          <w:rFonts w:asciiTheme="minorHAnsi" w:hAnsiTheme="minorHAnsi" w:cstheme="minorHAnsi"/>
          <w:b/>
          <w:bCs/>
        </w:rPr>
        <w:t>Resource Leadership</w:t>
      </w:r>
    </w:p>
    <w:p w14:paraId="0B253F9A" w14:textId="77777777" w:rsidR="00DB5591" w:rsidRPr="00DB5591" w:rsidRDefault="00DB5591" w:rsidP="00DB5591">
      <w:pPr>
        <w:pStyle w:val="Default"/>
        <w:numPr>
          <w:ilvl w:val="0"/>
          <w:numId w:val="41"/>
        </w:numPr>
        <w:rPr>
          <w:rFonts w:asciiTheme="minorHAnsi" w:hAnsiTheme="minorHAnsi" w:cstheme="minorHAnsi"/>
        </w:rPr>
      </w:pPr>
      <w:r w:rsidRPr="00DB5591">
        <w:rPr>
          <w:rFonts w:asciiTheme="minorHAnsi" w:hAnsiTheme="minorHAnsi" w:cstheme="minorHAnsi"/>
        </w:rPr>
        <w:t xml:space="preserve">Support the Research Director in the management of financial resources, people, infrastructure and other assets to ensure their effective and efficient </w:t>
      </w:r>
      <w:proofErr w:type="gramStart"/>
      <w:r w:rsidRPr="00DB5591">
        <w:rPr>
          <w:rFonts w:asciiTheme="minorHAnsi" w:hAnsiTheme="minorHAnsi" w:cstheme="minorHAnsi"/>
        </w:rPr>
        <w:t>use;</w:t>
      </w:r>
      <w:proofErr w:type="gramEnd"/>
    </w:p>
    <w:p w14:paraId="2F05B237" w14:textId="77777777" w:rsidR="00DB5591" w:rsidRPr="00DB5591" w:rsidRDefault="00DB5591" w:rsidP="00DB5591">
      <w:pPr>
        <w:pStyle w:val="Default"/>
        <w:numPr>
          <w:ilvl w:val="0"/>
          <w:numId w:val="41"/>
        </w:numPr>
        <w:rPr>
          <w:rFonts w:asciiTheme="minorHAnsi" w:hAnsiTheme="minorHAnsi" w:cstheme="minorHAnsi"/>
        </w:rPr>
      </w:pPr>
      <w:r w:rsidRPr="00DB5591">
        <w:rPr>
          <w:rFonts w:asciiTheme="minorHAnsi" w:hAnsiTheme="minorHAnsi" w:cstheme="minorHAnsi"/>
        </w:rPr>
        <w:t xml:space="preserve">Monitor financial and project performance as </w:t>
      </w:r>
      <w:proofErr w:type="gramStart"/>
      <w:r w:rsidRPr="00DB5591">
        <w:rPr>
          <w:rFonts w:asciiTheme="minorHAnsi" w:hAnsiTheme="minorHAnsi" w:cstheme="minorHAnsi"/>
        </w:rPr>
        <w:t>appropriate;</w:t>
      </w:r>
      <w:proofErr w:type="gramEnd"/>
    </w:p>
    <w:p w14:paraId="0892B576" w14:textId="77777777" w:rsidR="00DB5591" w:rsidRPr="00DB5591" w:rsidRDefault="00DB5591" w:rsidP="00DB5591">
      <w:pPr>
        <w:pStyle w:val="Default"/>
        <w:numPr>
          <w:ilvl w:val="0"/>
          <w:numId w:val="41"/>
        </w:numPr>
        <w:rPr>
          <w:rFonts w:asciiTheme="minorHAnsi" w:hAnsiTheme="minorHAnsi" w:cstheme="minorHAnsi"/>
        </w:rPr>
      </w:pPr>
      <w:r w:rsidRPr="00DB5591">
        <w:rPr>
          <w:rFonts w:asciiTheme="minorHAnsi" w:hAnsiTheme="minorHAnsi" w:cstheme="minorHAnsi"/>
        </w:rPr>
        <w:t xml:space="preserve">Ensure effective management of physical infrastructure and resources in an environmentally sustainable </w:t>
      </w:r>
      <w:proofErr w:type="gramStart"/>
      <w:r w:rsidRPr="00DB5591">
        <w:rPr>
          <w:rFonts w:asciiTheme="minorHAnsi" w:hAnsiTheme="minorHAnsi" w:cstheme="minorHAnsi"/>
        </w:rPr>
        <w:t>way;</w:t>
      </w:r>
      <w:proofErr w:type="gramEnd"/>
    </w:p>
    <w:p w14:paraId="7F481C4C" w14:textId="77777777" w:rsidR="00DB5591" w:rsidRPr="00DB5591" w:rsidRDefault="00DB5591" w:rsidP="00DB5591">
      <w:pPr>
        <w:pStyle w:val="Default"/>
        <w:numPr>
          <w:ilvl w:val="0"/>
          <w:numId w:val="41"/>
        </w:numPr>
        <w:rPr>
          <w:rFonts w:asciiTheme="minorHAnsi" w:hAnsiTheme="minorHAnsi" w:cstheme="minorHAnsi"/>
        </w:rPr>
      </w:pPr>
      <w:r w:rsidRPr="00DB5591">
        <w:rPr>
          <w:rFonts w:asciiTheme="minorHAnsi" w:hAnsiTheme="minorHAnsi" w:cstheme="minorHAnsi"/>
        </w:rPr>
        <w:t>Comply with best practice governance and management of commercial activities and intellectual property in the Program.</w:t>
      </w:r>
    </w:p>
    <w:p w14:paraId="0C7284CD" w14:textId="77777777" w:rsidR="00DB5591" w:rsidRPr="00DB5591" w:rsidRDefault="00DB5591" w:rsidP="00DB5591">
      <w:pPr>
        <w:pStyle w:val="Default"/>
        <w:numPr>
          <w:ilvl w:val="0"/>
          <w:numId w:val="41"/>
        </w:numPr>
        <w:rPr>
          <w:rFonts w:asciiTheme="minorHAnsi" w:hAnsiTheme="minorHAnsi" w:cstheme="minorHAnsi"/>
        </w:rPr>
      </w:pPr>
      <w:r w:rsidRPr="00DB5591">
        <w:rPr>
          <w:rFonts w:asciiTheme="minorHAnsi" w:hAnsiTheme="minorHAnsi" w:cstheme="minorHAnsi"/>
        </w:rPr>
        <w:t>Contribute to long term planning for future science infrastructure.</w:t>
      </w:r>
    </w:p>
    <w:p w14:paraId="41642AFA" w14:textId="77777777" w:rsidR="00DB5591" w:rsidRDefault="00DB5591" w:rsidP="00DB5591">
      <w:pPr>
        <w:pStyle w:val="Default"/>
        <w:rPr>
          <w:rFonts w:asciiTheme="minorHAnsi" w:hAnsiTheme="minorHAnsi" w:cstheme="minorHAnsi"/>
          <w:b/>
          <w:bCs/>
        </w:rPr>
      </w:pPr>
    </w:p>
    <w:p w14:paraId="205D633F" w14:textId="58EE19E4" w:rsidR="00DB5591" w:rsidRPr="00DB5591" w:rsidRDefault="00DB5591" w:rsidP="00DB5591">
      <w:pPr>
        <w:pStyle w:val="Default"/>
        <w:rPr>
          <w:rFonts w:asciiTheme="minorHAnsi" w:hAnsiTheme="minorHAnsi" w:cstheme="minorHAnsi"/>
          <w:b/>
          <w:bCs/>
        </w:rPr>
      </w:pPr>
      <w:r w:rsidRPr="00DB5591">
        <w:rPr>
          <w:rFonts w:asciiTheme="minorHAnsi" w:hAnsiTheme="minorHAnsi" w:cstheme="minorHAnsi"/>
          <w:b/>
          <w:bCs/>
        </w:rPr>
        <w:t>Engagement and Partnerships</w:t>
      </w:r>
    </w:p>
    <w:p w14:paraId="39B53942" w14:textId="77777777" w:rsidR="00DB5591" w:rsidRPr="00DB5591" w:rsidRDefault="00DB5591" w:rsidP="003463FF">
      <w:pPr>
        <w:pStyle w:val="Default"/>
        <w:numPr>
          <w:ilvl w:val="0"/>
          <w:numId w:val="45"/>
        </w:numPr>
        <w:rPr>
          <w:rFonts w:asciiTheme="minorHAnsi" w:hAnsiTheme="minorHAnsi" w:cstheme="minorHAnsi"/>
        </w:rPr>
      </w:pPr>
      <w:r w:rsidRPr="00DB5591">
        <w:rPr>
          <w:rFonts w:asciiTheme="minorHAnsi" w:hAnsiTheme="minorHAnsi" w:cstheme="minorHAnsi"/>
        </w:rPr>
        <w:t xml:space="preserve">Convey CSIRO’s Research Portfolio goals to internal and external </w:t>
      </w:r>
      <w:proofErr w:type="gramStart"/>
      <w:r w:rsidRPr="00DB5591">
        <w:rPr>
          <w:rFonts w:asciiTheme="minorHAnsi" w:hAnsiTheme="minorHAnsi" w:cstheme="minorHAnsi"/>
        </w:rPr>
        <w:t>stakeholders;</w:t>
      </w:r>
      <w:proofErr w:type="gramEnd"/>
    </w:p>
    <w:p w14:paraId="78627CDA" w14:textId="77777777" w:rsidR="00DB5591" w:rsidRPr="00DB5591" w:rsidRDefault="00DB5591" w:rsidP="003463FF">
      <w:pPr>
        <w:pStyle w:val="Default"/>
        <w:numPr>
          <w:ilvl w:val="0"/>
          <w:numId w:val="45"/>
        </w:numPr>
        <w:rPr>
          <w:rFonts w:asciiTheme="minorHAnsi" w:hAnsiTheme="minorHAnsi" w:cstheme="minorHAnsi"/>
        </w:rPr>
      </w:pPr>
      <w:r w:rsidRPr="00DB5591">
        <w:rPr>
          <w:rFonts w:asciiTheme="minorHAnsi" w:hAnsiTheme="minorHAnsi" w:cstheme="minorHAnsi"/>
        </w:rPr>
        <w:t xml:space="preserve">Cultivate cross-CSIRO networks to execute CSIRO’s Research Portfolio </w:t>
      </w:r>
      <w:proofErr w:type="gramStart"/>
      <w:r w:rsidRPr="00DB5591">
        <w:rPr>
          <w:rFonts w:asciiTheme="minorHAnsi" w:hAnsiTheme="minorHAnsi" w:cstheme="minorHAnsi"/>
        </w:rPr>
        <w:t>strategies;</w:t>
      </w:r>
      <w:proofErr w:type="gramEnd"/>
    </w:p>
    <w:p w14:paraId="755CBC44" w14:textId="77777777" w:rsidR="00DB5591" w:rsidRPr="00DB5591" w:rsidRDefault="00DB5591" w:rsidP="003463FF">
      <w:pPr>
        <w:pStyle w:val="Default"/>
        <w:numPr>
          <w:ilvl w:val="0"/>
          <w:numId w:val="45"/>
        </w:numPr>
        <w:rPr>
          <w:rFonts w:asciiTheme="minorHAnsi" w:hAnsiTheme="minorHAnsi" w:cstheme="minorHAnsi"/>
        </w:rPr>
      </w:pPr>
      <w:r w:rsidRPr="00DB5591">
        <w:rPr>
          <w:rFonts w:asciiTheme="minorHAnsi" w:hAnsiTheme="minorHAnsi" w:cstheme="minorHAnsi"/>
        </w:rPr>
        <w:t xml:space="preserve">Coordinate engagement of Group staff with key stakeholders and </w:t>
      </w:r>
      <w:proofErr w:type="gramStart"/>
      <w:r w:rsidRPr="00DB5591">
        <w:rPr>
          <w:rFonts w:asciiTheme="minorHAnsi" w:hAnsiTheme="minorHAnsi" w:cstheme="minorHAnsi"/>
        </w:rPr>
        <w:t>clients;</w:t>
      </w:r>
      <w:proofErr w:type="gramEnd"/>
    </w:p>
    <w:p w14:paraId="01AF6D53" w14:textId="77777777" w:rsidR="00DB5591" w:rsidRPr="00DB5591" w:rsidRDefault="00DB5591" w:rsidP="003463FF">
      <w:pPr>
        <w:pStyle w:val="Default"/>
        <w:numPr>
          <w:ilvl w:val="0"/>
          <w:numId w:val="45"/>
        </w:numPr>
        <w:rPr>
          <w:rFonts w:asciiTheme="minorHAnsi" w:hAnsiTheme="minorHAnsi" w:cstheme="minorHAnsi"/>
        </w:rPr>
      </w:pPr>
      <w:r w:rsidRPr="00DB5591">
        <w:rPr>
          <w:rFonts w:asciiTheme="minorHAnsi" w:hAnsiTheme="minorHAnsi" w:cstheme="minorHAnsi"/>
        </w:rPr>
        <w:lastRenderedPageBreak/>
        <w:t xml:space="preserve">Develop and maintain national and/or international research collaborations and professional networks to keep abreast of emerging advances in the field of </w:t>
      </w:r>
      <w:proofErr w:type="gramStart"/>
      <w:r w:rsidRPr="00DB5591">
        <w:rPr>
          <w:rFonts w:asciiTheme="minorHAnsi" w:hAnsiTheme="minorHAnsi" w:cstheme="minorHAnsi"/>
        </w:rPr>
        <w:t>robotics;</w:t>
      </w:r>
      <w:proofErr w:type="gramEnd"/>
    </w:p>
    <w:p w14:paraId="6A724FBD" w14:textId="4201BCEE" w:rsidR="00EA1DF6" w:rsidRPr="00DB5591" w:rsidRDefault="00DB5591" w:rsidP="003463FF">
      <w:pPr>
        <w:pStyle w:val="ListParagraph"/>
        <w:numPr>
          <w:ilvl w:val="0"/>
          <w:numId w:val="45"/>
        </w:numPr>
        <w:spacing w:after="60" w:line="240" w:lineRule="auto"/>
        <w:contextualSpacing w:val="0"/>
        <w:rPr>
          <w:rFonts w:asciiTheme="minorHAnsi" w:hAnsiTheme="minorHAnsi" w:cstheme="minorHAnsi"/>
          <w:szCs w:val="24"/>
        </w:rPr>
      </w:pPr>
      <w:r w:rsidRPr="00DB5591">
        <w:rPr>
          <w:rFonts w:asciiTheme="minorHAnsi" w:hAnsiTheme="minorHAnsi" w:cstheme="minorHAnsi"/>
          <w:szCs w:val="24"/>
        </w:rPr>
        <w:t>Engage with customers/stakeholders/partners and identify opportunities for future collaboration – including with other Programs, Research Units and beyond CSIRO (national and global innovation systems).</w:t>
      </w:r>
    </w:p>
    <w:p w14:paraId="101835FE" w14:textId="77777777" w:rsidR="00C65E07" w:rsidRDefault="00C65E07" w:rsidP="00C65E07">
      <w:pPr>
        <w:pStyle w:val="Heading2"/>
        <w:rPr>
          <w:b/>
          <w:iCs w:val="0"/>
          <w:color w:val="auto"/>
          <w:sz w:val="26"/>
          <w:szCs w:val="26"/>
        </w:rPr>
      </w:pPr>
      <w:r w:rsidRPr="00B50C20">
        <w:rPr>
          <w:b/>
          <w:iCs w:val="0"/>
          <w:color w:val="auto"/>
          <w:sz w:val="26"/>
          <w:szCs w:val="26"/>
        </w:rPr>
        <w:t>Selection Criteria</w:t>
      </w:r>
    </w:p>
    <w:p w14:paraId="557A2C95" w14:textId="727D64C8" w:rsidR="00DB5591" w:rsidRPr="00DB5591" w:rsidRDefault="00DB5591" w:rsidP="00DB5591">
      <w:pPr>
        <w:numPr>
          <w:ilvl w:val="0"/>
          <w:numId w:val="44"/>
        </w:numPr>
        <w:spacing w:before="0" w:after="60" w:line="240" w:lineRule="auto"/>
        <w:jc w:val="both"/>
        <w:rPr>
          <w:rFonts w:asciiTheme="minorHAnsi" w:hAnsiTheme="minorHAnsi" w:cstheme="minorHAnsi"/>
          <w:szCs w:val="24"/>
        </w:rPr>
      </w:pPr>
      <w:r w:rsidRPr="00DB5591">
        <w:rPr>
          <w:rFonts w:asciiTheme="minorHAnsi" w:hAnsiTheme="minorHAnsi" w:cstheme="minorHAnsi"/>
          <w:szCs w:val="24"/>
        </w:rPr>
        <w:t>Internationally recognised research track record evidenced by a strong publication track record in robotics or a related discipline.</w:t>
      </w:r>
    </w:p>
    <w:p w14:paraId="4B0D2266" w14:textId="77777777" w:rsidR="00DB5591" w:rsidRPr="00DB5591" w:rsidRDefault="00DB5591" w:rsidP="00DB5591">
      <w:pPr>
        <w:numPr>
          <w:ilvl w:val="0"/>
          <w:numId w:val="44"/>
        </w:numPr>
        <w:spacing w:before="0" w:after="60" w:line="240" w:lineRule="auto"/>
        <w:jc w:val="both"/>
        <w:rPr>
          <w:rFonts w:asciiTheme="minorHAnsi" w:hAnsiTheme="minorHAnsi" w:cstheme="minorHAnsi"/>
          <w:szCs w:val="24"/>
        </w:rPr>
      </w:pPr>
      <w:r w:rsidRPr="00DB5591">
        <w:rPr>
          <w:rFonts w:asciiTheme="minorHAnsi" w:hAnsiTheme="minorHAnsi" w:cstheme="minorHAnsi"/>
          <w:szCs w:val="24"/>
        </w:rPr>
        <w:t>Demonstrated ability to strategically develop programs and opportunities that respond to national and global research challenges in robotics.</w:t>
      </w:r>
    </w:p>
    <w:p w14:paraId="51ED8DD4" w14:textId="4F9038DA" w:rsidR="00DB5591" w:rsidRPr="00DB5591" w:rsidRDefault="00DB5591" w:rsidP="00DB5591">
      <w:pPr>
        <w:numPr>
          <w:ilvl w:val="0"/>
          <w:numId w:val="44"/>
        </w:numPr>
        <w:spacing w:before="0" w:after="60" w:line="240" w:lineRule="auto"/>
        <w:rPr>
          <w:rFonts w:asciiTheme="minorHAnsi" w:hAnsiTheme="minorHAnsi" w:cstheme="minorHAnsi"/>
          <w:bCs/>
          <w:szCs w:val="24"/>
        </w:rPr>
      </w:pPr>
      <w:r w:rsidRPr="00DB5591">
        <w:rPr>
          <w:rFonts w:asciiTheme="minorHAnsi" w:hAnsiTheme="minorHAnsi" w:cstheme="minorHAnsi"/>
          <w:bCs/>
          <w:szCs w:val="24"/>
        </w:rPr>
        <w:t>Evidence of strong industry and/</w:t>
      </w:r>
      <w:r>
        <w:rPr>
          <w:rFonts w:asciiTheme="minorHAnsi" w:hAnsiTheme="minorHAnsi" w:cstheme="minorHAnsi"/>
          <w:bCs/>
          <w:szCs w:val="24"/>
        </w:rPr>
        <w:t xml:space="preserve"> </w:t>
      </w:r>
      <w:r w:rsidRPr="00DB5591">
        <w:rPr>
          <w:rFonts w:asciiTheme="minorHAnsi" w:hAnsiTheme="minorHAnsi" w:cstheme="minorHAnsi"/>
          <w:bCs/>
          <w:szCs w:val="24"/>
        </w:rPr>
        <w:t>or government engagement and strategic relationship management that grows new project opportunities and supports positive and sustainable commercial outcomes.</w:t>
      </w:r>
    </w:p>
    <w:p w14:paraId="2166D1A3" w14:textId="77777777" w:rsidR="00DB5591" w:rsidRPr="00DB5591" w:rsidRDefault="00DB5591" w:rsidP="00DB5591">
      <w:pPr>
        <w:numPr>
          <w:ilvl w:val="0"/>
          <w:numId w:val="44"/>
        </w:numPr>
        <w:spacing w:before="0" w:after="60" w:line="240" w:lineRule="auto"/>
        <w:jc w:val="both"/>
        <w:rPr>
          <w:rFonts w:asciiTheme="minorHAnsi" w:eastAsia="MS Mincho" w:hAnsiTheme="minorHAnsi" w:cstheme="minorHAnsi"/>
          <w:bCs/>
          <w:szCs w:val="24"/>
          <w:lang w:eastAsia="ja-JP"/>
        </w:rPr>
      </w:pPr>
      <w:r w:rsidRPr="00DB5591">
        <w:rPr>
          <w:rFonts w:asciiTheme="minorHAnsi" w:eastAsia="MS Mincho" w:hAnsiTheme="minorHAnsi" w:cstheme="minorHAnsi"/>
          <w:bCs/>
          <w:szCs w:val="24"/>
          <w:lang w:eastAsia="ja-JP"/>
        </w:rPr>
        <w:t>Evidence of research leadership and delivery at the scale of the Research Group.</w:t>
      </w:r>
    </w:p>
    <w:p w14:paraId="008528F8" w14:textId="77777777" w:rsidR="00DB5591" w:rsidRPr="00DB5591" w:rsidRDefault="00DB5591" w:rsidP="00DB5591">
      <w:pPr>
        <w:numPr>
          <w:ilvl w:val="0"/>
          <w:numId w:val="44"/>
        </w:numPr>
        <w:spacing w:before="0" w:after="60" w:line="240" w:lineRule="auto"/>
        <w:jc w:val="both"/>
        <w:rPr>
          <w:rFonts w:asciiTheme="minorHAnsi" w:eastAsia="MS Mincho" w:hAnsiTheme="minorHAnsi" w:cstheme="minorHAnsi"/>
          <w:bCs/>
          <w:szCs w:val="24"/>
          <w:lang w:eastAsia="ja-JP"/>
        </w:rPr>
      </w:pPr>
      <w:r w:rsidRPr="00DB5591">
        <w:rPr>
          <w:rFonts w:asciiTheme="minorHAnsi" w:eastAsia="MS Mincho" w:hAnsiTheme="minorHAnsi" w:cstheme="minorHAnsi"/>
          <w:bCs/>
          <w:szCs w:val="24"/>
          <w:lang w:eastAsia="ja-JP"/>
        </w:rPr>
        <w:t>Evidence of ability to attract, retain, empower and develop world class talent and to promote wellbeing, safety and foster creativity in multidisciplinary teams of more than 25 members.</w:t>
      </w:r>
    </w:p>
    <w:p w14:paraId="0F8161E7" w14:textId="77777777" w:rsidR="00DB5591" w:rsidRPr="00DB5591" w:rsidRDefault="00DB5591" w:rsidP="00DB5591">
      <w:pPr>
        <w:numPr>
          <w:ilvl w:val="0"/>
          <w:numId w:val="44"/>
        </w:numPr>
        <w:spacing w:before="0" w:after="60" w:line="240" w:lineRule="auto"/>
        <w:jc w:val="both"/>
        <w:rPr>
          <w:rFonts w:asciiTheme="minorHAnsi" w:hAnsiTheme="minorHAnsi" w:cstheme="minorHAnsi"/>
          <w:bCs/>
          <w:szCs w:val="24"/>
        </w:rPr>
      </w:pPr>
      <w:r w:rsidRPr="00DB5591">
        <w:rPr>
          <w:rFonts w:asciiTheme="minorHAnsi" w:eastAsia="MS Mincho" w:hAnsiTheme="minorHAnsi" w:cstheme="minorHAnsi"/>
          <w:bCs/>
          <w:szCs w:val="24"/>
          <w:lang w:eastAsia="ja-JP"/>
        </w:rPr>
        <w:t xml:space="preserve">Evidence of </w:t>
      </w:r>
      <w:r w:rsidRPr="00DB5591">
        <w:rPr>
          <w:rFonts w:asciiTheme="minorHAnsi" w:hAnsiTheme="minorHAnsi" w:cstheme="minorHAnsi"/>
          <w:bCs/>
          <w:szCs w:val="24"/>
        </w:rPr>
        <w:t xml:space="preserve">ability to establish productive teams, manage performance, undertake strategic planning and financial management, operationalise the strategic vision for staff, and gain commitment to the direction chosen. </w:t>
      </w:r>
    </w:p>
    <w:p w14:paraId="44DC14A0" w14:textId="77777777" w:rsidR="00DB5591" w:rsidRPr="00DB5591" w:rsidRDefault="00DB5591" w:rsidP="00DB5591">
      <w:pPr>
        <w:numPr>
          <w:ilvl w:val="0"/>
          <w:numId w:val="44"/>
        </w:numPr>
        <w:spacing w:before="0" w:after="60" w:line="240" w:lineRule="auto"/>
        <w:jc w:val="both"/>
        <w:rPr>
          <w:rFonts w:asciiTheme="minorHAnsi" w:eastAsia="MS Mincho" w:hAnsiTheme="minorHAnsi" w:cstheme="minorHAnsi"/>
          <w:bCs/>
          <w:szCs w:val="24"/>
          <w:lang w:eastAsia="ja-JP"/>
        </w:rPr>
      </w:pPr>
      <w:r w:rsidRPr="00DB5591">
        <w:rPr>
          <w:rFonts w:asciiTheme="minorHAnsi" w:eastAsia="MS Mincho" w:hAnsiTheme="minorHAnsi" w:cstheme="minorHAnsi"/>
          <w:bCs/>
          <w:szCs w:val="24"/>
          <w:lang w:eastAsia="ja-JP"/>
        </w:rPr>
        <w:t>Evidence of strong engagement skills and relationship management that grows new science opportunities and supports commercial outcomes.</w:t>
      </w:r>
    </w:p>
    <w:p w14:paraId="5FD3635F" w14:textId="7AEF2E9C" w:rsidR="00DB5591" w:rsidRPr="00DB5591" w:rsidRDefault="00DB5591" w:rsidP="00DB5591">
      <w:pPr>
        <w:numPr>
          <w:ilvl w:val="0"/>
          <w:numId w:val="44"/>
        </w:numPr>
        <w:spacing w:before="0" w:after="60" w:line="240" w:lineRule="auto"/>
        <w:jc w:val="both"/>
        <w:rPr>
          <w:rFonts w:asciiTheme="minorHAnsi" w:eastAsia="MS Mincho" w:hAnsiTheme="minorHAnsi" w:cstheme="minorHAnsi"/>
          <w:bCs/>
          <w:szCs w:val="24"/>
          <w:lang w:eastAsia="ja-JP"/>
        </w:rPr>
      </w:pPr>
      <w:r w:rsidRPr="00DB5591">
        <w:rPr>
          <w:rFonts w:asciiTheme="minorHAnsi" w:eastAsia="MS Mincho" w:hAnsiTheme="minorHAnsi" w:cstheme="minorHAnsi"/>
          <w:szCs w:val="24"/>
          <w:lang w:eastAsia="ja-JP"/>
        </w:rPr>
        <w:t>Demonstrated ability to lead portfolios of projects of scale and/or complexity and manage financial and project performance.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7551D7DE" w:rsidR="00B50C20" w:rsidRPr="00B50C20" w:rsidRDefault="00B50C20" w:rsidP="000B62AD">
          <w:pPr>
            <w:pStyle w:val="Heading2"/>
            <w:rPr>
              <w:b/>
              <w:iCs w:val="0"/>
              <w:color w:val="auto"/>
              <w:sz w:val="26"/>
              <w:szCs w:val="26"/>
            </w:rPr>
          </w:pPr>
          <w:r w:rsidRPr="00B50C20">
            <w:rPr>
              <w:b/>
              <w:iCs w:val="0"/>
              <w:color w:val="auto"/>
              <w:sz w:val="26"/>
              <w:szCs w:val="26"/>
            </w:rPr>
            <w:t>Required Competencies</w:t>
          </w:r>
        </w:p>
        <w:p w14:paraId="03674CDC" w14:textId="44CF8A82" w:rsidR="00B50C20" w:rsidRPr="00F7192D" w:rsidRDefault="00B50C20" w:rsidP="00F7192D">
          <w:pPr>
            <w:pStyle w:val="ListParagraph"/>
            <w:numPr>
              <w:ilvl w:val="0"/>
              <w:numId w:val="27"/>
            </w:numPr>
            <w:rPr>
              <w:szCs w:val="24"/>
            </w:rPr>
          </w:pPr>
          <w:r w:rsidRPr="00F7192D">
            <w:rPr>
              <w:b/>
              <w:szCs w:val="24"/>
            </w:rPr>
            <w:t xml:space="preserve">Teamwork and Collaboration: </w:t>
          </w:r>
          <w:r w:rsidR="0067180C" w:rsidRPr="0067180C">
            <w:rPr>
              <w:szCs w:val="24"/>
            </w:rPr>
            <w:t>Creates and fosters an environment in which there is a high level of cooperation within and between teams. Facilitates positive team relationships to build interactions across Business Units and the organisation.</w:t>
          </w:r>
        </w:p>
        <w:p w14:paraId="2CFC4274" w14:textId="1AA77439"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7180C" w:rsidRPr="0067180C">
            <w:rPr>
              <w:szCs w:val="24"/>
            </w:rPr>
            <w:t>Uses complex influencing strategies, for example, assembling strategic coalitions, building behind the scenes support and the tactical use of information to gain support.</w:t>
          </w:r>
        </w:p>
        <w:p w14:paraId="648E2E43" w14:textId="3061622A"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B2EB8" w:rsidRPr="00FD653F">
            <w:rPr>
              <w:szCs w:val="24"/>
            </w:rPr>
            <w:t>Contributes to or defines Business Unit / organisational policy directions, strategic planning and operationalises the vision for staff and gains commitment to the direction chosen. Plans, seeks, allocates resources and monitors to achieve outcomes. Adopts a mentor role.</w:t>
          </w:r>
        </w:p>
        <w:p w14:paraId="3D919D2D" w14:textId="032295CC" w:rsidR="00B50C20" w:rsidRPr="00E85473" w:rsidRDefault="00B50C20" w:rsidP="000B62AD">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A74AB0" w:rsidRPr="00A74AB0">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5DFBE372" w14:textId="77777777" w:rsidR="00403FA4" w:rsidRPr="00403FA4" w:rsidRDefault="00B50C20" w:rsidP="000B62AD">
          <w:pPr>
            <w:pStyle w:val="ListParagraph"/>
            <w:numPr>
              <w:ilvl w:val="0"/>
              <w:numId w:val="27"/>
            </w:numPr>
            <w:spacing w:line="240" w:lineRule="auto"/>
            <w:contextualSpacing w:val="0"/>
            <w:rPr>
              <w:b/>
              <w:bCs/>
              <w:i/>
              <w:iCs/>
              <w:sz w:val="22"/>
            </w:rPr>
          </w:pPr>
          <w:r w:rsidRPr="00403FA4">
            <w:rPr>
              <w:b/>
              <w:szCs w:val="24"/>
            </w:rPr>
            <w:t xml:space="preserve">Independence: </w:t>
          </w:r>
          <w:r w:rsidR="00403FA4" w:rsidRPr="00403FA4">
            <w:rPr>
              <w:szCs w:val="24"/>
            </w:rPr>
            <w:t xml:space="preserve">Commits significant resources in the face of uncertainty and takes calculated risks to improve performance and achieve challenging goals. Uses personal energy to drive </w:t>
          </w:r>
          <w:r w:rsidR="00403FA4" w:rsidRPr="00403FA4">
            <w:rPr>
              <w:szCs w:val="24"/>
            </w:rPr>
            <w:lastRenderedPageBreak/>
            <w:t>change strategies. Formulates and implements contingency plans to minimise the impact of potential risks. Accepts personal responsibility for the outcomes of decisions/risks taken.</w:t>
          </w:r>
        </w:p>
        <w:p w14:paraId="554D1C9E" w14:textId="126E2FFC" w:rsidR="00B50C20" w:rsidRPr="00403FA4" w:rsidRDefault="00B50C20" w:rsidP="000B62AD">
          <w:pPr>
            <w:pStyle w:val="ListParagraph"/>
            <w:numPr>
              <w:ilvl w:val="0"/>
              <w:numId w:val="27"/>
            </w:numPr>
            <w:spacing w:line="240" w:lineRule="auto"/>
            <w:contextualSpacing w:val="0"/>
            <w:rPr>
              <w:b/>
              <w:bCs/>
              <w:i/>
              <w:iCs/>
              <w:sz w:val="22"/>
            </w:rPr>
          </w:pPr>
          <w:r w:rsidRPr="00403FA4">
            <w:rPr>
              <w:b/>
              <w:szCs w:val="24"/>
            </w:rPr>
            <w:t>Adaptability:</w:t>
          </w:r>
          <w:r w:rsidRPr="00403FA4">
            <w:rPr>
              <w:b/>
              <w:bCs/>
              <w:i/>
              <w:iCs/>
              <w:szCs w:val="24"/>
            </w:rPr>
            <w:t xml:space="preserve"> </w:t>
          </w:r>
          <w:r w:rsidR="00403FA4" w:rsidRPr="00403FA4">
            <w:rPr>
              <w:bCs/>
              <w:iCs/>
              <w:szCs w:val="24"/>
            </w:rPr>
            <w:t>Is flexible in response to external change or when faced with external constraints. Identifies and promotes the opportunities arising as a result of change.</w:t>
          </w:r>
        </w:p>
      </w:sdtContent>
    </w:sdt>
    <w:p w14:paraId="3AB7AC2F" w14:textId="77777777" w:rsidR="00E673A0" w:rsidRPr="003044E2" w:rsidRDefault="00E673A0" w:rsidP="00E673A0">
      <w:pPr>
        <w:pStyle w:val="Boxedheading"/>
      </w:pPr>
      <w:r>
        <w:t>Special Requirements</w:t>
      </w:r>
    </w:p>
    <w:p w14:paraId="0C80CC62" w14:textId="77777777" w:rsidR="00156178" w:rsidRDefault="00156178" w:rsidP="0015617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B547B1F" w14:textId="77777777" w:rsidR="00CB3993" w:rsidRPr="00DB5591" w:rsidRDefault="00CB3993" w:rsidP="00E673A0">
      <w:pPr>
        <w:pStyle w:val="Boxedlistbullet"/>
        <w:numPr>
          <w:ilvl w:val="0"/>
          <w:numId w:val="0"/>
        </w:numPr>
        <w:ind w:left="227"/>
      </w:pPr>
      <w:r w:rsidRPr="00DB5591">
        <w:t>Include if relevant:</w:t>
      </w:r>
    </w:p>
    <w:p w14:paraId="23043944" w14:textId="77777777" w:rsidR="003E5564" w:rsidRPr="00DB5591" w:rsidRDefault="003E5564" w:rsidP="00E673A0">
      <w:pPr>
        <w:pStyle w:val="Boxedlistbullet"/>
        <w:numPr>
          <w:ilvl w:val="0"/>
          <w:numId w:val="0"/>
        </w:numPr>
        <w:ind w:left="227"/>
      </w:pPr>
    </w:p>
    <w:p w14:paraId="48B8E0A6" w14:textId="77777777" w:rsidR="00855BF1" w:rsidRPr="00DB5591" w:rsidRDefault="00855BF1" w:rsidP="00855BF1">
      <w:pPr>
        <w:pStyle w:val="Boxedlistbullet"/>
        <w:spacing w:before="100" w:beforeAutospacing="1" w:after="100" w:afterAutospacing="1"/>
      </w:pPr>
      <w:r w:rsidRPr="00DB5591">
        <w:t>The successful candidate will undertake a pre-employment background check. Please note that individuals with criminal records are not automatically deemed ineligible. Each application will be considered on its merits.</w:t>
      </w:r>
    </w:p>
    <w:p w14:paraId="41700C37" w14:textId="77777777" w:rsidR="00855BF1" w:rsidRPr="00DB5591" w:rsidRDefault="00855BF1" w:rsidP="00855BF1">
      <w:pPr>
        <w:pStyle w:val="Boxedlistbullet"/>
        <w:spacing w:before="100" w:beforeAutospacing="1" w:after="100" w:afterAutospacing="1"/>
        <w:rPr>
          <w:i/>
        </w:rPr>
      </w:pPr>
      <w:r w:rsidRPr="00DB5591">
        <w:rPr>
          <w:i/>
        </w:rPr>
        <w:t>If you have any queries regarding finalising the Duties and Key Result Areas or the Special Requirements for this position, please consult with In-business HR or the Talent Acquisition Team.</w:t>
      </w:r>
    </w:p>
    <w:p w14:paraId="641A03E7" w14:textId="75A353E5" w:rsidR="00B50C20" w:rsidRPr="000B3207" w:rsidRDefault="00B50C20" w:rsidP="000B62AD">
      <w:pPr>
        <w:pStyle w:val="Heading2"/>
        <w:rPr>
          <w:b/>
          <w:iCs w:val="0"/>
          <w:color w:val="auto"/>
          <w:sz w:val="26"/>
          <w:szCs w:val="26"/>
        </w:rPr>
      </w:pPr>
      <w:r w:rsidRPr="000B3207">
        <w:rPr>
          <w:b/>
          <w:iCs w:val="0"/>
          <w:color w:val="auto"/>
          <w:sz w:val="26"/>
          <w:szCs w:val="26"/>
        </w:rPr>
        <w:t>About CSIRO</w:t>
      </w:r>
    </w:p>
    <w:bookmarkEnd w:id="1"/>
    <w:p w14:paraId="5EFD44C3" w14:textId="7D5898FA" w:rsidR="00E469D6" w:rsidRPr="00E469D6" w:rsidRDefault="00E469D6" w:rsidP="00E469D6">
      <w:pPr>
        <w:spacing w:after="240"/>
        <w:rPr>
          <w:bCs/>
          <w:szCs w:val="24"/>
          <w:u w:val="single"/>
        </w:rPr>
      </w:pPr>
      <w:r w:rsidRPr="00E469D6">
        <w:rPr>
          <w:bCs/>
          <w:szCs w:val="24"/>
        </w:rPr>
        <w:t xml:space="preserve">We solve the greatest challenges through innovative science and technology. Visit </w:t>
      </w:r>
      <w:hyperlink r:id="rId18" w:tooltip="CSIRO Website" w:history="1">
        <w:r w:rsidRPr="00E469D6">
          <w:rPr>
            <w:bCs/>
            <w:color w:val="757579" w:themeColor="accent3"/>
            <w:szCs w:val="24"/>
            <w:u w:val="single"/>
          </w:rPr>
          <w:t>CSIRO Online</w:t>
        </w:r>
      </w:hyperlink>
      <w:r w:rsidRPr="00E469D6">
        <w:rPr>
          <w:bCs/>
          <w:szCs w:val="24"/>
        </w:rPr>
        <w:t xml:space="preserve"> and </w:t>
      </w:r>
      <w:hyperlink r:id="rId19" w:history="1">
        <w:r w:rsidR="00123627" w:rsidRPr="00123627">
          <w:rPr>
            <w:rStyle w:val="Hyperlink"/>
            <w:bCs/>
            <w:szCs w:val="24"/>
          </w:rPr>
          <w:t>CSIRO’s Data61</w:t>
        </w:r>
      </w:hyperlink>
      <w:r w:rsidRPr="00E469D6">
        <w:rPr>
          <w:bCs/>
          <w:szCs w:val="24"/>
        </w:rPr>
        <w:t xml:space="preserve"> for more information.</w:t>
      </w:r>
    </w:p>
    <w:p w14:paraId="3543D9F0" w14:textId="77777777" w:rsidR="00E469D6" w:rsidRPr="00E469D6" w:rsidRDefault="00E469D6" w:rsidP="00E469D6">
      <w:pPr>
        <w:spacing w:before="0" w:after="0" w:line="240" w:lineRule="auto"/>
        <w:textAlignment w:val="baseline"/>
        <w:rPr>
          <w:rFonts w:eastAsia="Times New Roman" w:cs="Calibri"/>
          <w:szCs w:val="24"/>
        </w:rPr>
      </w:pPr>
      <w:r w:rsidRPr="00E469D6">
        <w:rPr>
          <w:rFonts w:eastAsia="Times New Roman" w:cs="Calibri"/>
          <w:szCs w:val="24"/>
        </w:rPr>
        <w:t>CSIRO is a values-based organisation.  In your application and at interview you will need to demonstrate behaviours aligned to our values of:</w:t>
      </w:r>
    </w:p>
    <w:p w14:paraId="070C91A6" w14:textId="77777777" w:rsidR="00E469D6" w:rsidRPr="00E469D6" w:rsidRDefault="00E469D6" w:rsidP="00E469D6">
      <w:pPr>
        <w:numPr>
          <w:ilvl w:val="0"/>
          <w:numId w:val="37"/>
        </w:numPr>
        <w:tabs>
          <w:tab w:val="num" w:pos="1276"/>
        </w:tabs>
        <w:spacing w:before="0" w:after="0" w:line="240" w:lineRule="auto"/>
        <w:jc w:val="both"/>
        <w:textAlignment w:val="baseline"/>
        <w:rPr>
          <w:rFonts w:eastAsia="Times New Roman" w:cs="Calibri"/>
          <w:szCs w:val="24"/>
        </w:rPr>
      </w:pPr>
      <w:r w:rsidRPr="00E469D6">
        <w:rPr>
          <w:rFonts w:eastAsia="Times New Roman" w:cs="Calibri"/>
          <w:szCs w:val="24"/>
        </w:rPr>
        <w:t>People First </w:t>
      </w:r>
    </w:p>
    <w:p w14:paraId="083C4F65" w14:textId="77777777" w:rsidR="00E469D6" w:rsidRPr="00E469D6" w:rsidRDefault="00E469D6" w:rsidP="00E469D6">
      <w:pPr>
        <w:numPr>
          <w:ilvl w:val="0"/>
          <w:numId w:val="37"/>
        </w:numPr>
        <w:tabs>
          <w:tab w:val="num" w:pos="1276"/>
        </w:tabs>
        <w:spacing w:before="0" w:after="0" w:line="240" w:lineRule="auto"/>
        <w:jc w:val="both"/>
        <w:textAlignment w:val="baseline"/>
        <w:rPr>
          <w:rFonts w:eastAsia="Times New Roman" w:cs="Calibri"/>
          <w:color w:val="auto"/>
          <w:szCs w:val="24"/>
        </w:rPr>
      </w:pPr>
      <w:r w:rsidRPr="00E469D6">
        <w:rPr>
          <w:rFonts w:eastAsia="Times New Roman" w:cs="Calibri"/>
          <w:szCs w:val="24"/>
        </w:rPr>
        <w:t>Further Together</w:t>
      </w:r>
    </w:p>
    <w:p w14:paraId="0CBE911D" w14:textId="77777777" w:rsidR="00E469D6" w:rsidRPr="00E469D6" w:rsidRDefault="00E469D6" w:rsidP="00E469D6">
      <w:pPr>
        <w:numPr>
          <w:ilvl w:val="0"/>
          <w:numId w:val="37"/>
        </w:numPr>
        <w:tabs>
          <w:tab w:val="num" w:pos="1276"/>
        </w:tabs>
        <w:spacing w:before="0" w:after="0" w:line="240" w:lineRule="auto"/>
        <w:jc w:val="both"/>
        <w:textAlignment w:val="baseline"/>
        <w:rPr>
          <w:rFonts w:eastAsia="Times New Roman" w:cs="Calibri"/>
          <w:szCs w:val="24"/>
        </w:rPr>
      </w:pPr>
      <w:r w:rsidRPr="00E469D6">
        <w:rPr>
          <w:rFonts w:eastAsia="Times New Roman" w:cs="Calibri"/>
          <w:szCs w:val="24"/>
        </w:rPr>
        <w:t>Making it Real</w:t>
      </w:r>
    </w:p>
    <w:p w14:paraId="5183C170" w14:textId="7D776965" w:rsidR="00B50C20" w:rsidRPr="001B58A2" w:rsidRDefault="00E469D6" w:rsidP="000B62AD">
      <w:pPr>
        <w:numPr>
          <w:ilvl w:val="0"/>
          <w:numId w:val="37"/>
        </w:numPr>
        <w:tabs>
          <w:tab w:val="num" w:pos="1276"/>
        </w:tabs>
        <w:spacing w:before="0" w:after="240" w:line="240" w:lineRule="auto"/>
        <w:jc w:val="both"/>
        <w:textAlignment w:val="baseline"/>
      </w:pPr>
      <w:r w:rsidRPr="00B72E4A">
        <w:rPr>
          <w:rFonts w:eastAsia="Times New Roman" w:cs="Calibri"/>
          <w:szCs w:val="24"/>
        </w:rPr>
        <w:t>Trusted</w:t>
      </w:r>
    </w:p>
    <w:sectPr w:rsidR="00B50C20" w:rsidRPr="001B58A2" w:rsidSect="003365E8">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5D2DC" w14:textId="77777777" w:rsidR="00EB5BBA" w:rsidRDefault="00EB5BBA" w:rsidP="000A377A">
      <w:r>
        <w:separator/>
      </w:r>
    </w:p>
  </w:endnote>
  <w:endnote w:type="continuationSeparator" w:id="0">
    <w:p w14:paraId="47988AD8" w14:textId="77777777" w:rsidR="00EB5BBA" w:rsidRDefault="00EB5BBA" w:rsidP="000A377A">
      <w:r>
        <w:continuationSeparator/>
      </w:r>
    </w:p>
  </w:endnote>
  <w:endnote w:type="continuationNotice" w:id="1">
    <w:p w14:paraId="7B0C3F69" w14:textId="77777777" w:rsidR="00EB5BBA" w:rsidRDefault="00EB5B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C23CA" w14:textId="77777777" w:rsidR="00EB5BBA" w:rsidRDefault="00EB5BBA" w:rsidP="000A377A">
      <w:r>
        <w:separator/>
      </w:r>
    </w:p>
  </w:footnote>
  <w:footnote w:type="continuationSeparator" w:id="0">
    <w:p w14:paraId="663DB4C2" w14:textId="77777777" w:rsidR="00EB5BBA" w:rsidRDefault="00EB5BBA" w:rsidP="000A377A">
      <w:r>
        <w:continuationSeparator/>
      </w:r>
    </w:p>
  </w:footnote>
  <w:footnote w:type="continuationNotice" w:id="1">
    <w:p w14:paraId="57E20959" w14:textId="77777777" w:rsidR="00EB5BBA" w:rsidRDefault="00EB5B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CF47" w14:textId="77777777" w:rsidR="009511DD" w:rsidRPr="003365E8" w:rsidRDefault="00ED212D">
    <w:pPr>
      <w:rPr>
        <w:sz w:val="2"/>
        <w:szCs w:val="2"/>
      </w:rPr>
    </w:pPr>
    <w:r w:rsidRPr="003365E8">
      <w:rPr>
        <w:noProof/>
        <w:sz w:val="2"/>
        <w:szCs w:val="2"/>
      </w:rPr>
      <w:drawing>
        <wp:anchor distT="0" distB="71755" distL="114300" distR="360045" simplePos="0" relativeHeight="251658240"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750F6"/>
    <w:multiLevelType w:val="hybridMultilevel"/>
    <w:tmpl w:val="5024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A85FA9"/>
    <w:multiLevelType w:val="hybridMultilevel"/>
    <w:tmpl w:val="14B003E4"/>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596188"/>
    <w:multiLevelType w:val="hybridMultilevel"/>
    <w:tmpl w:val="C8E2057E"/>
    <w:lvl w:ilvl="0" w:tplc="08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F453B3"/>
    <w:multiLevelType w:val="hybridMultilevel"/>
    <w:tmpl w:val="9CC021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1" w15:restartNumberingAfterBreak="0">
    <w:nsid w:val="23583162"/>
    <w:multiLevelType w:val="multilevel"/>
    <w:tmpl w:val="9792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11F1308"/>
    <w:multiLevelType w:val="multilevel"/>
    <w:tmpl w:val="BBC0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1"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3552D7"/>
    <w:multiLevelType w:val="multilevel"/>
    <w:tmpl w:val="92F8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F1CCCAF8"/>
    <w:lvl w:ilvl="0" w:tplc="3CCCC832">
      <w:start w:val="1"/>
      <w:numFmt w:val="decimal"/>
      <w:lvlText w:val="%1."/>
      <w:lvlJc w:val="left"/>
      <w:pPr>
        <w:tabs>
          <w:tab w:val="num" w:pos="360"/>
        </w:tabs>
        <w:ind w:left="360" w:hanging="360"/>
      </w:pPr>
      <w:rPr>
        <w:rFonts w:hint="default"/>
        <w:b w:val="0"/>
        <w:bCs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B47E36"/>
    <w:multiLevelType w:val="multilevel"/>
    <w:tmpl w:val="5972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439365">
    <w:abstractNumId w:val="9"/>
  </w:num>
  <w:num w:numId="2" w16cid:durableId="1312950885">
    <w:abstractNumId w:val="7"/>
  </w:num>
  <w:num w:numId="3" w16cid:durableId="1777551945">
    <w:abstractNumId w:val="6"/>
  </w:num>
  <w:num w:numId="4" w16cid:durableId="1660452385">
    <w:abstractNumId w:val="5"/>
  </w:num>
  <w:num w:numId="5" w16cid:durableId="530916152">
    <w:abstractNumId w:val="4"/>
  </w:num>
  <w:num w:numId="6" w16cid:durableId="1412774702">
    <w:abstractNumId w:val="8"/>
  </w:num>
  <w:num w:numId="7" w16cid:durableId="549197262">
    <w:abstractNumId w:val="3"/>
  </w:num>
  <w:num w:numId="8" w16cid:durableId="1700474880">
    <w:abstractNumId w:val="2"/>
  </w:num>
  <w:num w:numId="9" w16cid:durableId="90710086">
    <w:abstractNumId w:val="1"/>
  </w:num>
  <w:num w:numId="10" w16cid:durableId="772408073">
    <w:abstractNumId w:val="0"/>
  </w:num>
  <w:num w:numId="11" w16cid:durableId="76637971">
    <w:abstractNumId w:val="30"/>
  </w:num>
  <w:num w:numId="12" w16cid:durableId="328598809">
    <w:abstractNumId w:val="20"/>
  </w:num>
  <w:num w:numId="13" w16cid:durableId="1054308765">
    <w:abstractNumId w:val="19"/>
  </w:num>
  <w:num w:numId="14" w16cid:durableId="1617906636">
    <w:abstractNumId w:val="34"/>
  </w:num>
  <w:num w:numId="15" w16cid:durableId="516701226">
    <w:abstractNumId w:val="37"/>
  </w:num>
  <w:num w:numId="16" w16cid:durableId="1510487727">
    <w:abstractNumId w:val="35"/>
  </w:num>
  <w:num w:numId="17" w16cid:durableId="839659798">
    <w:abstractNumId w:val="24"/>
  </w:num>
  <w:num w:numId="18" w16cid:durableId="886526356">
    <w:abstractNumId w:val="28"/>
  </w:num>
  <w:num w:numId="19" w16cid:durableId="1267276289">
    <w:abstractNumId w:val="22"/>
  </w:num>
  <w:num w:numId="20" w16cid:durableId="1259605619">
    <w:abstractNumId w:val="17"/>
  </w:num>
  <w:num w:numId="21" w16cid:durableId="180557432">
    <w:abstractNumId w:val="18"/>
  </w:num>
  <w:num w:numId="22" w16cid:durableId="711074574">
    <w:abstractNumId w:val="13"/>
  </w:num>
  <w:num w:numId="23" w16cid:durableId="509762068">
    <w:abstractNumId w:val="11"/>
  </w:num>
  <w:num w:numId="24" w16cid:durableId="1360543424">
    <w:abstractNumId w:val="23"/>
  </w:num>
  <w:num w:numId="25" w16cid:durableId="1372143785">
    <w:abstractNumId w:val="36"/>
  </w:num>
  <w:num w:numId="26" w16cid:durableId="2007897756">
    <w:abstractNumId w:val="27"/>
  </w:num>
  <w:num w:numId="27" w16cid:durableId="491485201">
    <w:abstractNumId w:val="33"/>
  </w:num>
  <w:num w:numId="28" w16cid:durableId="443303767">
    <w:abstractNumId w:val="31"/>
  </w:num>
  <w:num w:numId="29" w16cid:durableId="52968594">
    <w:abstractNumId w:val="11"/>
  </w:num>
  <w:num w:numId="30" w16cid:durableId="2059738634">
    <w:abstractNumId w:val="31"/>
  </w:num>
  <w:num w:numId="31" w16cid:durableId="103810385">
    <w:abstractNumId w:val="38"/>
  </w:num>
  <w:num w:numId="32" w16cid:durableId="1502964495">
    <w:abstractNumId w:val="11"/>
  </w:num>
  <w:num w:numId="33" w16cid:durableId="1101342668">
    <w:abstractNumId w:val="28"/>
  </w:num>
  <w:num w:numId="34" w16cid:durableId="17797185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4697861">
    <w:abstractNumId w:val="12"/>
    <w:lvlOverride w:ilvl="0">
      <w:startOverride w:val="1"/>
    </w:lvlOverride>
    <w:lvlOverride w:ilvl="1"/>
    <w:lvlOverride w:ilvl="2"/>
    <w:lvlOverride w:ilvl="3"/>
    <w:lvlOverride w:ilvl="4"/>
    <w:lvlOverride w:ilvl="5"/>
    <w:lvlOverride w:ilvl="6"/>
    <w:lvlOverride w:ilvl="7"/>
    <w:lvlOverride w:ilvl="8"/>
  </w:num>
  <w:num w:numId="36" w16cid:durableId="1436947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378068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5053182">
    <w:abstractNumId w:val="16"/>
  </w:num>
  <w:num w:numId="39" w16cid:durableId="2122261870">
    <w:abstractNumId w:val="32"/>
  </w:num>
  <w:num w:numId="40" w16cid:durableId="751897545">
    <w:abstractNumId w:val="39"/>
  </w:num>
  <w:num w:numId="41" w16cid:durableId="1259213605">
    <w:abstractNumId w:val="29"/>
  </w:num>
  <w:num w:numId="42" w16cid:durableId="348873204">
    <w:abstractNumId w:val="21"/>
  </w:num>
  <w:num w:numId="43" w16cid:durableId="1341347523">
    <w:abstractNumId w:val="14"/>
  </w:num>
  <w:num w:numId="44" w16cid:durableId="1719622864">
    <w:abstractNumId w:val="15"/>
  </w:num>
  <w:num w:numId="45" w16cid:durableId="910887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0679"/>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A67"/>
    <w:rsid w:val="00036D29"/>
    <w:rsid w:val="0003716F"/>
    <w:rsid w:val="0004014A"/>
    <w:rsid w:val="00040677"/>
    <w:rsid w:val="00041E38"/>
    <w:rsid w:val="00041F4A"/>
    <w:rsid w:val="00042EAD"/>
    <w:rsid w:val="00044958"/>
    <w:rsid w:val="00044F96"/>
    <w:rsid w:val="00045860"/>
    <w:rsid w:val="000469D9"/>
    <w:rsid w:val="00046F89"/>
    <w:rsid w:val="00047EE6"/>
    <w:rsid w:val="000532A1"/>
    <w:rsid w:val="00054A14"/>
    <w:rsid w:val="0005574D"/>
    <w:rsid w:val="00055932"/>
    <w:rsid w:val="00057F5D"/>
    <w:rsid w:val="0006065C"/>
    <w:rsid w:val="00062DC4"/>
    <w:rsid w:val="00064F11"/>
    <w:rsid w:val="000673D6"/>
    <w:rsid w:val="00071DFB"/>
    <w:rsid w:val="00073353"/>
    <w:rsid w:val="00074567"/>
    <w:rsid w:val="000749CD"/>
    <w:rsid w:val="000750A5"/>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032"/>
    <w:rsid w:val="000A31FF"/>
    <w:rsid w:val="000A377A"/>
    <w:rsid w:val="000A55DA"/>
    <w:rsid w:val="000A59F9"/>
    <w:rsid w:val="000A6A79"/>
    <w:rsid w:val="000A79FB"/>
    <w:rsid w:val="000B19E5"/>
    <w:rsid w:val="000B3142"/>
    <w:rsid w:val="000B3207"/>
    <w:rsid w:val="000B56E0"/>
    <w:rsid w:val="000B5DA3"/>
    <w:rsid w:val="000B62AD"/>
    <w:rsid w:val="000C12C8"/>
    <w:rsid w:val="000C1AA1"/>
    <w:rsid w:val="000C5360"/>
    <w:rsid w:val="000C5CED"/>
    <w:rsid w:val="000C67C8"/>
    <w:rsid w:val="000C6AC9"/>
    <w:rsid w:val="000D1D2C"/>
    <w:rsid w:val="000D2475"/>
    <w:rsid w:val="000D30EA"/>
    <w:rsid w:val="000D3B4D"/>
    <w:rsid w:val="000D46E7"/>
    <w:rsid w:val="000E0729"/>
    <w:rsid w:val="000E2D9E"/>
    <w:rsid w:val="000E6BEA"/>
    <w:rsid w:val="000E7B0B"/>
    <w:rsid w:val="000F081F"/>
    <w:rsid w:val="000F0DFF"/>
    <w:rsid w:val="000F0FC8"/>
    <w:rsid w:val="000F3130"/>
    <w:rsid w:val="000F33F4"/>
    <w:rsid w:val="000F500A"/>
    <w:rsid w:val="000F55E1"/>
    <w:rsid w:val="000F6238"/>
    <w:rsid w:val="000F62E7"/>
    <w:rsid w:val="000F71B9"/>
    <w:rsid w:val="001010E6"/>
    <w:rsid w:val="001017F5"/>
    <w:rsid w:val="00102228"/>
    <w:rsid w:val="001046AE"/>
    <w:rsid w:val="00105F5E"/>
    <w:rsid w:val="00107930"/>
    <w:rsid w:val="00113293"/>
    <w:rsid w:val="00113683"/>
    <w:rsid w:val="00115CBD"/>
    <w:rsid w:val="001209C7"/>
    <w:rsid w:val="00121F11"/>
    <w:rsid w:val="0012253C"/>
    <w:rsid w:val="0012309D"/>
    <w:rsid w:val="00123627"/>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572"/>
    <w:rsid w:val="00153958"/>
    <w:rsid w:val="00154291"/>
    <w:rsid w:val="0015584C"/>
    <w:rsid w:val="00155CEF"/>
    <w:rsid w:val="00156178"/>
    <w:rsid w:val="00156B1E"/>
    <w:rsid w:val="00157237"/>
    <w:rsid w:val="00160EDD"/>
    <w:rsid w:val="00165B87"/>
    <w:rsid w:val="00166253"/>
    <w:rsid w:val="001666E4"/>
    <w:rsid w:val="00167246"/>
    <w:rsid w:val="00170ECD"/>
    <w:rsid w:val="00173AA0"/>
    <w:rsid w:val="0017592E"/>
    <w:rsid w:val="00177421"/>
    <w:rsid w:val="001777DA"/>
    <w:rsid w:val="00177D5B"/>
    <w:rsid w:val="001803E7"/>
    <w:rsid w:val="0018109E"/>
    <w:rsid w:val="00181215"/>
    <w:rsid w:val="001836D3"/>
    <w:rsid w:val="00184B11"/>
    <w:rsid w:val="00185AC2"/>
    <w:rsid w:val="00186217"/>
    <w:rsid w:val="001868E0"/>
    <w:rsid w:val="00187D01"/>
    <w:rsid w:val="00192012"/>
    <w:rsid w:val="00192C5F"/>
    <w:rsid w:val="00192DD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B58A2"/>
    <w:rsid w:val="001C042D"/>
    <w:rsid w:val="001C17A3"/>
    <w:rsid w:val="001C2B7A"/>
    <w:rsid w:val="001C325B"/>
    <w:rsid w:val="001C384C"/>
    <w:rsid w:val="001C5E18"/>
    <w:rsid w:val="001C5F65"/>
    <w:rsid w:val="001C63EF"/>
    <w:rsid w:val="001C7C74"/>
    <w:rsid w:val="001D2CB3"/>
    <w:rsid w:val="001D2F8A"/>
    <w:rsid w:val="001D3E13"/>
    <w:rsid w:val="001D4A7E"/>
    <w:rsid w:val="001E0667"/>
    <w:rsid w:val="001E0CAD"/>
    <w:rsid w:val="001E2E6E"/>
    <w:rsid w:val="001E3630"/>
    <w:rsid w:val="001E7236"/>
    <w:rsid w:val="001F1A26"/>
    <w:rsid w:val="001F1B9A"/>
    <w:rsid w:val="001F272E"/>
    <w:rsid w:val="00200191"/>
    <w:rsid w:val="002009C7"/>
    <w:rsid w:val="00201B1F"/>
    <w:rsid w:val="00202090"/>
    <w:rsid w:val="00204716"/>
    <w:rsid w:val="002052D3"/>
    <w:rsid w:val="0020670D"/>
    <w:rsid w:val="00206763"/>
    <w:rsid w:val="0020747E"/>
    <w:rsid w:val="00210066"/>
    <w:rsid w:val="00211F83"/>
    <w:rsid w:val="00215BF0"/>
    <w:rsid w:val="00220541"/>
    <w:rsid w:val="00221159"/>
    <w:rsid w:val="00221772"/>
    <w:rsid w:val="00222EA1"/>
    <w:rsid w:val="00223A3E"/>
    <w:rsid w:val="00226B78"/>
    <w:rsid w:val="002276C2"/>
    <w:rsid w:val="002277D4"/>
    <w:rsid w:val="00227E97"/>
    <w:rsid w:val="00230C09"/>
    <w:rsid w:val="00232562"/>
    <w:rsid w:val="0023459E"/>
    <w:rsid w:val="00236C71"/>
    <w:rsid w:val="00237CE1"/>
    <w:rsid w:val="002412E0"/>
    <w:rsid w:val="00242CFE"/>
    <w:rsid w:val="002447A5"/>
    <w:rsid w:val="002447D8"/>
    <w:rsid w:val="002468D5"/>
    <w:rsid w:val="00246B35"/>
    <w:rsid w:val="00246D6B"/>
    <w:rsid w:val="00247809"/>
    <w:rsid w:val="002504B4"/>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4"/>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3800"/>
    <w:rsid w:val="002A4CEA"/>
    <w:rsid w:val="002A636B"/>
    <w:rsid w:val="002A72E2"/>
    <w:rsid w:val="002A77E2"/>
    <w:rsid w:val="002B0E10"/>
    <w:rsid w:val="002B28AB"/>
    <w:rsid w:val="002B6B8D"/>
    <w:rsid w:val="002B7648"/>
    <w:rsid w:val="002C339E"/>
    <w:rsid w:val="002C3AC1"/>
    <w:rsid w:val="002C4C78"/>
    <w:rsid w:val="002D0953"/>
    <w:rsid w:val="002D3B7D"/>
    <w:rsid w:val="002D4444"/>
    <w:rsid w:val="002D4EB9"/>
    <w:rsid w:val="002D561B"/>
    <w:rsid w:val="002D7151"/>
    <w:rsid w:val="002E0BAA"/>
    <w:rsid w:val="002E168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65E8"/>
    <w:rsid w:val="00337F2D"/>
    <w:rsid w:val="00340491"/>
    <w:rsid w:val="0034197E"/>
    <w:rsid w:val="0034222B"/>
    <w:rsid w:val="003427EC"/>
    <w:rsid w:val="00344C2E"/>
    <w:rsid w:val="003463FF"/>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5E2A"/>
    <w:rsid w:val="00386101"/>
    <w:rsid w:val="003869CE"/>
    <w:rsid w:val="003872C8"/>
    <w:rsid w:val="0038738D"/>
    <w:rsid w:val="00393B6B"/>
    <w:rsid w:val="0039402F"/>
    <w:rsid w:val="00394C74"/>
    <w:rsid w:val="00394D78"/>
    <w:rsid w:val="003953FF"/>
    <w:rsid w:val="003965B1"/>
    <w:rsid w:val="003A0BFF"/>
    <w:rsid w:val="003A18FD"/>
    <w:rsid w:val="003A26BC"/>
    <w:rsid w:val="003A4B8B"/>
    <w:rsid w:val="003A51F7"/>
    <w:rsid w:val="003A6DBB"/>
    <w:rsid w:val="003A6DE0"/>
    <w:rsid w:val="003B1EF4"/>
    <w:rsid w:val="003B24FF"/>
    <w:rsid w:val="003B5F19"/>
    <w:rsid w:val="003B7D95"/>
    <w:rsid w:val="003C0168"/>
    <w:rsid w:val="003C3FD1"/>
    <w:rsid w:val="003C4B1B"/>
    <w:rsid w:val="003D044A"/>
    <w:rsid w:val="003D2A88"/>
    <w:rsid w:val="003D42BD"/>
    <w:rsid w:val="003D54AF"/>
    <w:rsid w:val="003D5AA5"/>
    <w:rsid w:val="003E1E32"/>
    <w:rsid w:val="003E22F9"/>
    <w:rsid w:val="003E30AE"/>
    <w:rsid w:val="003E3F0E"/>
    <w:rsid w:val="003E4EBB"/>
    <w:rsid w:val="003E501D"/>
    <w:rsid w:val="003E5564"/>
    <w:rsid w:val="003E5871"/>
    <w:rsid w:val="003E666C"/>
    <w:rsid w:val="003F03B4"/>
    <w:rsid w:val="003F0D38"/>
    <w:rsid w:val="003F1A9B"/>
    <w:rsid w:val="003F2288"/>
    <w:rsid w:val="003F3915"/>
    <w:rsid w:val="00403B6B"/>
    <w:rsid w:val="00403FA4"/>
    <w:rsid w:val="00404222"/>
    <w:rsid w:val="00405065"/>
    <w:rsid w:val="004051FA"/>
    <w:rsid w:val="00405227"/>
    <w:rsid w:val="00405F44"/>
    <w:rsid w:val="00410849"/>
    <w:rsid w:val="004118E7"/>
    <w:rsid w:val="00412533"/>
    <w:rsid w:val="00412784"/>
    <w:rsid w:val="004151EE"/>
    <w:rsid w:val="00416406"/>
    <w:rsid w:val="00421551"/>
    <w:rsid w:val="004216DE"/>
    <w:rsid w:val="00422A28"/>
    <w:rsid w:val="00423D26"/>
    <w:rsid w:val="0042401F"/>
    <w:rsid w:val="00427B56"/>
    <w:rsid w:val="004309AA"/>
    <w:rsid w:val="00431339"/>
    <w:rsid w:val="00433F84"/>
    <w:rsid w:val="00434B6B"/>
    <w:rsid w:val="00434C9B"/>
    <w:rsid w:val="004355C0"/>
    <w:rsid w:val="00436639"/>
    <w:rsid w:val="00442929"/>
    <w:rsid w:val="00450665"/>
    <w:rsid w:val="00452AD5"/>
    <w:rsid w:val="00452FD5"/>
    <w:rsid w:val="004532E1"/>
    <w:rsid w:val="00454ECF"/>
    <w:rsid w:val="00456BEA"/>
    <w:rsid w:val="00457D8D"/>
    <w:rsid w:val="00460288"/>
    <w:rsid w:val="00466057"/>
    <w:rsid w:val="004708E8"/>
    <w:rsid w:val="00471C6C"/>
    <w:rsid w:val="004831C1"/>
    <w:rsid w:val="00484B64"/>
    <w:rsid w:val="0048681F"/>
    <w:rsid w:val="004923E1"/>
    <w:rsid w:val="0049442F"/>
    <w:rsid w:val="004968B7"/>
    <w:rsid w:val="004A0776"/>
    <w:rsid w:val="004A0A0C"/>
    <w:rsid w:val="004A17CE"/>
    <w:rsid w:val="004B0907"/>
    <w:rsid w:val="004B1289"/>
    <w:rsid w:val="004B32F5"/>
    <w:rsid w:val="004B5282"/>
    <w:rsid w:val="004B5CA4"/>
    <w:rsid w:val="004B600D"/>
    <w:rsid w:val="004B654B"/>
    <w:rsid w:val="004B7219"/>
    <w:rsid w:val="004B759B"/>
    <w:rsid w:val="004C03B7"/>
    <w:rsid w:val="004C318D"/>
    <w:rsid w:val="004C4E15"/>
    <w:rsid w:val="004C67B0"/>
    <w:rsid w:val="004C79ED"/>
    <w:rsid w:val="004D1978"/>
    <w:rsid w:val="004D3607"/>
    <w:rsid w:val="004D36F6"/>
    <w:rsid w:val="004D39E2"/>
    <w:rsid w:val="004D4E0E"/>
    <w:rsid w:val="004D6B52"/>
    <w:rsid w:val="004E0034"/>
    <w:rsid w:val="004E0997"/>
    <w:rsid w:val="004E2B16"/>
    <w:rsid w:val="004E369B"/>
    <w:rsid w:val="004E43B4"/>
    <w:rsid w:val="004E51D1"/>
    <w:rsid w:val="004E5A2F"/>
    <w:rsid w:val="004E61C2"/>
    <w:rsid w:val="004E7737"/>
    <w:rsid w:val="004F4CAC"/>
    <w:rsid w:val="004F4FCE"/>
    <w:rsid w:val="004F7E09"/>
    <w:rsid w:val="00500887"/>
    <w:rsid w:val="005021C3"/>
    <w:rsid w:val="00503F57"/>
    <w:rsid w:val="005055C0"/>
    <w:rsid w:val="0051507C"/>
    <w:rsid w:val="0051554D"/>
    <w:rsid w:val="005213AD"/>
    <w:rsid w:val="0052199B"/>
    <w:rsid w:val="005236C1"/>
    <w:rsid w:val="005241D0"/>
    <w:rsid w:val="00530B96"/>
    <w:rsid w:val="0053240A"/>
    <w:rsid w:val="00532A4E"/>
    <w:rsid w:val="00533B2A"/>
    <w:rsid w:val="00534B7C"/>
    <w:rsid w:val="00534E19"/>
    <w:rsid w:val="0053555C"/>
    <w:rsid w:val="005374A8"/>
    <w:rsid w:val="005379CE"/>
    <w:rsid w:val="00540216"/>
    <w:rsid w:val="00541E53"/>
    <w:rsid w:val="00542FBC"/>
    <w:rsid w:val="005434FA"/>
    <w:rsid w:val="00543630"/>
    <w:rsid w:val="005442FF"/>
    <w:rsid w:val="00545C15"/>
    <w:rsid w:val="00545FB2"/>
    <w:rsid w:val="0054638A"/>
    <w:rsid w:val="00546725"/>
    <w:rsid w:val="005511B2"/>
    <w:rsid w:val="005521E3"/>
    <w:rsid w:val="00555296"/>
    <w:rsid w:val="00555AB3"/>
    <w:rsid w:val="00556962"/>
    <w:rsid w:val="00561128"/>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60C"/>
    <w:rsid w:val="00587ACF"/>
    <w:rsid w:val="00590A35"/>
    <w:rsid w:val="00591373"/>
    <w:rsid w:val="0059154B"/>
    <w:rsid w:val="005937C8"/>
    <w:rsid w:val="0059758D"/>
    <w:rsid w:val="005A0890"/>
    <w:rsid w:val="005A1024"/>
    <w:rsid w:val="005A33B8"/>
    <w:rsid w:val="005A42A4"/>
    <w:rsid w:val="005A5659"/>
    <w:rsid w:val="005A5B21"/>
    <w:rsid w:val="005A60D8"/>
    <w:rsid w:val="005A7DB5"/>
    <w:rsid w:val="005B008F"/>
    <w:rsid w:val="005B262C"/>
    <w:rsid w:val="005B34C3"/>
    <w:rsid w:val="005B469B"/>
    <w:rsid w:val="005B5075"/>
    <w:rsid w:val="005B5B69"/>
    <w:rsid w:val="005B7557"/>
    <w:rsid w:val="005C14DE"/>
    <w:rsid w:val="005C48D5"/>
    <w:rsid w:val="005C5C27"/>
    <w:rsid w:val="005C5F65"/>
    <w:rsid w:val="005C6D8A"/>
    <w:rsid w:val="005C7D69"/>
    <w:rsid w:val="005C7F9D"/>
    <w:rsid w:val="005D2CC1"/>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795"/>
    <w:rsid w:val="00612BAC"/>
    <w:rsid w:val="00614F43"/>
    <w:rsid w:val="00616540"/>
    <w:rsid w:val="00616721"/>
    <w:rsid w:val="006174D2"/>
    <w:rsid w:val="006208DE"/>
    <w:rsid w:val="006212AD"/>
    <w:rsid w:val="006246C0"/>
    <w:rsid w:val="0062521D"/>
    <w:rsid w:val="0062799E"/>
    <w:rsid w:val="0063480C"/>
    <w:rsid w:val="0063768D"/>
    <w:rsid w:val="006409FE"/>
    <w:rsid w:val="006422CC"/>
    <w:rsid w:val="0064494E"/>
    <w:rsid w:val="00645540"/>
    <w:rsid w:val="00645E30"/>
    <w:rsid w:val="0065288A"/>
    <w:rsid w:val="00652E72"/>
    <w:rsid w:val="00654515"/>
    <w:rsid w:val="00656AA1"/>
    <w:rsid w:val="0066228D"/>
    <w:rsid w:val="00664731"/>
    <w:rsid w:val="00664B68"/>
    <w:rsid w:val="00664C59"/>
    <w:rsid w:val="00665044"/>
    <w:rsid w:val="00665266"/>
    <w:rsid w:val="0067180C"/>
    <w:rsid w:val="00674783"/>
    <w:rsid w:val="00674C79"/>
    <w:rsid w:val="00674F16"/>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800"/>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1F5B"/>
    <w:rsid w:val="006E2DAD"/>
    <w:rsid w:val="006E4E3A"/>
    <w:rsid w:val="006E4F42"/>
    <w:rsid w:val="006E6E03"/>
    <w:rsid w:val="006E73DD"/>
    <w:rsid w:val="006F1309"/>
    <w:rsid w:val="006F1C5B"/>
    <w:rsid w:val="006F1CD0"/>
    <w:rsid w:val="006F1FF6"/>
    <w:rsid w:val="006F249C"/>
    <w:rsid w:val="006F5B28"/>
    <w:rsid w:val="006F78A3"/>
    <w:rsid w:val="00701531"/>
    <w:rsid w:val="00702DF5"/>
    <w:rsid w:val="00704622"/>
    <w:rsid w:val="007049D5"/>
    <w:rsid w:val="00705025"/>
    <w:rsid w:val="00705DD2"/>
    <w:rsid w:val="007063BC"/>
    <w:rsid w:val="007107B7"/>
    <w:rsid w:val="007148AD"/>
    <w:rsid w:val="00720FAC"/>
    <w:rsid w:val="007227F6"/>
    <w:rsid w:val="007228C6"/>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6A56"/>
    <w:rsid w:val="00737990"/>
    <w:rsid w:val="007400D7"/>
    <w:rsid w:val="00740959"/>
    <w:rsid w:val="00740A2E"/>
    <w:rsid w:val="00740C19"/>
    <w:rsid w:val="00741098"/>
    <w:rsid w:val="00742BFD"/>
    <w:rsid w:val="00743458"/>
    <w:rsid w:val="00743B95"/>
    <w:rsid w:val="00745902"/>
    <w:rsid w:val="007462D2"/>
    <w:rsid w:val="0074768A"/>
    <w:rsid w:val="00747A64"/>
    <w:rsid w:val="0075022D"/>
    <w:rsid w:val="0075315B"/>
    <w:rsid w:val="007611F0"/>
    <w:rsid w:val="00761A76"/>
    <w:rsid w:val="00763177"/>
    <w:rsid w:val="00763261"/>
    <w:rsid w:val="00763D60"/>
    <w:rsid w:val="0076460E"/>
    <w:rsid w:val="0076495E"/>
    <w:rsid w:val="00764F77"/>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02F9"/>
    <w:rsid w:val="00792235"/>
    <w:rsid w:val="007931D1"/>
    <w:rsid w:val="007937A6"/>
    <w:rsid w:val="00793F43"/>
    <w:rsid w:val="0079514E"/>
    <w:rsid w:val="007970B5"/>
    <w:rsid w:val="007A1F94"/>
    <w:rsid w:val="007A21B1"/>
    <w:rsid w:val="007A46E8"/>
    <w:rsid w:val="007A6F4B"/>
    <w:rsid w:val="007A71AC"/>
    <w:rsid w:val="007A7722"/>
    <w:rsid w:val="007A7762"/>
    <w:rsid w:val="007A7809"/>
    <w:rsid w:val="007B0775"/>
    <w:rsid w:val="007B1387"/>
    <w:rsid w:val="007B4D3D"/>
    <w:rsid w:val="007B4E02"/>
    <w:rsid w:val="007B54BB"/>
    <w:rsid w:val="007B5B17"/>
    <w:rsid w:val="007B67BE"/>
    <w:rsid w:val="007B7994"/>
    <w:rsid w:val="007C0CBA"/>
    <w:rsid w:val="007C12CC"/>
    <w:rsid w:val="007C1CAB"/>
    <w:rsid w:val="007C78AC"/>
    <w:rsid w:val="007D0EDA"/>
    <w:rsid w:val="007D1151"/>
    <w:rsid w:val="007D12BD"/>
    <w:rsid w:val="007D1D3F"/>
    <w:rsid w:val="007D21B7"/>
    <w:rsid w:val="007D2BE3"/>
    <w:rsid w:val="007D5A24"/>
    <w:rsid w:val="007D5A60"/>
    <w:rsid w:val="007D6B30"/>
    <w:rsid w:val="007E296E"/>
    <w:rsid w:val="007E702B"/>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4FD"/>
    <w:rsid w:val="00833FEB"/>
    <w:rsid w:val="008359CF"/>
    <w:rsid w:val="00836437"/>
    <w:rsid w:val="00836449"/>
    <w:rsid w:val="00837C72"/>
    <w:rsid w:val="008442A9"/>
    <w:rsid w:val="00844824"/>
    <w:rsid w:val="00845986"/>
    <w:rsid w:val="008527B4"/>
    <w:rsid w:val="008539A2"/>
    <w:rsid w:val="008540C7"/>
    <w:rsid w:val="00855BF1"/>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C08"/>
    <w:rsid w:val="00877E46"/>
    <w:rsid w:val="00880725"/>
    <w:rsid w:val="00881475"/>
    <w:rsid w:val="008823CF"/>
    <w:rsid w:val="00882957"/>
    <w:rsid w:val="0088367A"/>
    <w:rsid w:val="00884007"/>
    <w:rsid w:val="00890A6B"/>
    <w:rsid w:val="00892801"/>
    <w:rsid w:val="00892976"/>
    <w:rsid w:val="00893B44"/>
    <w:rsid w:val="008951FE"/>
    <w:rsid w:val="0089705C"/>
    <w:rsid w:val="008975A7"/>
    <w:rsid w:val="008A0DC4"/>
    <w:rsid w:val="008A3CB6"/>
    <w:rsid w:val="008A4A7C"/>
    <w:rsid w:val="008A7B92"/>
    <w:rsid w:val="008B367A"/>
    <w:rsid w:val="008B3A68"/>
    <w:rsid w:val="008B4108"/>
    <w:rsid w:val="008B4BF5"/>
    <w:rsid w:val="008B5616"/>
    <w:rsid w:val="008B6F85"/>
    <w:rsid w:val="008C3210"/>
    <w:rsid w:val="008C56B7"/>
    <w:rsid w:val="008C5731"/>
    <w:rsid w:val="008C788C"/>
    <w:rsid w:val="008D1863"/>
    <w:rsid w:val="008D19F5"/>
    <w:rsid w:val="008D1EF5"/>
    <w:rsid w:val="008D3CAA"/>
    <w:rsid w:val="008D668E"/>
    <w:rsid w:val="008D6FC3"/>
    <w:rsid w:val="008D765C"/>
    <w:rsid w:val="008E25ED"/>
    <w:rsid w:val="008E614D"/>
    <w:rsid w:val="008E63C0"/>
    <w:rsid w:val="008E6846"/>
    <w:rsid w:val="008E7724"/>
    <w:rsid w:val="008E7CD5"/>
    <w:rsid w:val="008F1264"/>
    <w:rsid w:val="008F3C24"/>
    <w:rsid w:val="008F730F"/>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497B"/>
    <w:rsid w:val="0098569E"/>
    <w:rsid w:val="00991C13"/>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15EF"/>
    <w:rsid w:val="009D63E7"/>
    <w:rsid w:val="009D7766"/>
    <w:rsid w:val="009D7B41"/>
    <w:rsid w:val="009E132B"/>
    <w:rsid w:val="009E1D19"/>
    <w:rsid w:val="009E217D"/>
    <w:rsid w:val="009F05B4"/>
    <w:rsid w:val="009F2CD0"/>
    <w:rsid w:val="009F3167"/>
    <w:rsid w:val="009F685F"/>
    <w:rsid w:val="009F6D23"/>
    <w:rsid w:val="00A04BC9"/>
    <w:rsid w:val="00A052AB"/>
    <w:rsid w:val="00A05E01"/>
    <w:rsid w:val="00A0740C"/>
    <w:rsid w:val="00A07EE7"/>
    <w:rsid w:val="00A10736"/>
    <w:rsid w:val="00A10FDB"/>
    <w:rsid w:val="00A10FF5"/>
    <w:rsid w:val="00A11598"/>
    <w:rsid w:val="00A17195"/>
    <w:rsid w:val="00A20F76"/>
    <w:rsid w:val="00A217C2"/>
    <w:rsid w:val="00A21F80"/>
    <w:rsid w:val="00A22664"/>
    <w:rsid w:val="00A229E3"/>
    <w:rsid w:val="00A22BCD"/>
    <w:rsid w:val="00A24587"/>
    <w:rsid w:val="00A2579A"/>
    <w:rsid w:val="00A27127"/>
    <w:rsid w:val="00A27A2A"/>
    <w:rsid w:val="00A3235F"/>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02B"/>
    <w:rsid w:val="00A64174"/>
    <w:rsid w:val="00A658FA"/>
    <w:rsid w:val="00A65BA4"/>
    <w:rsid w:val="00A65C29"/>
    <w:rsid w:val="00A67581"/>
    <w:rsid w:val="00A72034"/>
    <w:rsid w:val="00A72A24"/>
    <w:rsid w:val="00A73F01"/>
    <w:rsid w:val="00A745B7"/>
    <w:rsid w:val="00A74AB0"/>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97C4B"/>
    <w:rsid w:val="00AA31C4"/>
    <w:rsid w:val="00AA624B"/>
    <w:rsid w:val="00AA7303"/>
    <w:rsid w:val="00AB05E4"/>
    <w:rsid w:val="00AB0982"/>
    <w:rsid w:val="00AB11EF"/>
    <w:rsid w:val="00AB2CA5"/>
    <w:rsid w:val="00AB5AB2"/>
    <w:rsid w:val="00AB5C46"/>
    <w:rsid w:val="00AB6542"/>
    <w:rsid w:val="00AB7197"/>
    <w:rsid w:val="00AB7207"/>
    <w:rsid w:val="00AC323C"/>
    <w:rsid w:val="00AC3EED"/>
    <w:rsid w:val="00AC4708"/>
    <w:rsid w:val="00AC566E"/>
    <w:rsid w:val="00AC6E5E"/>
    <w:rsid w:val="00AC7857"/>
    <w:rsid w:val="00AC7E2D"/>
    <w:rsid w:val="00AD038B"/>
    <w:rsid w:val="00AD2C68"/>
    <w:rsid w:val="00AD38F3"/>
    <w:rsid w:val="00AD3B98"/>
    <w:rsid w:val="00AD4608"/>
    <w:rsid w:val="00AD4AB1"/>
    <w:rsid w:val="00AD5CAE"/>
    <w:rsid w:val="00AD6B50"/>
    <w:rsid w:val="00AD757D"/>
    <w:rsid w:val="00AE1157"/>
    <w:rsid w:val="00AE40AA"/>
    <w:rsid w:val="00AE5843"/>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737D"/>
    <w:rsid w:val="00B20DCA"/>
    <w:rsid w:val="00B21284"/>
    <w:rsid w:val="00B21C6F"/>
    <w:rsid w:val="00B21D5B"/>
    <w:rsid w:val="00B22471"/>
    <w:rsid w:val="00B22BF6"/>
    <w:rsid w:val="00B238B2"/>
    <w:rsid w:val="00B23B8F"/>
    <w:rsid w:val="00B26506"/>
    <w:rsid w:val="00B27CA7"/>
    <w:rsid w:val="00B31D15"/>
    <w:rsid w:val="00B32E10"/>
    <w:rsid w:val="00B338FE"/>
    <w:rsid w:val="00B34F1F"/>
    <w:rsid w:val="00B35A10"/>
    <w:rsid w:val="00B36146"/>
    <w:rsid w:val="00B36F91"/>
    <w:rsid w:val="00B37CAF"/>
    <w:rsid w:val="00B40772"/>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4A88"/>
    <w:rsid w:val="00B64D5D"/>
    <w:rsid w:val="00B66CAA"/>
    <w:rsid w:val="00B70D5D"/>
    <w:rsid w:val="00B72E4A"/>
    <w:rsid w:val="00B740B2"/>
    <w:rsid w:val="00B74227"/>
    <w:rsid w:val="00B75066"/>
    <w:rsid w:val="00B757C7"/>
    <w:rsid w:val="00B7768A"/>
    <w:rsid w:val="00B81C06"/>
    <w:rsid w:val="00B826A6"/>
    <w:rsid w:val="00B831CB"/>
    <w:rsid w:val="00B84DEE"/>
    <w:rsid w:val="00B84DF6"/>
    <w:rsid w:val="00B86FCF"/>
    <w:rsid w:val="00B87804"/>
    <w:rsid w:val="00B9080E"/>
    <w:rsid w:val="00B97CFE"/>
    <w:rsid w:val="00BA12F0"/>
    <w:rsid w:val="00BA15B9"/>
    <w:rsid w:val="00BA1962"/>
    <w:rsid w:val="00BA2327"/>
    <w:rsid w:val="00BA2574"/>
    <w:rsid w:val="00BA4762"/>
    <w:rsid w:val="00BA5610"/>
    <w:rsid w:val="00BA7111"/>
    <w:rsid w:val="00BB30A0"/>
    <w:rsid w:val="00BB5C6E"/>
    <w:rsid w:val="00BB66AB"/>
    <w:rsid w:val="00BB763A"/>
    <w:rsid w:val="00BB7F86"/>
    <w:rsid w:val="00BC0539"/>
    <w:rsid w:val="00BC381E"/>
    <w:rsid w:val="00BC5484"/>
    <w:rsid w:val="00BC5905"/>
    <w:rsid w:val="00BD080E"/>
    <w:rsid w:val="00BD0E05"/>
    <w:rsid w:val="00BD1D48"/>
    <w:rsid w:val="00BD3856"/>
    <w:rsid w:val="00BD4637"/>
    <w:rsid w:val="00BD6C2C"/>
    <w:rsid w:val="00BD6EE2"/>
    <w:rsid w:val="00BD768B"/>
    <w:rsid w:val="00BD7C8D"/>
    <w:rsid w:val="00BD7E41"/>
    <w:rsid w:val="00BE0CE3"/>
    <w:rsid w:val="00BE24DC"/>
    <w:rsid w:val="00BE3760"/>
    <w:rsid w:val="00BE3D33"/>
    <w:rsid w:val="00BE70C6"/>
    <w:rsid w:val="00BE7249"/>
    <w:rsid w:val="00BF05EC"/>
    <w:rsid w:val="00BF08C7"/>
    <w:rsid w:val="00BF4CF3"/>
    <w:rsid w:val="00BF5953"/>
    <w:rsid w:val="00BF5EA6"/>
    <w:rsid w:val="00BF5F95"/>
    <w:rsid w:val="00BF7946"/>
    <w:rsid w:val="00C01041"/>
    <w:rsid w:val="00C01321"/>
    <w:rsid w:val="00C02E1E"/>
    <w:rsid w:val="00C04806"/>
    <w:rsid w:val="00C07604"/>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A50"/>
    <w:rsid w:val="00C332BA"/>
    <w:rsid w:val="00C4101A"/>
    <w:rsid w:val="00C414D9"/>
    <w:rsid w:val="00C41C92"/>
    <w:rsid w:val="00C44269"/>
    <w:rsid w:val="00C44564"/>
    <w:rsid w:val="00C45886"/>
    <w:rsid w:val="00C461B0"/>
    <w:rsid w:val="00C505DB"/>
    <w:rsid w:val="00C50812"/>
    <w:rsid w:val="00C51E0A"/>
    <w:rsid w:val="00C52E4B"/>
    <w:rsid w:val="00C54709"/>
    <w:rsid w:val="00C6293F"/>
    <w:rsid w:val="00C64ABC"/>
    <w:rsid w:val="00C64D51"/>
    <w:rsid w:val="00C65D46"/>
    <w:rsid w:val="00C65E07"/>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1548"/>
    <w:rsid w:val="00C921D5"/>
    <w:rsid w:val="00C935F3"/>
    <w:rsid w:val="00C938DF"/>
    <w:rsid w:val="00C94273"/>
    <w:rsid w:val="00C94949"/>
    <w:rsid w:val="00C94CDB"/>
    <w:rsid w:val="00C96DAC"/>
    <w:rsid w:val="00C972F4"/>
    <w:rsid w:val="00C973A2"/>
    <w:rsid w:val="00C97D7D"/>
    <w:rsid w:val="00CA0F1E"/>
    <w:rsid w:val="00CA1203"/>
    <w:rsid w:val="00CA223A"/>
    <w:rsid w:val="00CA3D24"/>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42C7"/>
    <w:rsid w:val="00CC5498"/>
    <w:rsid w:val="00CC748D"/>
    <w:rsid w:val="00CD1336"/>
    <w:rsid w:val="00CD2078"/>
    <w:rsid w:val="00CD33C6"/>
    <w:rsid w:val="00CD6197"/>
    <w:rsid w:val="00CE1EC8"/>
    <w:rsid w:val="00CE266C"/>
    <w:rsid w:val="00CE2717"/>
    <w:rsid w:val="00CE4041"/>
    <w:rsid w:val="00CE4BE8"/>
    <w:rsid w:val="00CE4C0F"/>
    <w:rsid w:val="00CE58A3"/>
    <w:rsid w:val="00CE5D73"/>
    <w:rsid w:val="00CE7C9F"/>
    <w:rsid w:val="00CF005C"/>
    <w:rsid w:val="00CF065C"/>
    <w:rsid w:val="00CF3D01"/>
    <w:rsid w:val="00CF4D05"/>
    <w:rsid w:val="00CF57CA"/>
    <w:rsid w:val="00CF6704"/>
    <w:rsid w:val="00D002C1"/>
    <w:rsid w:val="00D004B5"/>
    <w:rsid w:val="00D006AE"/>
    <w:rsid w:val="00D007E2"/>
    <w:rsid w:val="00D009D8"/>
    <w:rsid w:val="00D00FC7"/>
    <w:rsid w:val="00D035CD"/>
    <w:rsid w:val="00D03B37"/>
    <w:rsid w:val="00D05036"/>
    <w:rsid w:val="00D05B97"/>
    <w:rsid w:val="00D06E61"/>
    <w:rsid w:val="00D07D44"/>
    <w:rsid w:val="00D07E71"/>
    <w:rsid w:val="00D1066E"/>
    <w:rsid w:val="00D1089E"/>
    <w:rsid w:val="00D111AB"/>
    <w:rsid w:val="00D111E4"/>
    <w:rsid w:val="00D11BE7"/>
    <w:rsid w:val="00D173B2"/>
    <w:rsid w:val="00D22432"/>
    <w:rsid w:val="00D22CAC"/>
    <w:rsid w:val="00D23943"/>
    <w:rsid w:val="00D24EEE"/>
    <w:rsid w:val="00D254CE"/>
    <w:rsid w:val="00D31094"/>
    <w:rsid w:val="00D31A90"/>
    <w:rsid w:val="00D32C22"/>
    <w:rsid w:val="00D334EA"/>
    <w:rsid w:val="00D34941"/>
    <w:rsid w:val="00D34F20"/>
    <w:rsid w:val="00D34F8A"/>
    <w:rsid w:val="00D36881"/>
    <w:rsid w:val="00D36B0B"/>
    <w:rsid w:val="00D40C06"/>
    <w:rsid w:val="00D43B4E"/>
    <w:rsid w:val="00D4451C"/>
    <w:rsid w:val="00D45617"/>
    <w:rsid w:val="00D45B9A"/>
    <w:rsid w:val="00D46468"/>
    <w:rsid w:val="00D464E9"/>
    <w:rsid w:val="00D46C32"/>
    <w:rsid w:val="00D476E9"/>
    <w:rsid w:val="00D512ED"/>
    <w:rsid w:val="00D54014"/>
    <w:rsid w:val="00D544A3"/>
    <w:rsid w:val="00D55AC8"/>
    <w:rsid w:val="00D56FE1"/>
    <w:rsid w:val="00D576A5"/>
    <w:rsid w:val="00D64155"/>
    <w:rsid w:val="00D6478F"/>
    <w:rsid w:val="00D650F1"/>
    <w:rsid w:val="00D67366"/>
    <w:rsid w:val="00D67BDF"/>
    <w:rsid w:val="00D67C03"/>
    <w:rsid w:val="00D67FFE"/>
    <w:rsid w:val="00D70DD2"/>
    <w:rsid w:val="00D722D9"/>
    <w:rsid w:val="00D72E3D"/>
    <w:rsid w:val="00D73DDD"/>
    <w:rsid w:val="00D74DF0"/>
    <w:rsid w:val="00D7592C"/>
    <w:rsid w:val="00D777D9"/>
    <w:rsid w:val="00D77D8F"/>
    <w:rsid w:val="00D8032E"/>
    <w:rsid w:val="00D8127A"/>
    <w:rsid w:val="00D81445"/>
    <w:rsid w:val="00D825AD"/>
    <w:rsid w:val="00D82CFF"/>
    <w:rsid w:val="00D8321F"/>
    <w:rsid w:val="00D832E1"/>
    <w:rsid w:val="00D8504E"/>
    <w:rsid w:val="00D86DD3"/>
    <w:rsid w:val="00D87AA3"/>
    <w:rsid w:val="00D93A7D"/>
    <w:rsid w:val="00D94861"/>
    <w:rsid w:val="00D94B6B"/>
    <w:rsid w:val="00D95F4B"/>
    <w:rsid w:val="00D96A66"/>
    <w:rsid w:val="00DA218C"/>
    <w:rsid w:val="00DA2C61"/>
    <w:rsid w:val="00DA579A"/>
    <w:rsid w:val="00DA61EB"/>
    <w:rsid w:val="00DA7D30"/>
    <w:rsid w:val="00DB00B5"/>
    <w:rsid w:val="00DB10E2"/>
    <w:rsid w:val="00DB2C2A"/>
    <w:rsid w:val="00DB346A"/>
    <w:rsid w:val="00DB44D3"/>
    <w:rsid w:val="00DB4DC8"/>
    <w:rsid w:val="00DB5591"/>
    <w:rsid w:val="00DB5F0E"/>
    <w:rsid w:val="00DC1EEA"/>
    <w:rsid w:val="00DC29F6"/>
    <w:rsid w:val="00DC583A"/>
    <w:rsid w:val="00DC5CB2"/>
    <w:rsid w:val="00DC5DB4"/>
    <w:rsid w:val="00DC738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1928"/>
    <w:rsid w:val="00DF23FA"/>
    <w:rsid w:val="00DF2EA9"/>
    <w:rsid w:val="00DF444F"/>
    <w:rsid w:val="00DF7D4F"/>
    <w:rsid w:val="00E01618"/>
    <w:rsid w:val="00E02AD2"/>
    <w:rsid w:val="00E07E49"/>
    <w:rsid w:val="00E10CE7"/>
    <w:rsid w:val="00E11E4E"/>
    <w:rsid w:val="00E157F6"/>
    <w:rsid w:val="00E16874"/>
    <w:rsid w:val="00E201AA"/>
    <w:rsid w:val="00E207A4"/>
    <w:rsid w:val="00E21A5C"/>
    <w:rsid w:val="00E23832"/>
    <w:rsid w:val="00E24969"/>
    <w:rsid w:val="00E24E2C"/>
    <w:rsid w:val="00E26B50"/>
    <w:rsid w:val="00E26E69"/>
    <w:rsid w:val="00E27DE9"/>
    <w:rsid w:val="00E27E53"/>
    <w:rsid w:val="00E31335"/>
    <w:rsid w:val="00E33AD4"/>
    <w:rsid w:val="00E345F0"/>
    <w:rsid w:val="00E35E80"/>
    <w:rsid w:val="00E366A4"/>
    <w:rsid w:val="00E37E3C"/>
    <w:rsid w:val="00E40998"/>
    <w:rsid w:val="00E40E07"/>
    <w:rsid w:val="00E42A69"/>
    <w:rsid w:val="00E42B1E"/>
    <w:rsid w:val="00E441B2"/>
    <w:rsid w:val="00E443FD"/>
    <w:rsid w:val="00E44CCA"/>
    <w:rsid w:val="00E469D6"/>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5910"/>
    <w:rsid w:val="00E979E0"/>
    <w:rsid w:val="00EA1ADA"/>
    <w:rsid w:val="00EA1DF6"/>
    <w:rsid w:val="00EA2A65"/>
    <w:rsid w:val="00EA31BD"/>
    <w:rsid w:val="00EA4C34"/>
    <w:rsid w:val="00EA4EB6"/>
    <w:rsid w:val="00EA62ED"/>
    <w:rsid w:val="00EA7739"/>
    <w:rsid w:val="00EA7B51"/>
    <w:rsid w:val="00EB04A4"/>
    <w:rsid w:val="00EB0DA0"/>
    <w:rsid w:val="00EB19D2"/>
    <w:rsid w:val="00EB2856"/>
    <w:rsid w:val="00EB2EB8"/>
    <w:rsid w:val="00EB3942"/>
    <w:rsid w:val="00EB4739"/>
    <w:rsid w:val="00EB4A6B"/>
    <w:rsid w:val="00EB5BBA"/>
    <w:rsid w:val="00EB6921"/>
    <w:rsid w:val="00EB7D43"/>
    <w:rsid w:val="00EC089E"/>
    <w:rsid w:val="00EC14BF"/>
    <w:rsid w:val="00EC4199"/>
    <w:rsid w:val="00EC4901"/>
    <w:rsid w:val="00EC5C2D"/>
    <w:rsid w:val="00EC7397"/>
    <w:rsid w:val="00EC76CC"/>
    <w:rsid w:val="00EC7DB2"/>
    <w:rsid w:val="00ED0591"/>
    <w:rsid w:val="00ED0C97"/>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1AE8"/>
    <w:rsid w:val="00F031C2"/>
    <w:rsid w:val="00F04B29"/>
    <w:rsid w:val="00F04CE7"/>
    <w:rsid w:val="00F058A1"/>
    <w:rsid w:val="00F05D9B"/>
    <w:rsid w:val="00F07016"/>
    <w:rsid w:val="00F10F3D"/>
    <w:rsid w:val="00F12EED"/>
    <w:rsid w:val="00F13329"/>
    <w:rsid w:val="00F1395F"/>
    <w:rsid w:val="00F143D4"/>
    <w:rsid w:val="00F15C2B"/>
    <w:rsid w:val="00F17DA6"/>
    <w:rsid w:val="00F219DF"/>
    <w:rsid w:val="00F22D6D"/>
    <w:rsid w:val="00F23B51"/>
    <w:rsid w:val="00F24E17"/>
    <w:rsid w:val="00F25579"/>
    <w:rsid w:val="00F25923"/>
    <w:rsid w:val="00F26B13"/>
    <w:rsid w:val="00F27B8E"/>
    <w:rsid w:val="00F31C02"/>
    <w:rsid w:val="00F3371E"/>
    <w:rsid w:val="00F33841"/>
    <w:rsid w:val="00F37B40"/>
    <w:rsid w:val="00F4001E"/>
    <w:rsid w:val="00F416F9"/>
    <w:rsid w:val="00F4614F"/>
    <w:rsid w:val="00F47024"/>
    <w:rsid w:val="00F4732A"/>
    <w:rsid w:val="00F474E1"/>
    <w:rsid w:val="00F50FE5"/>
    <w:rsid w:val="00F53968"/>
    <w:rsid w:val="00F54AF8"/>
    <w:rsid w:val="00F54C0C"/>
    <w:rsid w:val="00F54F83"/>
    <w:rsid w:val="00F55BE6"/>
    <w:rsid w:val="00F56EA3"/>
    <w:rsid w:val="00F60646"/>
    <w:rsid w:val="00F62A77"/>
    <w:rsid w:val="00F62F2D"/>
    <w:rsid w:val="00F677B5"/>
    <w:rsid w:val="00F67C83"/>
    <w:rsid w:val="00F7192D"/>
    <w:rsid w:val="00F72BB3"/>
    <w:rsid w:val="00F72F26"/>
    <w:rsid w:val="00F74BE4"/>
    <w:rsid w:val="00F758E6"/>
    <w:rsid w:val="00F771DF"/>
    <w:rsid w:val="00F80FDC"/>
    <w:rsid w:val="00F826C2"/>
    <w:rsid w:val="00F82AC5"/>
    <w:rsid w:val="00F834F0"/>
    <w:rsid w:val="00F842D9"/>
    <w:rsid w:val="00F85022"/>
    <w:rsid w:val="00F85508"/>
    <w:rsid w:val="00F90858"/>
    <w:rsid w:val="00F91226"/>
    <w:rsid w:val="00F91715"/>
    <w:rsid w:val="00F927D1"/>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C7B4B"/>
    <w:rsid w:val="00FD0614"/>
    <w:rsid w:val="00FD2075"/>
    <w:rsid w:val="00FD3E49"/>
    <w:rsid w:val="00FD572C"/>
    <w:rsid w:val="00FD6672"/>
    <w:rsid w:val="00FE11E1"/>
    <w:rsid w:val="00FE1279"/>
    <w:rsid w:val="00FE34AA"/>
    <w:rsid w:val="00FE38D4"/>
    <w:rsid w:val="00FE4435"/>
    <w:rsid w:val="00FE668B"/>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F7E953-58FC-4002-9F14-A49FE9E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2C4C78"/>
  </w:style>
  <w:style w:type="character" w:customStyle="1" w:styleId="eop">
    <w:name w:val="eop"/>
    <w:basedOn w:val="DefaultParagraphFont"/>
    <w:rsid w:val="002C4C78"/>
  </w:style>
  <w:style w:type="paragraph" w:customStyle="1" w:styleId="Default">
    <w:name w:val="Default"/>
    <w:rsid w:val="00DB5591"/>
    <w:pPr>
      <w:autoSpaceDE w:val="0"/>
      <w:autoSpaceDN w:val="0"/>
      <w:adjustRightInd w:val="0"/>
    </w:pPr>
    <w:rPr>
      <w:rFonts w:ascii="Calibri" w:eastAsia="MS Mincho"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82844730">
      <w:bodyDiv w:val="1"/>
      <w:marLeft w:val="0"/>
      <w:marRight w:val="0"/>
      <w:marTop w:val="0"/>
      <w:marBottom w:val="0"/>
      <w:divBdr>
        <w:top w:val="none" w:sz="0" w:space="0" w:color="auto"/>
        <w:left w:val="none" w:sz="0" w:space="0" w:color="auto"/>
        <w:bottom w:val="none" w:sz="0" w:space="0" w:color="auto"/>
        <w:right w:val="none" w:sz="0" w:space="0" w:color="auto"/>
      </w:divBdr>
    </w:div>
    <w:div w:id="1162311136">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579945385">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 w:id="19612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leith@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avinda.kottege@data61.csiro.au" TargetMode="External"/><Relationship Id="rId17" Type="http://schemas.openxmlformats.org/officeDocument/2006/relationships/hyperlink" Target="https://www.csiro.au/en/about/policies/child-safe-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about/people/business-units/Data6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6238"/>
    <w:rsid w:val="0010025B"/>
    <w:rsid w:val="00101562"/>
    <w:rsid w:val="001561B4"/>
    <w:rsid w:val="0019205C"/>
    <w:rsid w:val="002A4829"/>
    <w:rsid w:val="0030762F"/>
    <w:rsid w:val="00322FEB"/>
    <w:rsid w:val="003C6F9C"/>
    <w:rsid w:val="00414F94"/>
    <w:rsid w:val="00471230"/>
    <w:rsid w:val="00517937"/>
    <w:rsid w:val="005F1322"/>
    <w:rsid w:val="00677AFF"/>
    <w:rsid w:val="006F4828"/>
    <w:rsid w:val="007750FF"/>
    <w:rsid w:val="007C7613"/>
    <w:rsid w:val="0083493E"/>
    <w:rsid w:val="00854EBA"/>
    <w:rsid w:val="00973255"/>
    <w:rsid w:val="00B36C21"/>
    <w:rsid w:val="00D63655"/>
    <w:rsid w:val="00E51523"/>
    <w:rsid w:val="00E60F5C"/>
    <w:rsid w:val="00EA6D03"/>
    <w:rsid w:val="00EE4B12"/>
    <w:rsid w:val="00EF2C43"/>
    <w:rsid w:val="00F63E3E"/>
    <w:rsid w:val="00FD0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22FWFJKSHNY4-1303525960-1094</_dlc_DocId>
    <_dlc_DocIdUrl xmlns="f9d56f65-ef43-4e59-b084-d4bf4ff12e34">
      <Url>https://csiroau.sharepoint.com/sites/TalentAcquisitionTeam856/_layouts/15/DocIdRedir.aspx?ID=22FWFJKSHNY4-1303525960-1094</Url>
      <Description>22FWFJKSHNY4-1303525960-1094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2.xml><?xml version="1.0" encoding="utf-8"?>
<ds:datastoreItem xmlns:ds="http://schemas.openxmlformats.org/officeDocument/2006/customXml" ds:itemID="{453B63B2-2C1E-436A-9206-EA5DBB714CA2}">
  <ds:schemaRefs>
    <ds:schemaRef ds:uri="http://schemas.openxmlformats.org/officeDocument/2006/bibliography"/>
  </ds:schemaRefs>
</ds:datastoreItem>
</file>

<file path=customXml/itemProps3.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B712AFF-3981-470E-B37B-FCF562B4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683328-5F42-4F11-8164-E05F3A4A2F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33</TotalTime>
  <Pages>5</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11527</CharactersWithSpaces>
  <SharedDoc>false</SharedDoc>
  <HLinks>
    <vt:vector size="30" baseType="variant">
      <vt:variant>
        <vt:i4>10</vt:i4>
      </vt:variant>
      <vt:variant>
        <vt:i4>12</vt:i4>
      </vt:variant>
      <vt:variant>
        <vt:i4>0</vt:i4>
      </vt:variant>
      <vt:variant>
        <vt:i4>5</vt:i4>
      </vt:variant>
      <vt:variant>
        <vt:lpwstr>http://www.csiro.au/</vt:lpwstr>
      </vt:variant>
      <vt:variant>
        <vt:lpwstr/>
      </vt:variant>
      <vt:variant>
        <vt:i4>4784196</vt:i4>
      </vt:variant>
      <vt:variant>
        <vt:i4>9</vt:i4>
      </vt:variant>
      <vt:variant>
        <vt:i4>0</vt:i4>
      </vt:variant>
      <vt:variant>
        <vt:i4>5</vt:i4>
      </vt:variant>
      <vt:variant>
        <vt:lpwstr>https://my.csiro.au/Working/Recruitment/Resources</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(Launch &amp; Careers, St. Lucia)</cp:lastModifiedBy>
  <cp:revision>17</cp:revision>
  <cp:lastPrinted>2012-02-02T00:32:00Z</cp:lastPrinted>
  <dcterms:created xsi:type="dcterms:W3CDTF">2023-03-23T23:19:00Z</dcterms:created>
  <dcterms:modified xsi:type="dcterms:W3CDTF">2024-12-11T03:55:00Z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24a35c40-85e7-4db1-b04e-181244d0dee6</vt:lpwstr>
  </property>
</Properties>
</file>