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99931AF" w14:textId="77777777" w:rsidR="00332C06" w:rsidRPr="00674783" w:rsidRDefault="00CC201B" w:rsidP="002E15F1">
          <w:pPr>
            <w:pStyle w:val="Heading1"/>
            <w:spacing w:after="0"/>
          </w:pPr>
          <w:r>
            <w:t>Position Details</w:t>
          </w:r>
          <w:bookmarkEnd w:id="0"/>
        </w:p>
        <w:p w14:paraId="0513ECA1" w14:textId="77777777" w:rsidR="006246C0" w:rsidRDefault="00CC201B" w:rsidP="002E15F1">
          <w:pPr>
            <w:pStyle w:val="Heading2"/>
            <w:spacing w:before="0" w:after="120"/>
          </w:pPr>
          <w:r>
            <w:t>Administrative Services- CSOF</w:t>
          </w:r>
          <w:r w:rsidR="006828AB">
            <w:t>4</w:t>
          </w:r>
        </w:p>
      </w:sdtContent>
    </w:sdt>
    <w:tbl>
      <w:tblPr>
        <w:tblStyle w:val="TableCSIRO"/>
        <w:tblW w:w="9781" w:type="dxa"/>
        <w:tblInd w:w="0" w:type="dxa"/>
        <w:tblLook w:val="00A0" w:firstRow="1" w:lastRow="0" w:firstColumn="1" w:lastColumn="0" w:noHBand="0" w:noVBand="0"/>
      </w:tblPr>
      <w:tblGrid>
        <w:gridCol w:w="3118"/>
        <w:gridCol w:w="6663"/>
      </w:tblGrid>
      <w:tr w:rsidR="00452FD5" w:rsidRPr="0093721B" w14:paraId="370F2E05" w14:textId="77777777" w:rsidTr="002E15F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8699F3F"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1FAD7A0" w14:textId="77777777" w:rsidTr="00271474">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94" w:type="pct"/>
          </w:tcPr>
          <w:p w14:paraId="5C655280" w14:textId="77777777" w:rsidR="00CC201B" w:rsidRPr="0093721B" w:rsidRDefault="00BB763A" w:rsidP="00D83C52">
            <w:pPr>
              <w:pStyle w:val="TableText"/>
              <w:rPr>
                <w:sz w:val="22"/>
              </w:rPr>
            </w:pPr>
            <w:r w:rsidRPr="0093721B">
              <w:rPr>
                <w:sz w:val="22"/>
              </w:rPr>
              <w:t>Advertised Job Title</w:t>
            </w:r>
          </w:p>
        </w:tc>
        <w:tc>
          <w:tcPr>
            <w:tcW w:w="3406" w:type="pct"/>
          </w:tcPr>
          <w:p w14:paraId="361AECCA" w14:textId="5B5A81DC" w:rsidR="00CC201B" w:rsidRPr="0093721B" w:rsidRDefault="000B186E"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Project Support Officer</w:t>
            </w:r>
          </w:p>
        </w:tc>
      </w:tr>
      <w:tr w:rsidR="00CC201B" w:rsidRPr="0093721B" w14:paraId="590401FB" w14:textId="77777777" w:rsidTr="00271474">
        <w:trPr>
          <w:trHeight w:val="337"/>
        </w:trPr>
        <w:tc>
          <w:tcPr>
            <w:cnfStyle w:val="001000000000" w:firstRow="0" w:lastRow="0" w:firstColumn="1" w:lastColumn="0" w:oddVBand="0" w:evenVBand="0" w:oddHBand="0" w:evenHBand="0" w:firstRowFirstColumn="0" w:firstRowLastColumn="0" w:lastRowFirstColumn="0" w:lastRowLastColumn="0"/>
            <w:tcW w:w="1594" w:type="pct"/>
          </w:tcPr>
          <w:p w14:paraId="4F2EF196" w14:textId="77777777" w:rsidR="00CC201B" w:rsidRPr="0093721B" w:rsidRDefault="00BB763A" w:rsidP="00D83C52">
            <w:pPr>
              <w:pStyle w:val="TableText"/>
              <w:rPr>
                <w:sz w:val="22"/>
              </w:rPr>
            </w:pPr>
            <w:r w:rsidRPr="0093721B">
              <w:rPr>
                <w:sz w:val="22"/>
              </w:rPr>
              <w:t>Job Reference</w:t>
            </w:r>
          </w:p>
        </w:tc>
        <w:tc>
          <w:tcPr>
            <w:tcW w:w="3406" w:type="pct"/>
          </w:tcPr>
          <w:p w14:paraId="56F6E6E0" w14:textId="44C48C4D" w:rsidR="00CC201B" w:rsidRPr="0093721B" w:rsidRDefault="000B186E"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96637</w:t>
            </w:r>
          </w:p>
        </w:tc>
      </w:tr>
      <w:tr w:rsidR="001E45F0" w:rsidRPr="0093721B" w14:paraId="57BA53C6" w14:textId="77777777" w:rsidTr="0027147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94" w:type="pct"/>
          </w:tcPr>
          <w:p w14:paraId="09CCD586" w14:textId="77777777" w:rsidR="001E45F0" w:rsidRPr="0093721B" w:rsidRDefault="001E45F0" w:rsidP="001E45F0">
            <w:pPr>
              <w:pStyle w:val="TableText"/>
              <w:rPr>
                <w:sz w:val="22"/>
              </w:rPr>
            </w:pPr>
            <w:r w:rsidRPr="0093721B">
              <w:rPr>
                <w:sz w:val="22"/>
              </w:rPr>
              <w:t>Tenure</w:t>
            </w:r>
          </w:p>
        </w:tc>
        <w:tc>
          <w:tcPr>
            <w:tcW w:w="3406" w:type="pct"/>
          </w:tcPr>
          <w:p w14:paraId="2C29B966" w14:textId="31DD4B47" w:rsidR="001E45F0" w:rsidRPr="0093721B" w:rsidRDefault="001E45F0" w:rsidP="001E45F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w:t>
            </w:r>
            <w:r w:rsidR="00271474">
              <w:rPr>
                <w:sz w:val="22"/>
              </w:rPr>
              <w:t xml:space="preserve">until </w:t>
            </w:r>
            <w:r w:rsidR="00F8312F">
              <w:rPr>
                <w:sz w:val="22"/>
              </w:rPr>
              <w:t>31 December 2024</w:t>
            </w:r>
          </w:p>
        </w:tc>
      </w:tr>
      <w:tr w:rsidR="001E45F0" w:rsidRPr="0093721B" w14:paraId="19D59FEC" w14:textId="77777777" w:rsidTr="00271474">
        <w:trPr>
          <w:trHeight w:val="413"/>
        </w:trPr>
        <w:tc>
          <w:tcPr>
            <w:cnfStyle w:val="001000000000" w:firstRow="0" w:lastRow="0" w:firstColumn="1" w:lastColumn="0" w:oddVBand="0" w:evenVBand="0" w:oddHBand="0" w:evenHBand="0" w:firstRowFirstColumn="0" w:firstRowLastColumn="0" w:lastRowFirstColumn="0" w:lastRowLastColumn="0"/>
            <w:tcW w:w="1594" w:type="pct"/>
          </w:tcPr>
          <w:p w14:paraId="222CA4FA" w14:textId="77777777" w:rsidR="001E45F0" w:rsidRPr="0093721B" w:rsidRDefault="001E45F0" w:rsidP="001E45F0">
            <w:pPr>
              <w:pStyle w:val="TableText"/>
              <w:rPr>
                <w:sz w:val="22"/>
              </w:rPr>
            </w:pPr>
            <w:r w:rsidRPr="0093721B">
              <w:rPr>
                <w:sz w:val="22"/>
              </w:rPr>
              <w:t>Salary Range</w:t>
            </w:r>
          </w:p>
        </w:tc>
        <w:tc>
          <w:tcPr>
            <w:tcW w:w="3406" w:type="pct"/>
          </w:tcPr>
          <w:p w14:paraId="68C0BF78" w14:textId="57627353" w:rsidR="001E45F0" w:rsidRDefault="001E45F0" w:rsidP="001E45F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bookmarkStart w:id="1" w:name="_Hlk164071279"/>
            <w:r w:rsidRPr="0093721B">
              <w:rPr>
                <w:sz w:val="22"/>
              </w:rPr>
              <w:t>AU</w:t>
            </w:r>
            <w:r w:rsidR="00C11DDE">
              <w:rPr>
                <w:sz w:val="22"/>
              </w:rPr>
              <w:t xml:space="preserve"> </w:t>
            </w:r>
            <w:r w:rsidRPr="0093721B">
              <w:rPr>
                <w:sz w:val="22"/>
              </w:rPr>
              <w:t>$</w:t>
            </w:r>
            <w:r w:rsidR="00C11DDE">
              <w:rPr>
                <w:sz w:val="22"/>
              </w:rPr>
              <w:t>93,267</w:t>
            </w:r>
            <w:r w:rsidRPr="0093721B">
              <w:rPr>
                <w:sz w:val="22"/>
              </w:rPr>
              <w:t xml:space="preserve"> </w:t>
            </w:r>
            <w:r>
              <w:rPr>
                <w:sz w:val="22"/>
              </w:rPr>
              <w:t>-</w:t>
            </w:r>
            <w:r w:rsidRPr="0093721B">
              <w:rPr>
                <w:sz w:val="22"/>
              </w:rPr>
              <w:t xml:space="preserve"> $</w:t>
            </w:r>
            <w:r w:rsidR="00C11DDE">
              <w:rPr>
                <w:sz w:val="22"/>
              </w:rPr>
              <w:t>105,517</w:t>
            </w:r>
            <w:r w:rsidRPr="0093721B">
              <w:rPr>
                <w:sz w:val="22"/>
              </w:rPr>
              <w:t xml:space="preserve"> </w:t>
            </w:r>
            <w:bookmarkEnd w:id="1"/>
            <w:r w:rsidRPr="0093721B">
              <w:rPr>
                <w:sz w:val="22"/>
              </w:rPr>
              <w:t>p</w:t>
            </w:r>
            <w:r>
              <w:rPr>
                <w:sz w:val="22"/>
              </w:rPr>
              <w:t>er annum</w:t>
            </w:r>
            <w:r w:rsidRPr="0093721B">
              <w:rPr>
                <w:sz w:val="22"/>
              </w:rPr>
              <w:t xml:space="preserve"> (pro-rata for part-time)</w:t>
            </w:r>
          </w:p>
          <w:p w14:paraId="25C1E0B1" w14:textId="457E3AE8" w:rsidR="001E45F0" w:rsidRPr="0093721B" w:rsidRDefault="001E45F0" w:rsidP="001E45F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p>
        </w:tc>
      </w:tr>
      <w:tr w:rsidR="00926BE4" w:rsidRPr="0093721B" w14:paraId="58F3651D" w14:textId="77777777" w:rsidTr="0027147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94" w:type="pct"/>
          </w:tcPr>
          <w:p w14:paraId="3364EE5C"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406" w:type="pct"/>
          </w:tcPr>
          <w:p w14:paraId="42192028" w14:textId="46644CF0" w:rsidR="00926BE4" w:rsidRPr="0093721B" w:rsidRDefault="000B186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CSIRO Sites in Brisbane or Melbourne preferred. </w:t>
            </w:r>
          </w:p>
        </w:tc>
      </w:tr>
      <w:tr w:rsidR="00926BE4" w:rsidRPr="0093721B" w14:paraId="23A94959" w14:textId="77777777" w:rsidTr="00271474">
        <w:trPr>
          <w:trHeight w:val="413"/>
        </w:trPr>
        <w:tc>
          <w:tcPr>
            <w:cnfStyle w:val="001000000000" w:firstRow="0" w:lastRow="0" w:firstColumn="1" w:lastColumn="0" w:oddVBand="0" w:evenVBand="0" w:oddHBand="0" w:evenHBand="0" w:firstRowFirstColumn="0" w:firstRowLastColumn="0" w:lastRowFirstColumn="0" w:lastRowLastColumn="0"/>
            <w:tcW w:w="1594" w:type="pct"/>
          </w:tcPr>
          <w:p w14:paraId="0C7AE76C" w14:textId="77777777" w:rsidR="00926BE4" w:rsidRPr="0093721B" w:rsidRDefault="00926BE4" w:rsidP="00D83C52">
            <w:pPr>
              <w:pStyle w:val="TableText"/>
              <w:rPr>
                <w:sz w:val="22"/>
              </w:rPr>
            </w:pPr>
            <w:r w:rsidRPr="0093721B">
              <w:rPr>
                <w:sz w:val="22"/>
              </w:rPr>
              <w:t>Relocation Assistance</w:t>
            </w:r>
          </w:p>
        </w:tc>
        <w:tc>
          <w:tcPr>
            <w:tcW w:w="3406" w:type="pct"/>
          </w:tcPr>
          <w:p w14:paraId="620CE490"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317DEE21" w14:textId="77777777" w:rsidTr="0027147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94" w:type="pct"/>
          </w:tcPr>
          <w:p w14:paraId="306F976D" w14:textId="77777777" w:rsidR="00926BE4" w:rsidRPr="0093721B" w:rsidRDefault="00926BE4" w:rsidP="00D83C52">
            <w:pPr>
              <w:pStyle w:val="TableText"/>
              <w:rPr>
                <w:sz w:val="22"/>
              </w:rPr>
            </w:pPr>
            <w:r w:rsidRPr="0093721B">
              <w:rPr>
                <w:sz w:val="22"/>
              </w:rPr>
              <w:t>Applications are open to</w:t>
            </w:r>
          </w:p>
        </w:tc>
        <w:tc>
          <w:tcPr>
            <w:tcW w:w="3406" w:type="pct"/>
          </w:tcPr>
          <w:p w14:paraId="53D1C4F6" w14:textId="77777777" w:rsidR="00926BE4" w:rsidRPr="0093721B" w:rsidRDefault="00EA62ED" w:rsidP="000B186E">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14:paraId="06B3738C" w14:textId="77777777" w:rsidTr="00271474">
        <w:trPr>
          <w:trHeight w:val="413"/>
        </w:trPr>
        <w:tc>
          <w:tcPr>
            <w:cnfStyle w:val="001000000000" w:firstRow="0" w:lastRow="0" w:firstColumn="1" w:lastColumn="0" w:oddVBand="0" w:evenVBand="0" w:oddHBand="0" w:evenHBand="0" w:firstRowFirstColumn="0" w:firstRowLastColumn="0" w:lastRowFirstColumn="0" w:lastRowLastColumn="0"/>
            <w:tcW w:w="1594" w:type="pct"/>
          </w:tcPr>
          <w:p w14:paraId="47253CE2" w14:textId="77777777" w:rsidR="00C45886" w:rsidRPr="0093721B" w:rsidRDefault="00C45886" w:rsidP="00D83C52">
            <w:pPr>
              <w:pStyle w:val="TableText"/>
              <w:rPr>
                <w:sz w:val="22"/>
              </w:rPr>
            </w:pPr>
            <w:r w:rsidRPr="0093721B">
              <w:rPr>
                <w:sz w:val="22"/>
              </w:rPr>
              <w:t>Position reports to the</w:t>
            </w:r>
          </w:p>
        </w:tc>
        <w:tc>
          <w:tcPr>
            <w:tcW w:w="3406" w:type="pct"/>
          </w:tcPr>
          <w:p w14:paraId="7A9D7C38" w14:textId="70A711D8" w:rsidR="00C45886" w:rsidRPr="0093721B" w:rsidRDefault="000B186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Executive Manager, Strategic Delivery </w:t>
            </w:r>
          </w:p>
        </w:tc>
      </w:tr>
      <w:tr w:rsidR="00926BE4" w:rsidRPr="0093721B" w14:paraId="6D32C055" w14:textId="77777777" w:rsidTr="0027147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94" w:type="pct"/>
          </w:tcPr>
          <w:p w14:paraId="2D64776F" w14:textId="77777777" w:rsidR="00926BE4" w:rsidRPr="0093721B" w:rsidRDefault="00926BE4" w:rsidP="00D83C52">
            <w:pPr>
              <w:pStyle w:val="TableText"/>
              <w:rPr>
                <w:sz w:val="22"/>
              </w:rPr>
            </w:pPr>
            <w:r w:rsidRPr="0093721B">
              <w:rPr>
                <w:sz w:val="22"/>
              </w:rPr>
              <w:t>Client Focus – Internal</w:t>
            </w:r>
          </w:p>
        </w:tc>
        <w:tc>
          <w:tcPr>
            <w:tcW w:w="3406" w:type="pct"/>
          </w:tcPr>
          <w:p w14:paraId="0246B24C" w14:textId="60BCD7D2" w:rsidR="00926BE4" w:rsidRPr="0093721B" w:rsidRDefault="00F8312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40%</w:t>
            </w:r>
          </w:p>
        </w:tc>
      </w:tr>
      <w:tr w:rsidR="00926BE4" w:rsidRPr="0093721B" w14:paraId="2EA0672C" w14:textId="77777777" w:rsidTr="00271474">
        <w:trPr>
          <w:trHeight w:val="413"/>
        </w:trPr>
        <w:tc>
          <w:tcPr>
            <w:cnfStyle w:val="001000000000" w:firstRow="0" w:lastRow="0" w:firstColumn="1" w:lastColumn="0" w:oddVBand="0" w:evenVBand="0" w:oddHBand="0" w:evenHBand="0" w:firstRowFirstColumn="0" w:firstRowLastColumn="0" w:lastRowFirstColumn="0" w:lastRowLastColumn="0"/>
            <w:tcW w:w="1594" w:type="pct"/>
          </w:tcPr>
          <w:p w14:paraId="4F097BF6" w14:textId="77777777" w:rsidR="00926BE4" w:rsidRPr="0093721B" w:rsidRDefault="00926BE4" w:rsidP="00D83C52">
            <w:pPr>
              <w:pStyle w:val="TableText"/>
              <w:rPr>
                <w:sz w:val="22"/>
              </w:rPr>
            </w:pPr>
            <w:r w:rsidRPr="0093721B">
              <w:rPr>
                <w:sz w:val="22"/>
              </w:rPr>
              <w:t>Client Focus – External</w:t>
            </w:r>
          </w:p>
        </w:tc>
        <w:tc>
          <w:tcPr>
            <w:tcW w:w="3406" w:type="pct"/>
          </w:tcPr>
          <w:p w14:paraId="39E55952" w14:textId="56433D90" w:rsidR="00926BE4" w:rsidRPr="0093721B" w:rsidRDefault="00F8312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60%</w:t>
            </w:r>
          </w:p>
        </w:tc>
      </w:tr>
      <w:tr w:rsidR="00194B1C" w:rsidRPr="0093721B" w14:paraId="15CB5F81" w14:textId="77777777" w:rsidTr="0027147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94" w:type="pct"/>
          </w:tcPr>
          <w:p w14:paraId="5AA2C84B" w14:textId="77777777" w:rsidR="00194B1C" w:rsidRPr="0093721B" w:rsidRDefault="00C45886" w:rsidP="00D83C52">
            <w:pPr>
              <w:pStyle w:val="TableText"/>
              <w:rPr>
                <w:sz w:val="22"/>
              </w:rPr>
            </w:pPr>
            <w:r w:rsidRPr="0093721B">
              <w:rPr>
                <w:sz w:val="22"/>
              </w:rPr>
              <w:t>Number of Direct Reports</w:t>
            </w:r>
          </w:p>
        </w:tc>
        <w:tc>
          <w:tcPr>
            <w:tcW w:w="3406" w:type="pct"/>
          </w:tcPr>
          <w:p w14:paraId="31EABFC3" w14:textId="18E27817" w:rsidR="00194B1C" w:rsidRPr="0093721B" w:rsidRDefault="000B186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0D43BBFC" w14:textId="77777777" w:rsidTr="00271474">
        <w:trPr>
          <w:trHeight w:val="413"/>
        </w:trPr>
        <w:tc>
          <w:tcPr>
            <w:cnfStyle w:val="001000000000" w:firstRow="0" w:lastRow="0" w:firstColumn="1" w:lastColumn="0" w:oddVBand="0" w:evenVBand="0" w:oddHBand="0" w:evenHBand="0" w:firstRowFirstColumn="0" w:firstRowLastColumn="0" w:lastRowFirstColumn="0" w:lastRowLastColumn="0"/>
            <w:tcW w:w="1594" w:type="pct"/>
          </w:tcPr>
          <w:p w14:paraId="361B8C2A" w14:textId="77777777" w:rsidR="00194B1C" w:rsidRPr="0093721B" w:rsidRDefault="00C45886" w:rsidP="00D83C52">
            <w:pPr>
              <w:pStyle w:val="TableText"/>
              <w:rPr>
                <w:sz w:val="22"/>
              </w:rPr>
            </w:pPr>
            <w:r w:rsidRPr="0093721B">
              <w:rPr>
                <w:sz w:val="22"/>
              </w:rPr>
              <w:t>Enquire about this job</w:t>
            </w:r>
          </w:p>
        </w:tc>
        <w:tc>
          <w:tcPr>
            <w:tcW w:w="3406" w:type="pct"/>
            <w:shd w:val="clear" w:color="auto" w:fill="auto"/>
          </w:tcPr>
          <w:p w14:paraId="59DCF8DA" w14:textId="70CA5CBC"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B186E">
              <w:rPr>
                <w:sz w:val="22"/>
              </w:rPr>
              <w:t xml:space="preserve">Contact </w:t>
            </w:r>
            <w:r w:rsidR="000B186E" w:rsidRPr="000B186E">
              <w:rPr>
                <w:sz w:val="22"/>
              </w:rPr>
              <w:t xml:space="preserve">Alex Stott </w:t>
            </w:r>
            <w:r w:rsidRPr="000B186E">
              <w:rPr>
                <w:sz w:val="22"/>
              </w:rPr>
              <w:t xml:space="preserve">via email at </w:t>
            </w:r>
            <w:r w:rsidR="000B186E" w:rsidRPr="000B186E">
              <w:rPr>
                <w:sz w:val="22"/>
              </w:rPr>
              <w:t>Alex.Stott@csiro.au</w:t>
            </w:r>
          </w:p>
        </w:tc>
      </w:tr>
      <w:tr w:rsidR="00194B1C" w:rsidRPr="0093721B" w14:paraId="7AEBB67A" w14:textId="77777777" w:rsidTr="00271474">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94" w:type="pct"/>
          </w:tcPr>
          <w:p w14:paraId="7A8F5E87" w14:textId="77777777" w:rsidR="00194B1C" w:rsidRPr="0093721B" w:rsidRDefault="00C45886" w:rsidP="00D83C52">
            <w:pPr>
              <w:pStyle w:val="TableText"/>
              <w:rPr>
                <w:sz w:val="22"/>
              </w:rPr>
            </w:pPr>
            <w:r w:rsidRPr="0093721B">
              <w:rPr>
                <w:sz w:val="22"/>
              </w:rPr>
              <w:t>How to apply</w:t>
            </w:r>
          </w:p>
        </w:tc>
        <w:tc>
          <w:tcPr>
            <w:tcW w:w="3406" w:type="pct"/>
          </w:tcPr>
          <w:p w14:paraId="692A52C8"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57D7552E" w14:textId="71D75B80"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tc>
      </w:tr>
    </w:tbl>
    <w:p w14:paraId="51112496" w14:textId="77777777" w:rsidR="00967D0C" w:rsidRPr="00967D0C" w:rsidRDefault="00967D0C" w:rsidP="00967D0C">
      <w:pPr>
        <w:spacing w:before="240" w:line="240" w:lineRule="auto"/>
        <w:ind w:left="720" w:hanging="720"/>
        <w:rPr>
          <w:rFonts w:cs="Calibri"/>
          <w:b/>
          <w:color w:val="auto"/>
          <w:sz w:val="26"/>
          <w:szCs w:val="26"/>
        </w:rPr>
      </w:pPr>
      <w:r w:rsidRPr="00967D0C">
        <w:rPr>
          <w:rFonts w:cs="Calibri"/>
          <w:b/>
          <w:color w:val="auto"/>
          <w:sz w:val="26"/>
          <w:szCs w:val="26"/>
        </w:rPr>
        <w:t>Acknowledgement of Country</w:t>
      </w:r>
    </w:p>
    <w:p w14:paraId="19B57A04" w14:textId="77777777" w:rsidR="00967D0C" w:rsidRDefault="00967D0C" w:rsidP="00967D0C">
      <w:pPr>
        <w:widowControl w:val="0"/>
        <w:spacing w:before="240" w:after="0" w:line="240" w:lineRule="auto"/>
        <w:outlineLvl w:val="2"/>
        <w:rPr>
          <w:rFonts w:cs="Calibri"/>
        </w:rPr>
      </w:pPr>
      <w:r w:rsidRPr="00967D0C">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967D0C">
          <w:rPr>
            <w:rFonts w:cs="Calibri"/>
            <w:color w:val="1155CC"/>
            <w:u w:val="single"/>
          </w:rPr>
          <w:t>vision towards reconciliation</w:t>
        </w:r>
      </w:hyperlink>
      <w:r w:rsidRPr="00967D0C">
        <w:rPr>
          <w:rFonts w:cs="Calibri"/>
        </w:rPr>
        <w:t>.</w:t>
      </w:r>
    </w:p>
    <w:p w14:paraId="4426232F" w14:textId="77777777" w:rsidR="00F8312F" w:rsidRDefault="00F8312F" w:rsidP="00D6040A">
      <w:pPr>
        <w:rPr>
          <w:b/>
          <w:bCs/>
          <w:sz w:val="26"/>
          <w:szCs w:val="26"/>
        </w:rPr>
      </w:pPr>
    </w:p>
    <w:p w14:paraId="18E2F817" w14:textId="170C0B9C" w:rsidR="00D6040A" w:rsidRPr="00807670" w:rsidRDefault="00D6040A" w:rsidP="00D6040A">
      <w:pPr>
        <w:rPr>
          <w:b/>
          <w:bCs/>
          <w:sz w:val="26"/>
          <w:szCs w:val="26"/>
        </w:rPr>
      </w:pPr>
      <w:r w:rsidRPr="00807670">
        <w:rPr>
          <w:b/>
          <w:bCs/>
          <w:sz w:val="26"/>
          <w:szCs w:val="26"/>
        </w:rPr>
        <w:t>Child Safety</w:t>
      </w:r>
    </w:p>
    <w:p w14:paraId="56544F37" w14:textId="77777777" w:rsidR="00D6040A" w:rsidRDefault="00D6040A" w:rsidP="00D6040A">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7B6FC80B" w14:textId="77777777" w:rsidR="00D6040A" w:rsidRDefault="00D6040A" w:rsidP="00D6040A">
      <w:pPr>
        <w:rPr>
          <w:rFonts w:asciiTheme="minorHAnsi" w:hAnsiTheme="minorHAnsi" w:cstheme="minorHAnsi"/>
          <w:szCs w:val="24"/>
        </w:rPr>
      </w:pPr>
    </w:p>
    <w:p w14:paraId="19130712" w14:textId="77777777" w:rsidR="00F8312F" w:rsidRDefault="00F8312F" w:rsidP="00D6040A">
      <w:pPr>
        <w:rPr>
          <w:rFonts w:asciiTheme="minorHAnsi" w:hAnsiTheme="minorHAnsi" w:cstheme="minorHAnsi"/>
          <w:szCs w:val="24"/>
        </w:rPr>
      </w:pPr>
    </w:p>
    <w:p w14:paraId="22A26028" w14:textId="77777777" w:rsidR="00F8312F" w:rsidRPr="00807670" w:rsidRDefault="00F8312F" w:rsidP="00D6040A">
      <w:pPr>
        <w:rPr>
          <w:rFonts w:asciiTheme="minorHAnsi" w:hAnsiTheme="minorHAnsi" w:cstheme="minorHAnsi"/>
          <w:szCs w:val="24"/>
        </w:rPr>
      </w:pPr>
    </w:p>
    <w:p w14:paraId="3FC44E52" w14:textId="77777777" w:rsidR="006246C0" w:rsidRPr="00674783" w:rsidRDefault="00B50C20" w:rsidP="00967D0C">
      <w:pPr>
        <w:pStyle w:val="Heading3"/>
        <w:keepNext w:val="0"/>
        <w:keepLines w:val="0"/>
        <w:widowControl w:val="0"/>
        <w:spacing w:before="240" w:after="0"/>
      </w:pPr>
      <w:r>
        <w:t>Role Overview</w:t>
      </w:r>
    </w:p>
    <w:p w14:paraId="7105D9B8" w14:textId="47E8CACB" w:rsidR="000B186E" w:rsidRDefault="000B186E" w:rsidP="000B186E">
      <w:bookmarkStart w:id="2" w:name="_Toc341085720"/>
      <w:r>
        <w:lastRenderedPageBreak/>
        <w:t>The Project Support Officer will play a critical role supporting the delivery of an International Event.</w:t>
      </w:r>
    </w:p>
    <w:p w14:paraId="61EE89D7" w14:textId="137F0D78" w:rsidR="000B186E" w:rsidRDefault="000B186E" w:rsidP="000B186E">
      <w:pPr>
        <w:rPr>
          <w:rFonts w:asciiTheme="minorHAnsi" w:eastAsiaTheme="minorHAnsi" w:hAnsiTheme="minorHAnsi"/>
          <w:color w:val="auto"/>
          <w:sz w:val="22"/>
        </w:rPr>
      </w:pPr>
      <w:r>
        <w:t>CSIRO was selected as the delivery partner for the 2024 International Conference on Research Infrastructure</w:t>
      </w:r>
      <w:r w:rsidR="00F8312F">
        <w:t>s</w:t>
      </w:r>
      <w:r>
        <w:t xml:space="preserve"> (ICRI) in Australia.</w:t>
      </w:r>
    </w:p>
    <w:p w14:paraId="172AE914" w14:textId="00F19797" w:rsidR="000B186E" w:rsidRDefault="000B186E" w:rsidP="000B186E">
      <w:r>
        <w:t>ICRI is the major international conference for the global research infrastructure community, funded by the European Union (EU). Hosted biennially, ICRI brings together research infrastructure policymakers, operators and users, and research stakeholders worldwide to discuss pressing research infrastructure topics. ICRI alternates between an EU member state and other countries outside Europe, typically attracting ~500 delegates. The last conference was hosted in the Czech Republic in 2022, and before that, Canada (virtually) in 202</w:t>
      </w:r>
      <w:r w:rsidR="00F8312F">
        <w:t>1</w:t>
      </w:r>
      <w:r>
        <w:t>, Austria in 2018 and South Africa in 2016.</w:t>
      </w:r>
    </w:p>
    <w:p w14:paraId="643C744A" w14:textId="77777777" w:rsidR="000B186E" w:rsidRDefault="000B186E" w:rsidP="000B186E">
      <w:r>
        <w:t>The 2.5-day conference is hosted as a hybrid face-to-face/online event. It typically includes keynote speakers, parallel sessions of panels/moderated discussions, and sideline events, including tours of research facilities, a social function, bilateral engagements, and recreational experiences. CSIRO is the delivery partner for this event and will oversee the event planning and execution.</w:t>
      </w:r>
    </w:p>
    <w:p w14:paraId="7E46146B" w14:textId="4F512D3C" w:rsidR="000B186E" w:rsidRDefault="000B186E" w:rsidP="000B186E">
      <w:r>
        <w:t xml:space="preserve">The event is being delivered through </w:t>
      </w:r>
      <w:r w:rsidR="00F8312F">
        <w:t xml:space="preserve">the </w:t>
      </w:r>
      <w:r>
        <w:t>Strategic Delivery Group. This team supports CSIRO’s national collaboration through mission-oriented innovation, innovation hubs and other place-based innovation initiatives.</w:t>
      </w:r>
    </w:p>
    <w:p w14:paraId="07C8E7F8" w14:textId="4DA05E5A" w:rsidR="00BF3020" w:rsidRPr="000B186E" w:rsidRDefault="000B186E" w:rsidP="000B186E">
      <w:pPr>
        <w:rPr>
          <w:rFonts w:asciiTheme="minorHAnsi" w:eastAsiaTheme="minorHAnsi" w:hAnsiTheme="minorHAnsi"/>
          <w:color w:val="auto"/>
          <w:sz w:val="22"/>
        </w:rPr>
      </w:pPr>
      <w:r>
        <w:t>The Project Support Officer provides project management, event administration and logistical coordination, as well as supporting the Event Lead in the successful delivery of the event.</w:t>
      </w:r>
    </w:p>
    <w:p w14:paraId="7D86DC47" w14:textId="265AA321" w:rsidR="00B50C20" w:rsidRPr="00B50C20" w:rsidRDefault="00B50C20" w:rsidP="00265929">
      <w:pPr>
        <w:pStyle w:val="Heading3"/>
        <w:ind w:left="720" w:hanging="720"/>
      </w:pPr>
      <w:r w:rsidRPr="00B50C20">
        <w:t>Duties and Key Result Areas</w:t>
      </w:r>
    </w:p>
    <w:p w14:paraId="3DB085DA" w14:textId="6B9DB5AD" w:rsidR="000B186E" w:rsidRDefault="00CF6280" w:rsidP="00CF6280">
      <w:pPr>
        <w:numPr>
          <w:ilvl w:val="0"/>
          <w:numId w:val="23"/>
        </w:numPr>
        <w:spacing w:before="0" w:after="160" w:line="256" w:lineRule="auto"/>
        <w:ind w:left="567"/>
        <w:rPr>
          <w:rFonts w:asciiTheme="minorHAnsi" w:eastAsiaTheme="minorHAnsi" w:hAnsiTheme="minorHAnsi"/>
          <w:color w:val="auto"/>
          <w:sz w:val="22"/>
        </w:rPr>
      </w:pPr>
      <w:r>
        <w:t>Act as the primary a</w:t>
      </w:r>
      <w:r w:rsidR="000B186E">
        <w:t>dministrative support to Event Lead.</w:t>
      </w:r>
    </w:p>
    <w:p w14:paraId="380BDC2E" w14:textId="5B1DA42C" w:rsidR="000B186E" w:rsidRDefault="000B186E" w:rsidP="00CF6280">
      <w:pPr>
        <w:numPr>
          <w:ilvl w:val="0"/>
          <w:numId w:val="23"/>
        </w:numPr>
        <w:spacing w:before="0" w:after="160" w:line="256" w:lineRule="auto"/>
        <w:ind w:left="567"/>
      </w:pPr>
      <w:r>
        <w:t>Support for Conference governance committees (International Program Committee, Internal Advisory Group) including coordination of meetings, preparation, and distribution of meeting papers, taking accurate minutes.</w:t>
      </w:r>
    </w:p>
    <w:p w14:paraId="2EA4586F" w14:textId="79097228" w:rsidR="00CF6280" w:rsidRDefault="00CF6280" w:rsidP="00CF6280">
      <w:pPr>
        <w:numPr>
          <w:ilvl w:val="0"/>
          <w:numId w:val="23"/>
        </w:numPr>
        <w:spacing w:before="0" w:after="160" w:line="256" w:lineRule="auto"/>
        <w:ind w:left="567"/>
      </w:pPr>
      <w:r>
        <w:t>Play a key role in the</w:t>
      </w:r>
      <w:r w:rsidR="000B186E">
        <w:t xml:space="preserve"> planning and coordination of the event including</w:t>
      </w:r>
      <w:r>
        <w:t>:</w:t>
      </w:r>
    </w:p>
    <w:p w14:paraId="0E88EC58" w14:textId="77777777" w:rsidR="00CF6280" w:rsidRDefault="000B186E" w:rsidP="00CF6280">
      <w:pPr>
        <w:pStyle w:val="ListParagraph"/>
        <w:numPr>
          <w:ilvl w:val="0"/>
          <w:numId w:val="37"/>
        </w:numPr>
        <w:spacing w:before="0" w:after="160" w:line="256" w:lineRule="auto"/>
        <w:ind w:left="1134"/>
      </w:pPr>
      <w:r>
        <w:t>the development of the program for satellite meetings</w:t>
      </w:r>
    </w:p>
    <w:p w14:paraId="13A6CB5C" w14:textId="77777777" w:rsidR="00CF6280" w:rsidRDefault="000B186E" w:rsidP="00CF6280">
      <w:pPr>
        <w:pStyle w:val="ListParagraph"/>
        <w:numPr>
          <w:ilvl w:val="0"/>
          <w:numId w:val="37"/>
        </w:numPr>
        <w:spacing w:before="0" w:after="160" w:line="256" w:lineRule="auto"/>
        <w:ind w:left="1134"/>
      </w:pPr>
      <w:r>
        <w:t>Arranging sideline tours of research facilities in partnership with facility managers</w:t>
      </w:r>
    </w:p>
    <w:p w14:paraId="6240A74D" w14:textId="20C07DCC" w:rsidR="000B186E" w:rsidRDefault="000B186E" w:rsidP="00CF6280">
      <w:pPr>
        <w:pStyle w:val="ListParagraph"/>
        <w:numPr>
          <w:ilvl w:val="0"/>
          <w:numId w:val="37"/>
        </w:numPr>
        <w:spacing w:before="0" w:after="160" w:line="256" w:lineRule="auto"/>
        <w:ind w:left="1134"/>
      </w:pPr>
      <w:r>
        <w:t>Supporting the Event lead with project expenditure and contracting and similar administrative duties.</w:t>
      </w:r>
    </w:p>
    <w:p w14:paraId="655F25AA" w14:textId="4CAA40EF" w:rsidR="000B186E" w:rsidRDefault="00CF6280" w:rsidP="00CF6280">
      <w:pPr>
        <w:numPr>
          <w:ilvl w:val="0"/>
          <w:numId w:val="23"/>
        </w:numPr>
        <w:spacing w:before="0" w:after="160" w:line="256" w:lineRule="auto"/>
        <w:ind w:left="567"/>
      </w:pPr>
      <w:r>
        <w:t>Organise</w:t>
      </w:r>
      <w:r w:rsidR="000B186E">
        <w:t xml:space="preserve"> briefing materials for Conference speakers, Government representatives, CSIRO Executives</w:t>
      </w:r>
      <w:r>
        <w:t>.</w:t>
      </w:r>
    </w:p>
    <w:p w14:paraId="0E34CBCB" w14:textId="1CC1AA2D" w:rsidR="000B186E" w:rsidRDefault="000B186E" w:rsidP="00CF6280">
      <w:pPr>
        <w:numPr>
          <w:ilvl w:val="0"/>
          <w:numId w:val="23"/>
        </w:numPr>
        <w:spacing w:before="0" w:after="160" w:line="256" w:lineRule="auto"/>
        <w:ind w:left="567"/>
      </w:pPr>
      <w:r>
        <w:t xml:space="preserve">Assist with the development and delivery of support materials and </w:t>
      </w:r>
      <w:r w:rsidR="00CF6280">
        <w:t>resources.</w:t>
      </w:r>
    </w:p>
    <w:p w14:paraId="7E799559" w14:textId="77777777" w:rsidR="00F8312F" w:rsidRDefault="000B186E" w:rsidP="00F8312F">
      <w:pPr>
        <w:numPr>
          <w:ilvl w:val="0"/>
          <w:numId w:val="23"/>
        </w:numPr>
        <w:spacing w:before="0" w:after="160" w:line="256" w:lineRule="auto"/>
        <w:ind w:left="567"/>
      </w:pPr>
      <w:r>
        <w:t>Coordinate the prompt completion of reports, documents and electronic records management</w:t>
      </w:r>
      <w:r w:rsidR="00CF6280">
        <w:t>.</w:t>
      </w:r>
    </w:p>
    <w:p w14:paraId="25FB9A04" w14:textId="54633F20" w:rsidR="000B186E" w:rsidRDefault="000B186E" w:rsidP="00F8312F">
      <w:pPr>
        <w:numPr>
          <w:ilvl w:val="0"/>
          <w:numId w:val="23"/>
        </w:numPr>
        <w:spacing w:before="0" w:after="160" w:line="256" w:lineRule="auto"/>
        <w:ind w:left="567"/>
      </w:pPr>
      <w:r>
        <w:lastRenderedPageBreak/>
        <w:t>Manage responses to enquiries about the event</w:t>
      </w:r>
      <w:r w:rsidR="00CF6280">
        <w:t>, ensuring to c</w:t>
      </w:r>
      <w:r>
        <w:t>ommunicate openly, effectively and respectfully with all staff, clients and suppliers in the interests of good business practice, collaboration and enhancement of CSIRO’s reputation.</w:t>
      </w:r>
    </w:p>
    <w:p w14:paraId="701BA18E" w14:textId="53424C84" w:rsidR="00E71CF1" w:rsidRPr="00E71CF1" w:rsidRDefault="00E71CF1" w:rsidP="00CF6280">
      <w:pPr>
        <w:pStyle w:val="ListParagraph"/>
        <w:numPr>
          <w:ilvl w:val="0"/>
          <w:numId w:val="23"/>
        </w:numPr>
        <w:spacing w:after="60" w:line="240" w:lineRule="auto"/>
        <w:ind w:left="567"/>
        <w:contextualSpacing w:val="0"/>
        <w:rPr>
          <w:szCs w:val="24"/>
        </w:rPr>
      </w:pPr>
      <w:r w:rsidRPr="00E71CF1">
        <w:rPr>
          <w:szCs w:val="24"/>
        </w:rPr>
        <w:t xml:space="preserve">Work collaboratively as part of a </w:t>
      </w:r>
      <w:r w:rsidRPr="00CF6280">
        <w:rPr>
          <w:szCs w:val="24"/>
        </w:rPr>
        <w:t>multi-disciplinary, regionally dispersed team</w:t>
      </w:r>
      <w:r w:rsidR="00810C5B">
        <w:rPr>
          <w:szCs w:val="24"/>
        </w:rPr>
        <w:t xml:space="preserve"> </w:t>
      </w:r>
      <w:r w:rsidRPr="00E71CF1">
        <w:rPr>
          <w:szCs w:val="24"/>
        </w:rPr>
        <w:t>to carry out tasks in support of CSIRO’s scientific objectives.</w:t>
      </w:r>
    </w:p>
    <w:p w14:paraId="75CD6469" w14:textId="77777777" w:rsidR="00406623" w:rsidRPr="00477825" w:rsidRDefault="00406623" w:rsidP="00CF6280">
      <w:pPr>
        <w:pStyle w:val="ListParagraph"/>
        <w:numPr>
          <w:ilvl w:val="0"/>
          <w:numId w:val="23"/>
        </w:numPr>
        <w:spacing w:after="60"/>
        <w:ind w:left="567"/>
        <w:rPr>
          <w:rFonts w:ascii="Arial" w:eastAsiaTheme="minorHAnsi"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140B5559" w14:textId="77777777" w:rsidR="00E71CF1" w:rsidRPr="00E71CF1" w:rsidRDefault="00E71CF1" w:rsidP="00CF6280">
      <w:pPr>
        <w:pStyle w:val="ListParagraph"/>
        <w:numPr>
          <w:ilvl w:val="0"/>
          <w:numId w:val="23"/>
        </w:numPr>
        <w:spacing w:after="60" w:line="240" w:lineRule="auto"/>
        <w:ind w:left="567"/>
        <w:contextualSpacing w:val="0"/>
        <w:rPr>
          <w:szCs w:val="24"/>
        </w:rPr>
      </w:pPr>
      <w:r w:rsidRPr="00E71CF1">
        <w:rPr>
          <w:szCs w:val="24"/>
        </w:rPr>
        <w:t>Other duties as directed.</w:t>
      </w:r>
    </w:p>
    <w:p w14:paraId="4B012CA4" w14:textId="77777777" w:rsidR="00296FFA" w:rsidRDefault="00296FFA" w:rsidP="00296FFA">
      <w:pPr>
        <w:pStyle w:val="Heading2"/>
        <w:rPr>
          <w:b/>
          <w:iCs w:val="0"/>
          <w:color w:val="auto"/>
          <w:sz w:val="26"/>
          <w:szCs w:val="26"/>
        </w:rPr>
      </w:pPr>
      <w:r w:rsidRPr="00B50C20">
        <w:rPr>
          <w:b/>
          <w:iCs w:val="0"/>
          <w:color w:val="auto"/>
          <w:sz w:val="26"/>
          <w:szCs w:val="26"/>
        </w:rPr>
        <w:t>Selection Criteria</w:t>
      </w:r>
    </w:p>
    <w:p w14:paraId="071A7256" w14:textId="77777777" w:rsidR="00296FFA" w:rsidRPr="00486C62" w:rsidRDefault="00296FFA" w:rsidP="00296FFA">
      <w:pPr>
        <w:pStyle w:val="Heading4"/>
        <w:rPr>
          <w:color w:val="auto"/>
        </w:rPr>
      </w:pPr>
      <w:r w:rsidRPr="00486C62">
        <w:rPr>
          <w:color w:val="auto"/>
        </w:rPr>
        <w:t>Essential</w:t>
      </w:r>
    </w:p>
    <w:p w14:paraId="1CA11028" w14:textId="77777777" w:rsidR="00296FFA" w:rsidRPr="00B50C20" w:rsidRDefault="00296FFA" w:rsidP="00296FFA">
      <w:pPr>
        <w:rPr>
          <w:i/>
          <w:iCs/>
          <w:szCs w:val="24"/>
        </w:rPr>
      </w:pPr>
      <w:r w:rsidRPr="00B50C20">
        <w:rPr>
          <w:i/>
          <w:iCs/>
          <w:szCs w:val="24"/>
        </w:rPr>
        <w:t>Under CSIRO policy only those who meet all essential criteria can be appointed.</w:t>
      </w:r>
    </w:p>
    <w:p w14:paraId="69F589DF" w14:textId="62458179" w:rsidR="00296FFA" w:rsidRPr="00C11DDE" w:rsidRDefault="00296FFA" w:rsidP="00C11DDE">
      <w:pPr>
        <w:numPr>
          <w:ilvl w:val="0"/>
          <w:numId w:val="25"/>
        </w:numPr>
        <w:tabs>
          <w:tab w:val="clear" w:pos="360"/>
          <w:tab w:val="num" w:pos="709"/>
        </w:tabs>
        <w:spacing w:before="0" w:after="60" w:line="240" w:lineRule="auto"/>
        <w:rPr>
          <w:rFonts w:cs="Calibri"/>
          <w:szCs w:val="24"/>
        </w:rPr>
      </w:pPr>
      <w:bookmarkStart w:id="3" w:name="_Hlk164071332"/>
      <w:r w:rsidRPr="00B50C20">
        <w:rPr>
          <w:rFonts w:cs="Calibri"/>
          <w:szCs w:val="24"/>
        </w:rPr>
        <w:t xml:space="preserve">Relevant trade certificate/diploma/bachelor’s degree or equivalent relevant work experience </w:t>
      </w:r>
      <w:r w:rsidRPr="00C11DDE">
        <w:rPr>
          <w:rFonts w:cs="Calibri"/>
          <w:szCs w:val="24"/>
        </w:rPr>
        <w:t>in</w:t>
      </w:r>
      <w:r w:rsidR="00CF6280" w:rsidRPr="00C11DDE">
        <w:rPr>
          <w:rFonts w:cs="Calibri"/>
          <w:szCs w:val="24"/>
        </w:rPr>
        <w:t xml:space="preserve"> project management or event planning. </w:t>
      </w:r>
    </w:p>
    <w:p w14:paraId="7E8325B6" w14:textId="3B83373B" w:rsidR="00C11DDE" w:rsidRPr="00C11DDE" w:rsidRDefault="00C11DDE" w:rsidP="00C11DDE">
      <w:pPr>
        <w:numPr>
          <w:ilvl w:val="0"/>
          <w:numId w:val="25"/>
        </w:numPr>
        <w:tabs>
          <w:tab w:val="clear" w:pos="360"/>
          <w:tab w:val="num" w:pos="709"/>
        </w:tabs>
        <w:spacing w:before="0" w:after="60" w:line="240" w:lineRule="auto"/>
      </w:pPr>
      <w:r w:rsidRPr="00C11DDE">
        <w:t>Experience working with a range of stakeholders, building collaborate stakeholder relationships and managing on-going relationships with these stakeholders.</w:t>
      </w:r>
    </w:p>
    <w:p w14:paraId="084AA32B" w14:textId="53DCA8FD" w:rsidR="00C11DDE" w:rsidRPr="00C11DDE" w:rsidRDefault="00C11DDE" w:rsidP="00C11DDE">
      <w:pPr>
        <w:numPr>
          <w:ilvl w:val="0"/>
          <w:numId w:val="25"/>
        </w:numPr>
        <w:tabs>
          <w:tab w:val="clear" w:pos="360"/>
          <w:tab w:val="num" w:pos="709"/>
        </w:tabs>
        <w:spacing w:before="0" w:after="60" w:line="240" w:lineRule="auto"/>
        <w:rPr>
          <w:szCs w:val="24"/>
        </w:rPr>
      </w:pPr>
      <w:r w:rsidRPr="00C11DDE">
        <w:rPr>
          <w:szCs w:val="24"/>
        </w:rPr>
        <w:t>Demonstrated organisational skills and experience in managing multiple priorities with competing deadlines, as well as the ability to demonstrate self-motivation, adaptability and flexibility to delivery of tasks and activities.</w:t>
      </w:r>
    </w:p>
    <w:p w14:paraId="32625967" w14:textId="534BC84D" w:rsidR="00C11DDE" w:rsidRPr="00C11DDE" w:rsidRDefault="00C11DDE" w:rsidP="00C11DDE">
      <w:pPr>
        <w:numPr>
          <w:ilvl w:val="0"/>
          <w:numId w:val="25"/>
        </w:numPr>
        <w:tabs>
          <w:tab w:val="clear" w:pos="360"/>
          <w:tab w:val="num" w:pos="709"/>
        </w:tabs>
        <w:spacing w:before="0" w:after="60" w:line="240" w:lineRule="auto"/>
        <w:rPr>
          <w:szCs w:val="24"/>
        </w:rPr>
      </w:pPr>
      <w:r w:rsidRPr="00C11DDE">
        <w:rPr>
          <w:szCs w:val="24"/>
        </w:rPr>
        <w:t>Excellent communication (written and oral) skills, ability to multi-task and prioritise tasks.</w:t>
      </w:r>
    </w:p>
    <w:p w14:paraId="020C816A" w14:textId="4FBC3FC9" w:rsidR="00C11DDE" w:rsidRPr="00C11DDE" w:rsidRDefault="00C11DDE" w:rsidP="00C11DDE">
      <w:pPr>
        <w:numPr>
          <w:ilvl w:val="0"/>
          <w:numId w:val="25"/>
        </w:numPr>
        <w:tabs>
          <w:tab w:val="clear" w:pos="360"/>
          <w:tab w:val="num" w:pos="709"/>
        </w:tabs>
        <w:spacing w:before="0" w:after="60" w:line="240" w:lineRule="auto"/>
        <w:rPr>
          <w:szCs w:val="24"/>
        </w:rPr>
      </w:pPr>
      <w:r w:rsidRPr="00C11DDE">
        <w:rPr>
          <w:szCs w:val="24"/>
        </w:rPr>
        <w:t>Demonstrated problem solving and judgement skills, including ability to anticipate, identify and manage risks.</w:t>
      </w:r>
    </w:p>
    <w:bookmarkEnd w:id="3"/>
    <w:p w14:paraId="4BBD7E20" w14:textId="34CD6D71" w:rsidR="00C11DDE" w:rsidRPr="00C11DDE" w:rsidRDefault="00C11DDE" w:rsidP="00C11DDE">
      <w:pPr>
        <w:spacing w:before="0" w:after="60" w:line="240" w:lineRule="auto"/>
        <w:rPr>
          <w:rFonts w:asciiTheme="majorHAnsi" w:eastAsiaTheme="majorEastAsia" w:hAnsiTheme="majorHAnsi" w:cstheme="majorBidi"/>
          <w:b/>
          <w:color w:val="auto"/>
        </w:rPr>
      </w:pPr>
    </w:p>
    <w:p w14:paraId="577BC5A0" w14:textId="77777777" w:rsidR="00C11DDE" w:rsidRDefault="00C11DDE" w:rsidP="00C11DDE">
      <w:pPr>
        <w:spacing w:before="0" w:after="60" w:line="240" w:lineRule="auto"/>
        <w:rPr>
          <w:szCs w:val="24"/>
        </w:rPr>
      </w:pPr>
    </w:p>
    <w:p w14:paraId="124A9614" w14:textId="5C8E3B0A" w:rsidR="00296FFA" w:rsidRDefault="00296FFA" w:rsidP="00C11DDE">
      <w:pPr>
        <w:spacing w:before="0" w:after="60" w:line="240" w:lineRule="auto"/>
        <w:rPr>
          <w:rFonts w:asciiTheme="majorHAnsi" w:eastAsiaTheme="majorEastAsia" w:hAnsiTheme="majorHAnsi" w:cstheme="majorBidi"/>
          <w:b/>
          <w:color w:val="auto"/>
        </w:rPr>
      </w:pPr>
      <w:r w:rsidRPr="00486C62">
        <w:rPr>
          <w:rFonts w:asciiTheme="majorHAnsi" w:eastAsiaTheme="majorEastAsia" w:hAnsiTheme="majorHAnsi" w:cstheme="majorBidi"/>
          <w:b/>
          <w:color w:val="auto"/>
        </w:rPr>
        <w:t>Desirable</w:t>
      </w:r>
    </w:p>
    <w:p w14:paraId="255D3FA8" w14:textId="77777777" w:rsidR="00C11DDE" w:rsidRPr="00C11DDE" w:rsidRDefault="00C11DDE" w:rsidP="00C11DDE">
      <w:pPr>
        <w:spacing w:before="0" w:after="60" w:line="240" w:lineRule="auto"/>
        <w:ind w:left="426"/>
        <w:rPr>
          <w:rFonts w:asciiTheme="majorHAnsi" w:eastAsiaTheme="majorEastAsia" w:hAnsiTheme="majorHAnsi" w:cstheme="majorBidi"/>
          <w:b/>
          <w:color w:val="auto"/>
          <w:szCs w:val="24"/>
        </w:rPr>
      </w:pPr>
    </w:p>
    <w:p w14:paraId="47493379" w14:textId="2023BB04" w:rsidR="00C11DDE" w:rsidRPr="00C11DDE" w:rsidRDefault="00C11DDE" w:rsidP="00C11DDE">
      <w:pPr>
        <w:pStyle w:val="ListParagraph"/>
        <w:numPr>
          <w:ilvl w:val="0"/>
          <w:numId w:val="40"/>
        </w:numPr>
        <w:spacing w:before="0" w:after="60" w:line="240" w:lineRule="auto"/>
        <w:ind w:left="426"/>
        <w:rPr>
          <w:rFonts w:asciiTheme="majorHAnsi" w:eastAsiaTheme="majorEastAsia" w:hAnsiTheme="majorHAnsi" w:cstheme="majorBidi"/>
          <w:b/>
          <w:color w:val="auto"/>
          <w:szCs w:val="24"/>
        </w:rPr>
      </w:pPr>
      <w:bookmarkStart w:id="4" w:name="_Hlk164071346"/>
      <w:r w:rsidRPr="00C11DDE">
        <w:rPr>
          <w:szCs w:val="24"/>
        </w:rPr>
        <w:t>Exposure to research and/or government organisations</w:t>
      </w:r>
    </w:p>
    <w:bookmarkEnd w:id="4" w:displacedByCustomXml="next"/>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74A511C" w14:textId="71123DA9"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59168DD7"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514C55CF" w14:textId="4B8D0213"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w:t>
          </w:r>
          <w:r w:rsidR="00D03491">
            <w:rPr>
              <w:szCs w:val="24"/>
            </w:rPr>
            <w:t>’</w:t>
          </w:r>
          <w:r w:rsidR="00E71CF1" w:rsidRPr="00E71CF1">
            <w:rPr>
              <w:szCs w:val="24"/>
            </w:rPr>
            <w:t xml:space="preserve"> reactions.</w:t>
          </w:r>
        </w:p>
        <w:p w14:paraId="7884C4D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18800908"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02E72FE2" w14:textId="5239EB25"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lastRenderedPageBreak/>
            <w:t xml:space="preserve">Independence: </w:t>
          </w:r>
          <w:r w:rsidR="00A9438B" w:rsidRPr="00A9438B">
            <w:rPr>
              <w:szCs w:val="24"/>
            </w:rPr>
            <w:t>Recognise</w:t>
          </w:r>
          <w:r w:rsidR="00AE2FC6">
            <w:rPr>
              <w:szCs w:val="24"/>
            </w:rPr>
            <w:t>s</w:t>
          </w:r>
          <w:r w:rsidR="00A9438B" w:rsidRPr="00A9438B">
            <w:rPr>
              <w:szCs w:val="24"/>
            </w:rPr>
            <w:t xml:space="preserve"> and makes immediate changes to improve performance (faster, better, lower cost, more efficiently, better quality, improved client satisfaction).</w:t>
          </w:r>
        </w:p>
        <w:p w14:paraId="7A249883"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E71CF1" w:rsidRPr="00E71CF1">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39ED021E" w14:textId="101D1A6F" w:rsidR="003E5564" w:rsidRDefault="00E673A0" w:rsidP="00C11DDE">
      <w:pPr>
        <w:pStyle w:val="Boxedheading"/>
      </w:pPr>
      <w:r>
        <w:t>Special Requirements</w:t>
      </w:r>
    </w:p>
    <w:p w14:paraId="7A92AC58" w14:textId="77777777" w:rsidR="00752CA9" w:rsidRPr="00C11DDE" w:rsidRDefault="00752CA9" w:rsidP="00C11DDE">
      <w:pPr>
        <w:pStyle w:val="Boxedlistbullet"/>
        <w:numPr>
          <w:ilvl w:val="0"/>
          <w:numId w:val="0"/>
        </w:numPr>
        <w:spacing w:before="100" w:beforeAutospacing="1" w:after="100" w:afterAutospacing="1"/>
        <w:ind w:left="227"/>
      </w:pPr>
      <w:r w:rsidRPr="00C11DDE">
        <w:t>The successful candidate will undertake a pre-employment background check. Please note that individuals with criminal records are not automatically deemed ineligible. Each application will be considered on its merits.</w:t>
      </w:r>
    </w:p>
    <w:p w14:paraId="1192C76E" w14:textId="43CBD627"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2"/>
    <w:p w14:paraId="7EB4DCEC" w14:textId="1D0438E6" w:rsidR="00003AD8" w:rsidRPr="00003AD8" w:rsidRDefault="00003AD8" w:rsidP="00003AD8">
      <w:pPr>
        <w:spacing w:after="240"/>
        <w:rPr>
          <w:bCs/>
          <w:szCs w:val="24"/>
          <w:u w:val="single"/>
        </w:rPr>
      </w:pPr>
      <w:r w:rsidRPr="00003AD8">
        <w:rPr>
          <w:bCs/>
          <w:szCs w:val="24"/>
        </w:rPr>
        <w:t xml:space="preserve">We solve the greatest challenges through innovative science and technology. Visit </w:t>
      </w:r>
      <w:hyperlink r:id="rId15" w:tooltip="CSIRO Website" w:history="1">
        <w:r w:rsidRPr="00003AD8">
          <w:rPr>
            <w:bCs/>
            <w:color w:val="757579" w:themeColor="accent3"/>
            <w:szCs w:val="24"/>
            <w:u w:val="single"/>
          </w:rPr>
          <w:t>CSIRO Online</w:t>
        </w:r>
      </w:hyperlink>
      <w:r w:rsidRPr="00003AD8">
        <w:rPr>
          <w:bCs/>
          <w:szCs w:val="24"/>
        </w:rPr>
        <w:t xml:space="preserve"> for more information.</w:t>
      </w:r>
    </w:p>
    <w:p w14:paraId="7B8C4F07" w14:textId="77777777" w:rsidR="00003AD8" w:rsidRPr="00003AD8" w:rsidRDefault="00003AD8" w:rsidP="00003AD8">
      <w:pPr>
        <w:spacing w:before="0" w:after="0" w:line="240" w:lineRule="auto"/>
        <w:textAlignment w:val="baseline"/>
        <w:rPr>
          <w:rFonts w:eastAsia="Times New Roman" w:cs="Calibri"/>
          <w:szCs w:val="24"/>
        </w:rPr>
      </w:pPr>
      <w:r w:rsidRPr="00003AD8">
        <w:rPr>
          <w:rFonts w:eastAsia="Times New Roman" w:cs="Calibri"/>
          <w:szCs w:val="24"/>
        </w:rPr>
        <w:t>CSIRO is a values-based organisation.  In your application and at interview you will need to demonstrate behaviours aligned to our values of:</w:t>
      </w:r>
    </w:p>
    <w:p w14:paraId="50C0C524" w14:textId="77777777" w:rsidR="00003AD8" w:rsidRPr="00003AD8" w:rsidRDefault="00003AD8" w:rsidP="00003AD8">
      <w:pPr>
        <w:numPr>
          <w:ilvl w:val="0"/>
          <w:numId w:val="35"/>
        </w:numPr>
        <w:tabs>
          <w:tab w:val="num" w:pos="1276"/>
        </w:tabs>
        <w:spacing w:before="0" w:after="0" w:line="240" w:lineRule="auto"/>
        <w:jc w:val="both"/>
        <w:textAlignment w:val="baseline"/>
        <w:rPr>
          <w:rFonts w:eastAsia="Times New Roman" w:cs="Calibri"/>
          <w:szCs w:val="24"/>
        </w:rPr>
      </w:pPr>
      <w:r w:rsidRPr="00003AD8">
        <w:rPr>
          <w:rFonts w:eastAsia="Times New Roman" w:cs="Calibri"/>
          <w:szCs w:val="24"/>
        </w:rPr>
        <w:t>People First </w:t>
      </w:r>
    </w:p>
    <w:p w14:paraId="0E57CAD3" w14:textId="77777777" w:rsidR="00003AD8" w:rsidRPr="00003AD8" w:rsidRDefault="00003AD8" w:rsidP="00003AD8">
      <w:pPr>
        <w:numPr>
          <w:ilvl w:val="0"/>
          <w:numId w:val="35"/>
        </w:numPr>
        <w:tabs>
          <w:tab w:val="num" w:pos="1276"/>
        </w:tabs>
        <w:spacing w:before="0" w:after="0" w:line="240" w:lineRule="auto"/>
        <w:jc w:val="both"/>
        <w:textAlignment w:val="baseline"/>
        <w:rPr>
          <w:rFonts w:eastAsia="Times New Roman" w:cs="Calibri"/>
          <w:color w:val="auto"/>
          <w:szCs w:val="24"/>
        </w:rPr>
      </w:pPr>
      <w:r w:rsidRPr="00003AD8">
        <w:rPr>
          <w:rFonts w:eastAsia="Times New Roman" w:cs="Calibri"/>
          <w:szCs w:val="24"/>
        </w:rPr>
        <w:t>Further Together</w:t>
      </w:r>
    </w:p>
    <w:p w14:paraId="590CC4D6" w14:textId="77777777" w:rsidR="00003AD8" w:rsidRPr="00003AD8" w:rsidRDefault="00003AD8" w:rsidP="00003AD8">
      <w:pPr>
        <w:numPr>
          <w:ilvl w:val="0"/>
          <w:numId w:val="35"/>
        </w:numPr>
        <w:tabs>
          <w:tab w:val="num" w:pos="1276"/>
        </w:tabs>
        <w:spacing w:before="0" w:after="0" w:line="240" w:lineRule="auto"/>
        <w:jc w:val="both"/>
        <w:textAlignment w:val="baseline"/>
        <w:rPr>
          <w:rFonts w:eastAsia="Times New Roman" w:cs="Calibri"/>
          <w:szCs w:val="24"/>
        </w:rPr>
      </w:pPr>
      <w:r w:rsidRPr="00003AD8">
        <w:rPr>
          <w:rFonts w:eastAsia="Times New Roman" w:cs="Calibri"/>
          <w:szCs w:val="24"/>
        </w:rPr>
        <w:t>Making it Real</w:t>
      </w:r>
    </w:p>
    <w:p w14:paraId="59E82AD2" w14:textId="77777777" w:rsidR="00003AD8" w:rsidRPr="00003AD8" w:rsidRDefault="00003AD8" w:rsidP="00003AD8">
      <w:pPr>
        <w:numPr>
          <w:ilvl w:val="0"/>
          <w:numId w:val="35"/>
        </w:numPr>
        <w:tabs>
          <w:tab w:val="num" w:pos="1276"/>
        </w:tabs>
        <w:spacing w:before="0" w:after="0" w:line="240" w:lineRule="auto"/>
        <w:jc w:val="both"/>
        <w:textAlignment w:val="baseline"/>
        <w:rPr>
          <w:rFonts w:eastAsia="Times New Roman" w:cs="Calibri"/>
          <w:szCs w:val="24"/>
        </w:rPr>
      </w:pPr>
      <w:r w:rsidRPr="00003AD8">
        <w:rPr>
          <w:rFonts w:eastAsia="Times New Roman" w:cs="Calibri"/>
          <w:szCs w:val="24"/>
        </w:rPr>
        <w:t>Trusted</w:t>
      </w:r>
    </w:p>
    <w:p w14:paraId="5FE3A9CE" w14:textId="6FA0965A" w:rsidR="00B50C20" w:rsidRPr="00FD3B2F" w:rsidRDefault="00B50C20" w:rsidP="00003AD8">
      <w:pPr>
        <w:spacing w:after="240"/>
      </w:pPr>
    </w:p>
    <w:sectPr w:rsidR="00B50C20" w:rsidRPr="00FD3B2F" w:rsidSect="00385EC3">
      <w:footerReference w:type="default" r:id="rId16"/>
      <w:headerReference w:type="first" r:id="rId17"/>
      <w:footerReference w:type="first" r:id="rId1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0011C" w14:textId="77777777" w:rsidR="00385EC3" w:rsidRDefault="00385EC3" w:rsidP="000A377A">
      <w:r>
        <w:separator/>
      </w:r>
    </w:p>
  </w:endnote>
  <w:endnote w:type="continuationSeparator" w:id="0">
    <w:p w14:paraId="56D99851" w14:textId="77777777" w:rsidR="00385EC3" w:rsidRDefault="00385EC3"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53EDD"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FF49F"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23B30" w14:textId="77777777" w:rsidR="00385EC3" w:rsidRDefault="00385EC3" w:rsidP="000A377A">
      <w:r>
        <w:separator/>
      </w:r>
    </w:p>
  </w:footnote>
  <w:footnote w:type="continuationSeparator" w:id="0">
    <w:p w14:paraId="28CD6B38" w14:textId="77777777" w:rsidR="00385EC3" w:rsidRDefault="00385EC3"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4B62D" w14:textId="77777777" w:rsidR="009511DD" w:rsidRPr="002E15F1" w:rsidRDefault="00ED212D">
    <w:pPr>
      <w:rPr>
        <w:sz w:val="2"/>
        <w:szCs w:val="2"/>
      </w:rPr>
    </w:pPr>
    <w:r w:rsidRPr="002E15F1">
      <w:rPr>
        <w:noProof/>
        <w:sz w:val="2"/>
        <w:szCs w:val="2"/>
      </w:rPr>
      <w:drawing>
        <wp:anchor distT="0" distB="71755" distL="114300" distR="360045" simplePos="0" relativeHeight="251661824" behindDoc="1" locked="1" layoutInCell="1" allowOverlap="1" wp14:anchorId="31A4C2D3" wp14:editId="18D2DE43">
          <wp:simplePos x="0" y="0"/>
          <wp:positionH relativeFrom="page">
            <wp:posOffset>723900</wp:posOffset>
          </wp:positionH>
          <wp:positionV relativeFrom="page">
            <wp:posOffset>544195</wp:posOffset>
          </wp:positionV>
          <wp:extent cx="791362" cy="792000"/>
          <wp:effectExtent l="0" t="0" r="8890" b="8255"/>
          <wp:wrapTopAndBottom/>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7A44FFA4"/>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2925786"/>
    <w:multiLevelType w:val="hybridMultilevel"/>
    <w:tmpl w:val="14B4A5B8"/>
    <w:lvl w:ilvl="0" w:tplc="0C090003">
      <w:start w:val="1"/>
      <w:numFmt w:val="bullet"/>
      <w:lvlText w:val="o"/>
      <w:lvlJc w:val="left"/>
      <w:pPr>
        <w:ind w:left="1648" w:hanging="360"/>
      </w:pPr>
      <w:rPr>
        <w:rFonts w:ascii="Courier New" w:hAnsi="Courier New" w:cs="Courier New" w:hint="default"/>
      </w:rPr>
    </w:lvl>
    <w:lvl w:ilvl="1" w:tplc="0C090003" w:tentative="1">
      <w:start w:val="1"/>
      <w:numFmt w:val="bullet"/>
      <w:lvlText w:val="o"/>
      <w:lvlJc w:val="left"/>
      <w:pPr>
        <w:ind w:left="2368" w:hanging="360"/>
      </w:pPr>
      <w:rPr>
        <w:rFonts w:ascii="Courier New" w:hAnsi="Courier New" w:cs="Courier New" w:hint="default"/>
      </w:rPr>
    </w:lvl>
    <w:lvl w:ilvl="2" w:tplc="0C090005" w:tentative="1">
      <w:start w:val="1"/>
      <w:numFmt w:val="bullet"/>
      <w:lvlText w:val=""/>
      <w:lvlJc w:val="left"/>
      <w:pPr>
        <w:ind w:left="3088" w:hanging="360"/>
      </w:pPr>
      <w:rPr>
        <w:rFonts w:ascii="Wingdings" w:hAnsi="Wingdings" w:hint="default"/>
      </w:rPr>
    </w:lvl>
    <w:lvl w:ilvl="3" w:tplc="0C090001" w:tentative="1">
      <w:start w:val="1"/>
      <w:numFmt w:val="bullet"/>
      <w:lvlText w:val=""/>
      <w:lvlJc w:val="left"/>
      <w:pPr>
        <w:ind w:left="3808" w:hanging="360"/>
      </w:pPr>
      <w:rPr>
        <w:rFonts w:ascii="Symbol" w:hAnsi="Symbol" w:hint="default"/>
      </w:rPr>
    </w:lvl>
    <w:lvl w:ilvl="4" w:tplc="0C090003" w:tentative="1">
      <w:start w:val="1"/>
      <w:numFmt w:val="bullet"/>
      <w:lvlText w:val="o"/>
      <w:lvlJc w:val="left"/>
      <w:pPr>
        <w:ind w:left="4528" w:hanging="360"/>
      </w:pPr>
      <w:rPr>
        <w:rFonts w:ascii="Courier New" w:hAnsi="Courier New" w:cs="Courier New" w:hint="default"/>
      </w:rPr>
    </w:lvl>
    <w:lvl w:ilvl="5" w:tplc="0C090005" w:tentative="1">
      <w:start w:val="1"/>
      <w:numFmt w:val="bullet"/>
      <w:lvlText w:val=""/>
      <w:lvlJc w:val="left"/>
      <w:pPr>
        <w:ind w:left="5248" w:hanging="360"/>
      </w:pPr>
      <w:rPr>
        <w:rFonts w:ascii="Wingdings" w:hAnsi="Wingdings" w:hint="default"/>
      </w:rPr>
    </w:lvl>
    <w:lvl w:ilvl="6" w:tplc="0C090001" w:tentative="1">
      <w:start w:val="1"/>
      <w:numFmt w:val="bullet"/>
      <w:lvlText w:val=""/>
      <w:lvlJc w:val="left"/>
      <w:pPr>
        <w:ind w:left="5968" w:hanging="360"/>
      </w:pPr>
      <w:rPr>
        <w:rFonts w:ascii="Symbol" w:hAnsi="Symbol" w:hint="default"/>
      </w:rPr>
    </w:lvl>
    <w:lvl w:ilvl="7" w:tplc="0C090003" w:tentative="1">
      <w:start w:val="1"/>
      <w:numFmt w:val="bullet"/>
      <w:lvlText w:val="o"/>
      <w:lvlJc w:val="left"/>
      <w:pPr>
        <w:ind w:left="6688" w:hanging="360"/>
      </w:pPr>
      <w:rPr>
        <w:rFonts w:ascii="Courier New" w:hAnsi="Courier New" w:cs="Courier New" w:hint="default"/>
      </w:rPr>
    </w:lvl>
    <w:lvl w:ilvl="8" w:tplc="0C090005" w:tentative="1">
      <w:start w:val="1"/>
      <w:numFmt w:val="bullet"/>
      <w:lvlText w:val=""/>
      <w:lvlJc w:val="left"/>
      <w:pPr>
        <w:ind w:left="7408" w:hanging="360"/>
      </w:pPr>
      <w:rPr>
        <w:rFonts w:ascii="Wingdings" w:hAnsi="Wingdings" w:hint="default"/>
      </w:r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E85059"/>
    <w:multiLevelType w:val="hybridMultilevel"/>
    <w:tmpl w:val="452AE02C"/>
    <w:lvl w:ilvl="0" w:tplc="87124FB4">
      <w:start w:val="1"/>
      <w:numFmt w:val="decimal"/>
      <w:lvlText w:val="%1."/>
      <w:lvlJc w:val="left"/>
      <w:pPr>
        <w:ind w:left="720" w:hanging="360"/>
      </w:pPr>
      <w:rPr>
        <w:rFonts w:ascii="Calibri" w:eastAsia="Calibri" w:hAnsi="Calibri" w:cs="Times New Roman" w:hint="default"/>
        <w:b w:val="0"/>
        <w:color w:val="000000"/>
        <w:sz w:val="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522DEE"/>
    <w:multiLevelType w:val="hybridMultilevel"/>
    <w:tmpl w:val="43EC05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3" w15:restartNumberingAfterBreak="0">
    <w:nsid w:val="72AE4314"/>
    <w:multiLevelType w:val="multilevel"/>
    <w:tmpl w:val="1D7800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2F278A"/>
    <w:multiLevelType w:val="hybridMultilevel"/>
    <w:tmpl w:val="B0BC894C"/>
    <w:lvl w:ilvl="0" w:tplc="8C9A8E1E">
      <w:start w:val="1"/>
      <w:numFmt w:val="decimal"/>
      <w:lvlText w:val="%1"/>
      <w:lvlJc w:val="left"/>
      <w:pPr>
        <w:ind w:left="720" w:hanging="360"/>
      </w:pPr>
      <w:rPr>
        <w:rFonts w:ascii="Calibri" w:eastAsia="Calibri" w:hAnsi="Calibri" w:cs="Times New Roman" w:hint="default"/>
        <w:b w:val="0"/>
        <w:color w:val="000000"/>
        <w:sz w:val="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62710484">
    <w:abstractNumId w:val="9"/>
  </w:num>
  <w:num w:numId="2" w16cid:durableId="1393575011">
    <w:abstractNumId w:val="7"/>
  </w:num>
  <w:num w:numId="3" w16cid:durableId="552814089">
    <w:abstractNumId w:val="6"/>
  </w:num>
  <w:num w:numId="4" w16cid:durableId="422193067">
    <w:abstractNumId w:val="5"/>
  </w:num>
  <w:num w:numId="5" w16cid:durableId="41487483">
    <w:abstractNumId w:val="4"/>
  </w:num>
  <w:num w:numId="6" w16cid:durableId="506024911">
    <w:abstractNumId w:val="8"/>
  </w:num>
  <w:num w:numId="7" w16cid:durableId="1914510017">
    <w:abstractNumId w:val="3"/>
  </w:num>
  <w:num w:numId="8" w16cid:durableId="1032804746">
    <w:abstractNumId w:val="2"/>
  </w:num>
  <w:num w:numId="9" w16cid:durableId="145052128">
    <w:abstractNumId w:val="1"/>
  </w:num>
  <w:num w:numId="10" w16cid:durableId="424426731">
    <w:abstractNumId w:val="0"/>
  </w:num>
  <w:num w:numId="11" w16cid:durableId="1794322444">
    <w:abstractNumId w:val="25"/>
  </w:num>
  <w:num w:numId="12" w16cid:durableId="1646273113">
    <w:abstractNumId w:val="16"/>
  </w:num>
  <w:num w:numId="13" w16cid:durableId="931742225">
    <w:abstractNumId w:val="15"/>
  </w:num>
  <w:num w:numId="14" w16cid:durableId="1338539233">
    <w:abstractNumId w:val="28"/>
  </w:num>
  <w:num w:numId="15" w16cid:durableId="952437869">
    <w:abstractNumId w:val="34"/>
  </w:num>
  <w:num w:numId="16" w16cid:durableId="570194105">
    <w:abstractNumId w:val="29"/>
  </w:num>
  <w:num w:numId="17" w16cid:durableId="950631071">
    <w:abstractNumId w:val="19"/>
  </w:num>
  <w:num w:numId="18" w16cid:durableId="161161754">
    <w:abstractNumId w:val="24"/>
  </w:num>
  <w:num w:numId="19" w16cid:durableId="1027177428">
    <w:abstractNumId w:val="17"/>
  </w:num>
  <w:num w:numId="20" w16cid:durableId="2072386943">
    <w:abstractNumId w:val="13"/>
  </w:num>
  <w:num w:numId="21" w16cid:durableId="528645530">
    <w:abstractNumId w:val="14"/>
  </w:num>
  <w:num w:numId="22" w16cid:durableId="1832328835">
    <w:abstractNumId w:val="12"/>
  </w:num>
  <w:num w:numId="23" w16cid:durableId="1106119439">
    <w:abstractNumId w:val="10"/>
  </w:num>
  <w:num w:numId="24" w16cid:durableId="1639459754">
    <w:abstractNumId w:val="18"/>
  </w:num>
  <w:num w:numId="25" w16cid:durableId="1869441897">
    <w:abstractNumId w:val="32"/>
  </w:num>
  <w:num w:numId="26" w16cid:durableId="751664131">
    <w:abstractNumId w:val="23"/>
  </w:num>
  <w:num w:numId="27" w16cid:durableId="1284191571">
    <w:abstractNumId w:val="27"/>
  </w:num>
  <w:num w:numId="28" w16cid:durableId="378940397">
    <w:abstractNumId w:val="26"/>
  </w:num>
  <w:num w:numId="29" w16cid:durableId="415132158">
    <w:abstractNumId w:val="10"/>
  </w:num>
  <w:num w:numId="30" w16cid:durableId="830144962">
    <w:abstractNumId w:val="26"/>
  </w:num>
  <w:num w:numId="31" w16cid:durableId="1187594814">
    <w:abstractNumId w:val="35"/>
  </w:num>
  <w:num w:numId="32" w16cid:durableId="497812959">
    <w:abstractNumId w:val="24"/>
  </w:num>
  <w:num w:numId="33" w16cid:durableId="2045666353">
    <w:abstractNumId w:val="11"/>
    <w:lvlOverride w:ilvl="0">
      <w:startOverride w:val="1"/>
    </w:lvlOverride>
    <w:lvlOverride w:ilvl="1"/>
    <w:lvlOverride w:ilvl="2"/>
    <w:lvlOverride w:ilvl="3"/>
    <w:lvlOverride w:ilvl="4"/>
    <w:lvlOverride w:ilvl="5"/>
    <w:lvlOverride w:ilvl="6"/>
    <w:lvlOverride w:ilvl="7"/>
    <w:lvlOverride w:ilvl="8"/>
  </w:num>
  <w:num w:numId="34" w16cid:durableId="16533678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624259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0991814">
    <w:abstractNumId w:val="33"/>
  </w:num>
  <w:num w:numId="37" w16cid:durableId="135802877">
    <w:abstractNumId w:val="22"/>
  </w:num>
  <w:num w:numId="38" w16cid:durableId="1205630067">
    <w:abstractNumId w:val="31"/>
  </w:num>
  <w:num w:numId="39" w16cid:durableId="249508024">
    <w:abstractNumId w:val="36"/>
  </w:num>
  <w:num w:numId="40" w16cid:durableId="13121779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3AD8"/>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45D"/>
    <w:rsid w:val="00047EE6"/>
    <w:rsid w:val="000532A1"/>
    <w:rsid w:val="0005574D"/>
    <w:rsid w:val="00057F5D"/>
    <w:rsid w:val="0006065C"/>
    <w:rsid w:val="00062DC4"/>
    <w:rsid w:val="00064218"/>
    <w:rsid w:val="00064F11"/>
    <w:rsid w:val="000673D6"/>
    <w:rsid w:val="0006790D"/>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64E"/>
    <w:rsid w:val="000A79FB"/>
    <w:rsid w:val="000B186E"/>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5AAE"/>
    <w:rsid w:val="000E6BEA"/>
    <w:rsid w:val="000E7B0B"/>
    <w:rsid w:val="000F081F"/>
    <w:rsid w:val="000F0DFF"/>
    <w:rsid w:val="000F0FC8"/>
    <w:rsid w:val="000F3130"/>
    <w:rsid w:val="000F33F4"/>
    <w:rsid w:val="000F500A"/>
    <w:rsid w:val="000F55E1"/>
    <w:rsid w:val="000F62E7"/>
    <w:rsid w:val="000F71B9"/>
    <w:rsid w:val="00100D5F"/>
    <w:rsid w:val="00102228"/>
    <w:rsid w:val="00102D07"/>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13E2"/>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075"/>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E45F0"/>
    <w:rsid w:val="001F1A26"/>
    <w:rsid w:val="001F1B9A"/>
    <w:rsid w:val="001F272E"/>
    <w:rsid w:val="00200191"/>
    <w:rsid w:val="002009C7"/>
    <w:rsid w:val="00201B1F"/>
    <w:rsid w:val="00202090"/>
    <w:rsid w:val="00204716"/>
    <w:rsid w:val="002052D3"/>
    <w:rsid w:val="00206763"/>
    <w:rsid w:val="0020747E"/>
    <w:rsid w:val="00210066"/>
    <w:rsid w:val="00211F83"/>
    <w:rsid w:val="00212EA3"/>
    <w:rsid w:val="00215BF0"/>
    <w:rsid w:val="00220541"/>
    <w:rsid w:val="00221772"/>
    <w:rsid w:val="00223A3E"/>
    <w:rsid w:val="00226B78"/>
    <w:rsid w:val="002276C2"/>
    <w:rsid w:val="00227E97"/>
    <w:rsid w:val="00230C09"/>
    <w:rsid w:val="00231CA1"/>
    <w:rsid w:val="00232562"/>
    <w:rsid w:val="0023459E"/>
    <w:rsid w:val="00236865"/>
    <w:rsid w:val="002371D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2938"/>
    <w:rsid w:val="0026351A"/>
    <w:rsid w:val="00265929"/>
    <w:rsid w:val="00265A09"/>
    <w:rsid w:val="00267DE0"/>
    <w:rsid w:val="00271474"/>
    <w:rsid w:val="002724EC"/>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FFA"/>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5F1"/>
    <w:rsid w:val="002E1686"/>
    <w:rsid w:val="002E7993"/>
    <w:rsid w:val="002E7F4C"/>
    <w:rsid w:val="002F1011"/>
    <w:rsid w:val="002F11DD"/>
    <w:rsid w:val="002F18B4"/>
    <w:rsid w:val="002F5428"/>
    <w:rsid w:val="002F5A1D"/>
    <w:rsid w:val="00300022"/>
    <w:rsid w:val="003000AF"/>
    <w:rsid w:val="00301857"/>
    <w:rsid w:val="00301D22"/>
    <w:rsid w:val="00302A74"/>
    <w:rsid w:val="00302E16"/>
    <w:rsid w:val="003034EE"/>
    <w:rsid w:val="00304225"/>
    <w:rsid w:val="0030464F"/>
    <w:rsid w:val="00305F35"/>
    <w:rsid w:val="003130B1"/>
    <w:rsid w:val="003161B3"/>
    <w:rsid w:val="00323510"/>
    <w:rsid w:val="00324CBE"/>
    <w:rsid w:val="0032678A"/>
    <w:rsid w:val="00326E7A"/>
    <w:rsid w:val="003272DD"/>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6776"/>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5EC3"/>
    <w:rsid w:val="00386101"/>
    <w:rsid w:val="003869CE"/>
    <w:rsid w:val="003872C8"/>
    <w:rsid w:val="0038738D"/>
    <w:rsid w:val="00393B6B"/>
    <w:rsid w:val="0039402F"/>
    <w:rsid w:val="00394D78"/>
    <w:rsid w:val="003953FF"/>
    <w:rsid w:val="003965B1"/>
    <w:rsid w:val="0039791F"/>
    <w:rsid w:val="00397CCF"/>
    <w:rsid w:val="003A18FD"/>
    <w:rsid w:val="003A26BC"/>
    <w:rsid w:val="003A4B8B"/>
    <w:rsid w:val="003A51F7"/>
    <w:rsid w:val="003A6DBB"/>
    <w:rsid w:val="003A6DE0"/>
    <w:rsid w:val="003B1EF4"/>
    <w:rsid w:val="003B5DE8"/>
    <w:rsid w:val="003B5F19"/>
    <w:rsid w:val="003B7D95"/>
    <w:rsid w:val="003C0168"/>
    <w:rsid w:val="003C266F"/>
    <w:rsid w:val="003C3FD1"/>
    <w:rsid w:val="003C4B1B"/>
    <w:rsid w:val="003D044A"/>
    <w:rsid w:val="003D0E76"/>
    <w:rsid w:val="003D0F1B"/>
    <w:rsid w:val="003D2A88"/>
    <w:rsid w:val="003D42BD"/>
    <w:rsid w:val="003D54AF"/>
    <w:rsid w:val="003D5AA5"/>
    <w:rsid w:val="003D7596"/>
    <w:rsid w:val="003E22F9"/>
    <w:rsid w:val="003E30AE"/>
    <w:rsid w:val="003E4EBB"/>
    <w:rsid w:val="003E501D"/>
    <w:rsid w:val="003E5564"/>
    <w:rsid w:val="003E5871"/>
    <w:rsid w:val="003E666C"/>
    <w:rsid w:val="003F03B4"/>
    <w:rsid w:val="003F0D38"/>
    <w:rsid w:val="003F2288"/>
    <w:rsid w:val="003F3915"/>
    <w:rsid w:val="003F417C"/>
    <w:rsid w:val="00403B6B"/>
    <w:rsid w:val="00404222"/>
    <w:rsid w:val="00405065"/>
    <w:rsid w:val="004051FA"/>
    <w:rsid w:val="00405227"/>
    <w:rsid w:val="00405F44"/>
    <w:rsid w:val="00406623"/>
    <w:rsid w:val="00410849"/>
    <w:rsid w:val="004118E7"/>
    <w:rsid w:val="00412533"/>
    <w:rsid w:val="00412784"/>
    <w:rsid w:val="00416406"/>
    <w:rsid w:val="00421551"/>
    <w:rsid w:val="004216DE"/>
    <w:rsid w:val="00422A28"/>
    <w:rsid w:val="00423D26"/>
    <w:rsid w:val="0042401F"/>
    <w:rsid w:val="004265BA"/>
    <w:rsid w:val="00427B56"/>
    <w:rsid w:val="00433B78"/>
    <w:rsid w:val="00433F84"/>
    <w:rsid w:val="00434B6B"/>
    <w:rsid w:val="00434C9B"/>
    <w:rsid w:val="004355C0"/>
    <w:rsid w:val="00436639"/>
    <w:rsid w:val="00442644"/>
    <w:rsid w:val="00450665"/>
    <w:rsid w:val="00452300"/>
    <w:rsid w:val="00452AD5"/>
    <w:rsid w:val="00452FD5"/>
    <w:rsid w:val="004532E1"/>
    <w:rsid w:val="00457D8D"/>
    <w:rsid w:val="004605E7"/>
    <w:rsid w:val="00460D30"/>
    <w:rsid w:val="00471C6C"/>
    <w:rsid w:val="004831C1"/>
    <w:rsid w:val="0048681F"/>
    <w:rsid w:val="00486C62"/>
    <w:rsid w:val="004923E1"/>
    <w:rsid w:val="0049278B"/>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1A7E"/>
    <w:rsid w:val="004F4CAC"/>
    <w:rsid w:val="004F4FCE"/>
    <w:rsid w:val="004F7E09"/>
    <w:rsid w:val="005021C3"/>
    <w:rsid w:val="00503F57"/>
    <w:rsid w:val="005055C0"/>
    <w:rsid w:val="00511164"/>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368E"/>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28C6"/>
    <w:rsid w:val="005C48D5"/>
    <w:rsid w:val="005C5C27"/>
    <w:rsid w:val="005C5F65"/>
    <w:rsid w:val="005C6D8A"/>
    <w:rsid w:val="005C7D69"/>
    <w:rsid w:val="005C7F9D"/>
    <w:rsid w:val="005C7FD2"/>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0C76"/>
    <w:rsid w:val="006422CC"/>
    <w:rsid w:val="0064494E"/>
    <w:rsid w:val="00645540"/>
    <w:rsid w:val="00645E30"/>
    <w:rsid w:val="00652153"/>
    <w:rsid w:val="0065288A"/>
    <w:rsid w:val="00652E72"/>
    <w:rsid w:val="00653D8D"/>
    <w:rsid w:val="00654515"/>
    <w:rsid w:val="00655A55"/>
    <w:rsid w:val="00656AA1"/>
    <w:rsid w:val="0066228D"/>
    <w:rsid w:val="00664731"/>
    <w:rsid w:val="00664C59"/>
    <w:rsid w:val="00665044"/>
    <w:rsid w:val="00665266"/>
    <w:rsid w:val="00674783"/>
    <w:rsid w:val="00674C79"/>
    <w:rsid w:val="00676552"/>
    <w:rsid w:val="00676DD9"/>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4CF1"/>
    <w:rsid w:val="006F4E84"/>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DF1"/>
    <w:rsid w:val="00734FD2"/>
    <w:rsid w:val="00737990"/>
    <w:rsid w:val="007400D7"/>
    <w:rsid w:val="00740A2E"/>
    <w:rsid w:val="00740C19"/>
    <w:rsid w:val="00741098"/>
    <w:rsid w:val="00742BFD"/>
    <w:rsid w:val="007462D2"/>
    <w:rsid w:val="0074768A"/>
    <w:rsid w:val="00747A64"/>
    <w:rsid w:val="0075022D"/>
    <w:rsid w:val="00752CA9"/>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B7BE9"/>
    <w:rsid w:val="007C0CBA"/>
    <w:rsid w:val="007C1CAB"/>
    <w:rsid w:val="007C78AC"/>
    <w:rsid w:val="007D0EDA"/>
    <w:rsid w:val="007D1151"/>
    <w:rsid w:val="007D12BD"/>
    <w:rsid w:val="007D21B7"/>
    <w:rsid w:val="007D2BE3"/>
    <w:rsid w:val="007D5A24"/>
    <w:rsid w:val="007D5A60"/>
    <w:rsid w:val="007E296E"/>
    <w:rsid w:val="007F13F4"/>
    <w:rsid w:val="007F1661"/>
    <w:rsid w:val="007F1969"/>
    <w:rsid w:val="007F29D2"/>
    <w:rsid w:val="007F3DFD"/>
    <w:rsid w:val="007F49D5"/>
    <w:rsid w:val="007F6FE1"/>
    <w:rsid w:val="007F765D"/>
    <w:rsid w:val="00802774"/>
    <w:rsid w:val="00803574"/>
    <w:rsid w:val="00803C5C"/>
    <w:rsid w:val="00803FDF"/>
    <w:rsid w:val="0080563E"/>
    <w:rsid w:val="00810C5B"/>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57956"/>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6EBD"/>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BA5"/>
    <w:rsid w:val="00907C84"/>
    <w:rsid w:val="00910818"/>
    <w:rsid w:val="0091144C"/>
    <w:rsid w:val="00911BE9"/>
    <w:rsid w:val="00915C76"/>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3FBF"/>
    <w:rsid w:val="009655AD"/>
    <w:rsid w:val="00965CD3"/>
    <w:rsid w:val="00965FE6"/>
    <w:rsid w:val="00966576"/>
    <w:rsid w:val="00967D0C"/>
    <w:rsid w:val="00971862"/>
    <w:rsid w:val="00972FF6"/>
    <w:rsid w:val="00973907"/>
    <w:rsid w:val="009803A0"/>
    <w:rsid w:val="009809D0"/>
    <w:rsid w:val="00980A7D"/>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3532"/>
    <w:rsid w:val="009C4369"/>
    <w:rsid w:val="009C5520"/>
    <w:rsid w:val="009D0DFC"/>
    <w:rsid w:val="009D7766"/>
    <w:rsid w:val="009D7B41"/>
    <w:rsid w:val="009E132B"/>
    <w:rsid w:val="009E1D19"/>
    <w:rsid w:val="009E217D"/>
    <w:rsid w:val="009E4674"/>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083C"/>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02AB"/>
    <w:rsid w:val="00A91E51"/>
    <w:rsid w:val="00A91EB8"/>
    <w:rsid w:val="00A9388F"/>
    <w:rsid w:val="00A9438B"/>
    <w:rsid w:val="00A95D6E"/>
    <w:rsid w:val="00A96CE3"/>
    <w:rsid w:val="00A96E38"/>
    <w:rsid w:val="00A97373"/>
    <w:rsid w:val="00AA31C4"/>
    <w:rsid w:val="00AA624B"/>
    <w:rsid w:val="00AA6825"/>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0B44"/>
    <w:rsid w:val="00AE2FC6"/>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092"/>
    <w:rsid w:val="00B31D15"/>
    <w:rsid w:val="00B32E10"/>
    <w:rsid w:val="00B338FE"/>
    <w:rsid w:val="00B34F1F"/>
    <w:rsid w:val="00B35A10"/>
    <w:rsid w:val="00B36146"/>
    <w:rsid w:val="00B36F91"/>
    <w:rsid w:val="00B374D4"/>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3421"/>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330"/>
    <w:rsid w:val="00BC0539"/>
    <w:rsid w:val="00BC381E"/>
    <w:rsid w:val="00BC47F7"/>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3020"/>
    <w:rsid w:val="00BF4CF3"/>
    <w:rsid w:val="00BF5EA6"/>
    <w:rsid w:val="00BF5F95"/>
    <w:rsid w:val="00BF7946"/>
    <w:rsid w:val="00C01321"/>
    <w:rsid w:val="00C02E1E"/>
    <w:rsid w:val="00C04806"/>
    <w:rsid w:val="00C10B13"/>
    <w:rsid w:val="00C11DDE"/>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1466"/>
    <w:rsid w:val="00CB2EF4"/>
    <w:rsid w:val="00CB3993"/>
    <w:rsid w:val="00CB4BEC"/>
    <w:rsid w:val="00CB4D59"/>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3CFF"/>
    <w:rsid w:val="00CE4BE8"/>
    <w:rsid w:val="00CE4C0F"/>
    <w:rsid w:val="00CE58A3"/>
    <w:rsid w:val="00CE5D73"/>
    <w:rsid w:val="00CE7C9F"/>
    <w:rsid w:val="00CF065C"/>
    <w:rsid w:val="00CF3D01"/>
    <w:rsid w:val="00CF4D05"/>
    <w:rsid w:val="00CF6280"/>
    <w:rsid w:val="00CF6704"/>
    <w:rsid w:val="00D002C1"/>
    <w:rsid w:val="00D006AE"/>
    <w:rsid w:val="00D007E2"/>
    <w:rsid w:val="00D009D8"/>
    <w:rsid w:val="00D00FC7"/>
    <w:rsid w:val="00D03491"/>
    <w:rsid w:val="00D03B37"/>
    <w:rsid w:val="00D05036"/>
    <w:rsid w:val="00D05B97"/>
    <w:rsid w:val="00D067DF"/>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4E01"/>
    <w:rsid w:val="00D55AC8"/>
    <w:rsid w:val="00D56FE1"/>
    <w:rsid w:val="00D576A5"/>
    <w:rsid w:val="00D6040A"/>
    <w:rsid w:val="00D6391A"/>
    <w:rsid w:val="00D64155"/>
    <w:rsid w:val="00D650F1"/>
    <w:rsid w:val="00D67366"/>
    <w:rsid w:val="00D67BDF"/>
    <w:rsid w:val="00D67C03"/>
    <w:rsid w:val="00D67FFE"/>
    <w:rsid w:val="00D703AF"/>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013E"/>
    <w:rsid w:val="00DB10E2"/>
    <w:rsid w:val="00DB346A"/>
    <w:rsid w:val="00DB44D3"/>
    <w:rsid w:val="00DB4DC8"/>
    <w:rsid w:val="00DC1EEA"/>
    <w:rsid w:val="00DC3612"/>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5BF"/>
    <w:rsid w:val="00DF7D4F"/>
    <w:rsid w:val="00E01618"/>
    <w:rsid w:val="00E02AD2"/>
    <w:rsid w:val="00E02EC1"/>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C59"/>
    <w:rsid w:val="00E5734F"/>
    <w:rsid w:val="00E60ECE"/>
    <w:rsid w:val="00E6192A"/>
    <w:rsid w:val="00E62212"/>
    <w:rsid w:val="00E62471"/>
    <w:rsid w:val="00E65376"/>
    <w:rsid w:val="00E67006"/>
    <w:rsid w:val="00E673A0"/>
    <w:rsid w:val="00E71A8F"/>
    <w:rsid w:val="00E71CF1"/>
    <w:rsid w:val="00E726D6"/>
    <w:rsid w:val="00E739BF"/>
    <w:rsid w:val="00E7503C"/>
    <w:rsid w:val="00E75FED"/>
    <w:rsid w:val="00E76491"/>
    <w:rsid w:val="00E76517"/>
    <w:rsid w:val="00E803BB"/>
    <w:rsid w:val="00E81CFA"/>
    <w:rsid w:val="00E81DFD"/>
    <w:rsid w:val="00E837B9"/>
    <w:rsid w:val="00E83AEF"/>
    <w:rsid w:val="00E854F4"/>
    <w:rsid w:val="00E90A05"/>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0F94"/>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0F8D"/>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2595"/>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59A"/>
    <w:rsid w:val="00F7192D"/>
    <w:rsid w:val="00F72BB3"/>
    <w:rsid w:val="00F72F26"/>
    <w:rsid w:val="00F74BE4"/>
    <w:rsid w:val="00F758E6"/>
    <w:rsid w:val="00F80FDC"/>
    <w:rsid w:val="00F82AC5"/>
    <w:rsid w:val="00F8312F"/>
    <w:rsid w:val="00F834F0"/>
    <w:rsid w:val="00F842D9"/>
    <w:rsid w:val="00F85022"/>
    <w:rsid w:val="00F85508"/>
    <w:rsid w:val="00F90858"/>
    <w:rsid w:val="00F968D2"/>
    <w:rsid w:val="00FA0959"/>
    <w:rsid w:val="00FA22A1"/>
    <w:rsid w:val="00FA2553"/>
    <w:rsid w:val="00FA5104"/>
    <w:rsid w:val="00FA5413"/>
    <w:rsid w:val="00FA6069"/>
    <w:rsid w:val="00FA7426"/>
    <w:rsid w:val="00FB45B1"/>
    <w:rsid w:val="00FB4D8F"/>
    <w:rsid w:val="00FB5790"/>
    <w:rsid w:val="00FB6B01"/>
    <w:rsid w:val="00FB6B8D"/>
    <w:rsid w:val="00FB6BF2"/>
    <w:rsid w:val="00FC069D"/>
    <w:rsid w:val="00FC11D1"/>
    <w:rsid w:val="00FC24E0"/>
    <w:rsid w:val="00FC43FF"/>
    <w:rsid w:val="00FC5957"/>
    <w:rsid w:val="00FC75E8"/>
    <w:rsid w:val="00FD0614"/>
    <w:rsid w:val="00FD2075"/>
    <w:rsid w:val="00FD3B2F"/>
    <w:rsid w:val="00FD3E49"/>
    <w:rsid w:val="00FD572C"/>
    <w:rsid w:val="00FD6672"/>
    <w:rsid w:val="00FE11E1"/>
    <w:rsid w:val="00FE1279"/>
    <w:rsid w:val="00FE34AA"/>
    <w:rsid w:val="00FE38D4"/>
    <w:rsid w:val="00FE4DE9"/>
    <w:rsid w:val="00FE6B37"/>
    <w:rsid w:val="00FF4E5C"/>
    <w:rsid w:val="00FF56C1"/>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A4954"/>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724EC"/>
    <w:rPr>
      <w:sz w:val="16"/>
      <w:szCs w:val="16"/>
    </w:rPr>
  </w:style>
  <w:style w:type="paragraph" w:styleId="CommentText">
    <w:name w:val="annotation text"/>
    <w:basedOn w:val="Normal"/>
    <w:link w:val="CommentTextChar"/>
    <w:unhideWhenUsed/>
    <w:rsid w:val="002724EC"/>
    <w:pPr>
      <w:spacing w:line="240" w:lineRule="auto"/>
    </w:pPr>
    <w:rPr>
      <w:sz w:val="20"/>
      <w:szCs w:val="20"/>
    </w:rPr>
  </w:style>
  <w:style w:type="character" w:customStyle="1" w:styleId="CommentTextChar">
    <w:name w:val="Comment Text Char"/>
    <w:basedOn w:val="DefaultParagraphFont"/>
    <w:link w:val="CommentText"/>
    <w:rsid w:val="002724E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724EC"/>
    <w:rPr>
      <w:b/>
      <w:bCs/>
    </w:rPr>
  </w:style>
  <w:style w:type="character" w:customStyle="1" w:styleId="CommentSubjectChar">
    <w:name w:val="Comment Subject Char"/>
    <w:basedOn w:val="CommentTextChar"/>
    <w:link w:val="CommentSubject"/>
    <w:semiHidden/>
    <w:rsid w:val="002724EC"/>
    <w:rPr>
      <w:rFonts w:ascii="Calibri" w:eastAsia="Calibri" w:hAnsi="Calibri"/>
      <w:b/>
      <w:bCs/>
      <w:color w:val="000000"/>
    </w:rPr>
  </w:style>
  <w:style w:type="character" w:customStyle="1" w:styleId="normaltextrun">
    <w:name w:val="normaltextrun"/>
    <w:basedOn w:val="DefaultParagraphFont"/>
    <w:rsid w:val="00262938"/>
  </w:style>
  <w:style w:type="character" w:customStyle="1" w:styleId="eop">
    <w:name w:val="eop"/>
    <w:basedOn w:val="DefaultParagraphFont"/>
    <w:rsid w:val="00262938"/>
  </w:style>
  <w:style w:type="paragraph" w:styleId="NormalWeb">
    <w:name w:val="Normal (Web)"/>
    <w:basedOn w:val="Normal"/>
    <w:semiHidden/>
    <w:unhideWhenUsed/>
    <w:rsid w:val="00C11DDE"/>
    <w:rPr>
      <w:rFonts w:ascii="Times New Roman" w:hAnsi="Times New Roman"/>
      <w:szCs w:val="24"/>
    </w:rPr>
  </w:style>
  <w:style w:type="paragraph" w:styleId="Revision">
    <w:name w:val="Revision"/>
    <w:hidden/>
    <w:uiPriority w:val="99"/>
    <w:semiHidden/>
    <w:rsid w:val="00F8312F"/>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31179797">
      <w:bodyDiv w:val="1"/>
      <w:marLeft w:val="0"/>
      <w:marRight w:val="0"/>
      <w:marTop w:val="0"/>
      <w:marBottom w:val="0"/>
      <w:divBdr>
        <w:top w:val="none" w:sz="0" w:space="0" w:color="auto"/>
        <w:left w:val="none" w:sz="0" w:space="0" w:color="auto"/>
        <w:bottom w:val="none" w:sz="0" w:space="0" w:color="auto"/>
        <w:right w:val="none" w:sz="0" w:space="0" w:color="auto"/>
      </w:divBdr>
    </w:div>
    <w:div w:id="335117496">
      <w:bodyDiv w:val="1"/>
      <w:marLeft w:val="0"/>
      <w:marRight w:val="0"/>
      <w:marTop w:val="0"/>
      <w:marBottom w:val="0"/>
      <w:divBdr>
        <w:top w:val="none" w:sz="0" w:space="0" w:color="auto"/>
        <w:left w:val="none" w:sz="0" w:space="0" w:color="auto"/>
        <w:bottom w:val="none" w:sz="0" w:space="0" w:color="auto"/>
        <w:right w:val="none" w:sz="0" w:space="0" w:color="auto"/>
      </w:divBdr>
    </w:div>
    <w:div w:id="685211362">
      <w:bodyDiv w:val="1"/>
      <w:marLeft w:val="0"/>
      <w:marRight w:val="0"/>
      <w:marTop w:val="0"/>
      <w:marBottom w:val="0"/>
      <w:divBdr>
        <w:top w:val="none" w:sz="0" w:space="0" w:color="auto"/>
        <w:left w:val="none" w:sz="0" w:space="0" w:color="auto"/>
        <w:bottom w:val="none" w:sz="0" w:space="0" w:color="auto"/>
        <w:right w:val="none" w:sz="0" w:space="0" w:color="auto"/>
      </w:divBdr>
    </w:div>
    <w:div w:id="1038702718">
      <w:bodyDiv w:val="1"/>
      <w:marLeft w:val="0"/>
      <w:marRight w:val="0"/>
      <w:marTop w:val="0"/>
      <w:marBottom w:val="0"/>
      <w:divBdr>
        <w:top w:val="none" w:sz="0" w:space="0" w:color="auto"/>
        <w:left w:val="none" w:sz="0" w:space="0" w:color="auto"/>
        <w:bottom w:val="none" w:sz="0" w:space="0" w:color="auto"/>
        <w:right w:val="none" w:sz="0" w:space="0" w:color="auto"/>
      </w:divBdr>
    </w:div>
    <w:div w:id="1372611704">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 w:id="1573850270">
      <w:bodyDiv w:val="1"/>
      <w:marLeft w:val="0"/>
      <w:marRight w:val="0"/>
      <w:marTop w:val="0"/>
      <w:marBottom w:val="0"/>
      <w:divBdr>
        <w:top w:val="none" w:sz="0" w:space="0" w:color="auto"/>
        <w:left w:val="none" w:sz="0" w:space="0" w:color="auto"/>
        <w:bottom w:val="none" w:sz="0" w:space="0" w:color="auto"/>
        <w:right w:val="none" w:sz="0" w:space="0" w:color="auto"/>
      </w:divBdr>
    </w:div>
    <w:div w:id="1741631813">
      <w:bodyDiv w:val="1"/>
      <w:marLeft w:val="0"/>
      <w:marRight w:val="0"/>
      <w:marTop w:val="0"/>
      <w:marBottom w:val="0"/>
      <w:divBdr>
        <w:top w:val="none" w:sz="0" w:space="0" w:color="auto"/>
        <w:left w:val="none" w:sz="0" w:space="0" w:color="auto"/>
        <w:bottom w:val="none" w:sz="0" w:space="0" w:color="auto"/>
        <w:right w:val="none" w:sz="0" w:space="0" w:color="auto"/>
      </w:divBdr>
    </w:div>
    <w:div w:id="193732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siro.a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siro.au/en/about/policies/child-safe-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14n\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36771"/>
    <w:rsid w:val="002514B9"/>
    <w:rsid w:val="00393690"/>
    <w:rsid w:val="003C6F9C"/>
    <w:rsid w:val="003F6F61"/>
    <w:rsid w:val="00414F94"/>
    <w:rsid w:val="007C241B"/>
    <w:rsid w:val="007C7613"/>
    <w:rsid w:val="0083493E"/>
    <w:rsid w:val="00946B21"/>
    <w:rsid w:val="009D0E12"/>
    <w:rsid w:val="00A50C72"/>
    <w:rsid w:val="00A747A2"/>
    <w:rsid w:val="00AB5CF2"/>
    <w:rsid w:val="00B36C21"/>
    <w:rsid w:val="00B8786A"/>
    <w:rsid w:val="00B91296"/>
    <w:rsid w:val="00D90111"/>
    <w:rsid w:val="00E51523"/>
    <w:rsid w:val="00EA3F52"/>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22FWFJKSHNY4-1303525960-1075</_dlc_DocId>
    <_dlc_DocIdUrl xmlns="f9d56f65-ef43-4e59-b084-d4bf4ff12e34">
      <Url>https://csiroau.sharepoint.com/sites/TalentAcquisitionTeam856/_layouts/15/DocIdRedir.aspx?ID=22FWFJKSHNY4-1303525960-1075</Url>
      <Description>22FWFJKSHNY4-1303525960-1075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43044-BD23-49F8-8E23-4E12A3EBBAD0}">
  <ds:schemaRefs>
    <ds:schemaRef ds:uri="http://schemas.microsoft.com/office/2006/metadata/properties"/>
    <ds:schemaRef ds:uri="http://schemas.microsoft.com/office/infopath/2007/PartnerControls"/>
    <ds:schemaRef ds:uri="f9d56f65-ef43-4e59-b084-d4bf4ff12e34"/>
  </ds:schemaRefs>
</ds:datastoreItem>
</file>

<file path=customXml/itemProps2.xml><?xml version="1.0" encoding="utf-8"?>
<ds:datastoreItem xmlns:ds="http://schemas.openxmlformats.org/officeDocument/2006/customXml" ds:itemID="{3A5D2F4C-38BC-4B9E-A3C4-50071FF95817}">
  <ds:schemaRefs>
    <ds:schemaRef ds:uri="http://schemas.microsoft.com/sharepoint/events"/>
  </ds:schemaRefs>
</ds:datastoreItem>
</file>

<file path=customXml/itemProps3.xml><?xml version="1.0" encoding="utf-8"?>
<ds:datastoreItem xmlns:ds="http://schemas.openxmlformats.org/officeDocument/2006/customXml" ds:itemID="{F7C2611A-1308-4B46-86D4-DB865897A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F0580-A37C-447F-B8A7-4B4CD7F67204}">
  <ds:schemaRefs>
    <ds:schemaRef ds:uri="http://schemas.openxmlformats.org/officeDocument/2006/bibliography"/>
  </ds:schemaRefs>
</ds:datastoreItem>
</file>

<file path=customXml/itemProps5.xml><?xml version="1.0" encoding="utf-8"?>
<ds:datastoreItem xmlns:ds="http://schemas.openxmlformats.org/officeDocument/2006/customXml" ds:itemID="{BD2550EB-E31D-41C5-8844-F017B7E47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4</Pages>
  <Words>981</Words>
  <Characters>6470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7437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Batty, Riaana (Launch &amp; Careers, Lindfield)</cp:lastModifiedBy>
  <cp:revision>2</cp:revision>
  <cp:lastPrinted>2012-02-01T05:32:00Z</cp:lastPrinted>
  <dcterms:created xsi:type="dcterms:W3CDTF">2024-05-02T05:50:00Z</dcterms:created>
  <dcterms:modified xsi:type="dcterms:W3CDTF">2024-05-02T05:50:00Z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10fe11aa-60ac-48c6-8b0d-bedaa4f0db83</vt:lpwstr>
  </property>
</Properties>
</file>