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0AC57BC5" w:rsidR="00CC201B" w:rsidRPr="0093721B" w:rsidRDefault="00C47DFB" w:rsidP="008A1A76">
            <w:pPr>
              <w:pStyle w:val="TableText"/>
              <w:cnfStyle w:val="000000100000" w:firstRow="0" w:lastRow="0" w:firstColumn="0" w:lastColumn="0" w:oddVBand="0" w:evenVBand="0" w:oddHBand="1" w:evenHBand="0" w:firstRowFirstColumn="0" w:firstRowLastColumn="0" w:lastRowFirstColumn="0" w:lastRowLastColumn="0"/>
              <w:rPr>
                <w:sz w:val="22"/>
              </w:rPr>
            </w:pPr>
            <w:r w:rsidRPr="00C47DFB">
              <w:rPr>
                <w:sz w:val="22"/>
              </w:rPr>
              <w:t xml:space="preserve">Bioinformatics </w:t>
            </w:r>
            <w:r w:rsidR="009F799F" w:rsidRPr="00C47DFB">
              <w:rPr>
                <w:sz w:val="22"/>
              </w:rPr>
              <w:t>Research Scientist</w:t>
            </w:r>
            <w:r>
              <w:rPr>
                <w:sz w:val="22"/>
              </w:rPr>
              <w:t xml:space="preserve"> in Plant Health</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6DDBF096" w:rsidR="00CC201B" w:rsidRPr="0093721B" w:rsidRDefault="00E11D1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91891</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4846C591" w:rsidR="002266AD"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C47DFB">
              <w:rPr>
                <w:sz w:val="22"/>
              </w:rPr>
              <w:t>3</w:t>
            </w:r>
            <w:r w:rsidRPr="0093721B">
              <w:rPr>
                <w:sz w:val="22"/>
              </w:rPr>
              <w:t xml:space="preserve"> </w:t>
            </w:r>
            <w:r>
              <w:rPr>
                <w:sz w:val="22"/>
              </w:rPr>
              <w:t>years</w:t>
            </w:r>
            <w:r w:rsidRPr="0093721B">
              <w:rPr>
                <w:sz w:val="22"/>
              </w:rPr>
              <w:t xml:space="preserve"> </w:t>
            </w:r>
          </w:p>
          <w:p w14:paraId="15E7DA87" w14:textId="17FA0913" w:rsidR="002266AD" w:rsidRPr="0093721B"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0B896CC4" w:rsidR="002266AD"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C47DFB">
              <w:rPr>
                <w:sz w:val="22"/>
              </w:rPr>
              <w:t>105,806</w:t>
            </w:r>
            <w:r w:rsidRPr="0093721B">
              <w:rPr>
                <w:sz w:val="22"/>
              </w:rPr>
              <w:t xml:space="preserve"> </w:t>
            </w:r>
            <w:r>
              <w:rPr>
                <w:sz w:val="22"/>
              </w:rPr>
              <w:t>-</w:t>
            </w:r>
            <w:r w:rsidRPr="0093721B">
              <w:rPr>
                <w:sz w:val="22"/>
              </w:rPr>
              <w:t xml:space="preserve"> AU$</w:t>
            </w:r>
            <w:r w:rsidR="00C47DFB">
              <w:rPr>
                <w:sz w:val="22"/>
              </w:rPr>
              <w:t>114,500</w:t>
            </w:r>
            <w:r w:rsidRPr="0093721B">
              <w:rPr>
                <w:sz w:val="22"/>
              </w:rPr>
              <w:t xml:space="preserve"> p</w:t>
            </w:r>
            <w:r>
              <w:rPr>
                <w:sz w:val="22"/>
              </w:rPr>
              <w:t>er annum</w:t>
            </w:r>
            <w:r w:rsidRPr="0093721B">
              <w:rPr>
                <w:sz w:val="22"/>
              </w:rPr>
              <w:t xml:space="preserve"> (pro-rata for part-time)</w:t>
            </w:r>
          </w:p>
          <w:p w14:paraId="371F9903" w14:textId="26A80810" w:rsidR="002266AD" w:rsidRPr="0093721B" w:rsidRDefault="00E8351F"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002266AD" w:rsidRPr="0093721B">
              <w:rPr>
                <w:sz w:val="22"/>
              </w:rPr>
              <w:t xml:space="preserve">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77B59A08" w:rsidR="00926BE4" w:rsidRPr="0093721B" w:rsidRDefault="00C47DF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 ACT</w:t>
            </w:r>
            <w:r w:rsidR="008E463E">
              <w:rPr>
                <w:sz w:val="22"/>
              </w:rPr>
              <w:t xml:space="preserve"> preferred, other locations negotiable</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726B98" w:rsidRDefault="00926BE4" w:rsidP="008A1A76">
            <w:pPr>
              <w:pStyle w:val="TableText"/>
              <w:rPr>
                <w:sz w:val="22"/>
              </w:rPr>
            </w:pPr>
            <w:r w:rsidRPr="00726B98">
              <w:rPr>
                <w:sz w:val="22"/>
              </w:rPr>
              <w:t>Applications are open to</w:t>
            </w:r>
          </w:p>
        </w:tc>
        <w:tc>
          <w:tcPr>
            <w:tcW w:w="3551" w:type="pct"/>
          </w:tcPr>
          <w:p w14:paraId="5E185130" w14:textId="77777777" w:rsidR="00EE2080" w:rsidRDefault="00EE2080" w:rsidP="00EE2080">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Australian/ New Zealand Citizens</w:t>
            </w:r>
          </w:p>
          <w:p w14:paraId="31047A22" w14:textId="661BB669" w:rsidR="00EE2080" w:rsidRPr="00EE2080" w:rsidRDefault="00EE2080" w:rsidP="00EE2080">
            <w:pPr>
              <w:pStyle w:val="TableText"/>
              <w:cnfStyle w:val="000000100000" w:firstRow="0" w:lastRow="0" w:firstColumn="0" w:lastColumn="0" w:oddVBand="0" w:evenVBand="0" w:oddHBand="1" w:evenHBand="0" w:firstRowFirstColumn="0" w:firstRowLastColumn="0" w:lastRowFirstColumn="0" w:lastRowLastColumn="0"/>
              <w:rPr>
                <w:sz w:val="22"/>
              </w:rPr>
            </w:pPr>
            <w:r w:rsidRPr="00EE2080">
              <w:rPr>
                <w:sz w:val="22"/>
              </w:rPr>
              <w:t>Australian Permanent residents</w:t>
            </w:r>
          </w:p>
          <w:p w14:paraId="07330F3A" w14:textId="76D76942" w:rsidR="00EE2080" w:rsidRPr="00EE2080" w:rsidRDefault="00EE2080" w:rsidP="00EE2080">
            <w:pPr>
              <w:pStyle w:val="TableText"/>
              <w:cnfStyle w:val="000000100000" w:firstRow="0" w:lastRow="0" w:firstColumn="0" w:lastColumn="0" w:oddVBand="0" w:evenVBand="0" w:oddHBand="1" w:evenHBand="0" w:firstRowFirstColumn="0" w:firstRowLastColumn="0" w:lastRowFirstColumn="0" w:lastRowLastColumn="0"/>
            </w:pPr>
            <w:r w:rsidRPr="00EE2080">
              <w:rPr>
                <w:sz w:val="22"/>
              </w:rPr>
              <w:t>Australian temporary residents with a valid working visa</w:t>
            </w:r>
            <w:r>
              <w:t xml:space="preserve"> </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6D8C1A7C" w:rsidR="00C45886" w:rsidRPr="0093721B" w:rsidRDefault="00C47DF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Research Team Leader – Plant </w:t>
            </w:r>
            <w:r w:rsidR="002F154B">
              <w:rPr>
                <w:sz w:val="22"/>
              </w:rPr>
              <w:t xml:space="preserve">Health </w:t>
            </w:r>
            <w:r>
              <w:rPr>
                <w:sz w:val="22"/>
              </w:rPr>
              <w:t>Molecular Diagnostics</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4C2A90EA" w:rsidR="00926BE4" w:rsidRPr="0093721B" w:rsidRDefault="00C47DF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47DFB">
              <w:rPr>
                <w:sz w:val="22"/>
              </w:rPr>
              <w:t>70</w:t>
            </w:r>
            <w:r w:rsidR="00F54F83" w:rsidRPr="00C47DFB">
              <w:rPr>
                <w:sz w:val="22"/>
              </w:rPr>
              <w:t>%</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49F89E42" w:rsidR="00926BE4" w:rsidRPr="0093721B" w:rsidRDefault="00C47DF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47DFB">
              <w:rPr>
                <w:sz w:val="22"/>
              </w:rPr>
              <w:t>30</w:t>
            </w:r>
            <w:r w:rsidR="00F54F83" w:rsidRPr="00C47DFB">
              <w:rPr>
                <w:sz w:val="22"/>
              </w:rPr>
              <w:t>%</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47DFB">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6EF9E990"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47DFB">
              <w:rPr>
                <w:sz w:val="22"/>
              </w:rPr>
              <w:t xml:space="preserve">Contact </w:t>
            </w:r>
            <w:r w:rsidR="00C47DFB" w:rsidRPr="00C47DFB">
              <w:rPr>
                <w:sz w:val="22"/>
              </w:rPr>
              <w:t>Dr. Gavin Hunter</w:t>
            </w:r>
            <w:r w:rsidRPr="00C47DFB">
              <w:rPr>
                <w:sz w:val="22"/>
              </w:rPr>
              <w:t xml:space="preserve"> via email at </w:t>
            </w:r>
            <w:r w:rsidR="00C47DFB" w:rsidRPr="00C47DFB">
              <w:rPr>
                <w:sz w:val="22"/>
              </w:rPr>
              <w:t>gavin</w:t>
            </w:r>
            <w:r w:rsidRPr="00C47DFB">
              <w:rPr>
                <w:sz w:val="22"/>
              </w:rPr>
              <w:t>.</w:t>
            </w:r>
            <w:r w:rsidR="00C47DFB" w:rsidRPr="00C47DFB">
              <w:rPr>
                <w:sz w:val="22"/>
              </w:rPr>
              <w:t>hunter</w:t>
            </w:r>
            <w:r w:rsidRPr="00C47DFB">
              <w:rPr>
                <w:sz w:val="22"/>
              </w:rPr>
              <w:t xml:space="preserve">@csiro.au or phone +61 </w:t>
            </w:r>
            <w:r w:rsidR="00C47DFB" w:rsidRPr="00C47DFB">
              <w:rPr>
                <w:sz w:val="22"/>
              </w:rPr>
              <w:t>2</w:t>
            </w:r>
            <w:r w:rsidRPr="00C47DFB">
              <w:rPr>
                <w:sz w:val="22"/>
              </w:rPr>
              <w:t xml:space="preserve"> </w:t>
            </w:r>
            <w:r w:rsidR="00C47DFB" w:rsidRPr="00C47DFB">
              <w:rPr>
                <w:sz w:val="22"/>
              </w:rPr>
              <w:t>6218</w:t>
            </w:r>
            <w:r w:rsidRPr="00C47DFB">
              <w:rPr>
                <w:sz w:val="22"/>
              </w:rPr>
              <w:t xml:space="preserve"> </w:t>
            </w:r>
            <w:r w:rsidR="00C47DFB" w:rsidRPr="00C47DFB">
              <w:rPr>
                <w:sz w:val="22"/>
              </w:rPr>
              <w:t>3658</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6642B680" w:rsid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658575E2" w14:textId="77777777" w:rsidR="00E11D19" w:rsidRDefault="00E11D19" w:rsidP="00E11D19">
      <w:pPr>
        <w:rPr>
          <w:b/>
          <w:bCs/>
          <w:sz w:val="26"/>
          <w:szCs w:val="26"/>
        </w:rPr>
      </w:pPr>
      <w:r>
        <w:rPr>
          <w:b/>
          <w:bCs/>
          <w:sz w:val="26"/>
          <w:szCs w:val="26"/>
        </w:rPr>
        <w:t>Child Safety</w:t>
      </w:r>
    </w:p>
    <w:p w14:paraId="4C085B7B" w14:textId="77777777" w:rsidR="00E11D19" w:rsidRDefault="00E11D19" w:rsidP="00E11D19">
      <w:pPr>
        <w:rPr>
          <w:rFonts w:cstheme="minorHAnsi"/>
          <w:szCs w:val="24"/>
        </w:rPr>
      </w:pPr>
      <w:r>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Pr>
            <w:rStyle w:val="Hyperlink"/>
            <w:rFonts w:asciiTheme="minorHAnsi" w:hAnsiTheme="minorHAnsi" w:cstheme="minorHAnsi"/>
            <w:szCs w:val="24"/>
          </w:rPr>
          <w:t>Child Safe Policy</w:t>
        </w:r>
      </w:hyperlink>
    </w:p>
    <w:p w14:paraId="286049DB" w14:textId="77777777" w:rsidR="00E11D19" w:rsidRPr="00AF45C5" w:rsidRDefault="00E11D19" w:rsidP="00AF45C5">
      <w:pPr>
        <w:widowControl w:val="0"/>
        <w:spacing w:before="240" w:after="0" w:line="240" w:lineRule="auto"/>
        <w:outlineLvl w:val="2"/>
        <w:rPr>
          <w:rFonts w:cs="Calibri"/>
        </w:rPr>
      </w:pPr>
    </w:p>
    <w:p w14:paraId="37ECD176" w14:textId="77777777" w:rsidR="006246C0" w:rsidRPr="00674783" w:rsidRDefault="00B50C20" w:rsidP="00787346">
      <w:pPr>
        <w:pStyle w:val="Heading3"/>
        <w:spacing w:before="240" w:after="0"/>
      </w:pPr>
      <w:r>
        <w:lastRenderedPageBreak/>
        <w:t>Role Overview</w:t>
      </w:r>
    </w:p>
    <w:p w14:paraId="132C7D0D" w14:textId="7392CBBD" w:rsidR="000F040B" w:rsidRDefault="000F040B" w:rsidP="00787346">
      <w:bookmarkStart w:id="1" w:name="_Toc341085720"/>
      <w:r w:rsidRPr="000F040B">
        <w:t>The role of Research Scientist</w:t>
      </w:r>
      <w:r w:rsidR="00C47DFB">
        <w:t xml:space="preserve"> </w:t>
      </w:r>
      <w:r w:rsidR="004D1E30">
        <w:t>s</w:t>
      </w:r>
      <w:r w:rsidRPr="000F040B">
        <w:t xml:space="preserve">taff is to conduct innovative research leading to scientific achievements that are aligned with CSIRO’s strategies. </w:t>
      </w:r>
      <w:r w:rsidR="00FD2C8C">
        <w:t xml:space="preserve">The </w:t>
      </w:r>
      <w:r w:rsidR="005A4AF6">
        <w:t>Research Scientist</w:t>
      </w:r>
      <w:r w:rsidR="00C47DFB">
        <w:t xml:space="preserve"> </w:t>
      </w:r>
      <w:r w:rsidRPr="000F040B">
        <w:t xml:space="preserve">may be engaged in scientific activity ranging from fundamental research to the investigation of specific industry or community problems. </w:t>
      </w:r>
      <w:r w:rsidR="003D5FF8">
        <w:t>The Research Scientis</w:t>
      </w:r>
      <w:r w:rsidR="00C47DFB">
        <w:t xml:space="preserve">t </w:t>
      </w:r>
      <w:r w:rsidRPr="000F040B">
        <w:t xml:space="preserve">will have the opportunity to build and maintain networks, play a lead role in securing project funds, provide scientific </w:t>
      </w:r>
      <w:r w:rsidR="007F5243" w:rsidRPr="000F040B">
        <w:t>leadership,</w:t>
      </w:r>
      <w:r w:rsidRPr="000F040B">
        <w:t xml:space="preserve"> and pursue new ideas and approaches that create new concepts.</w:t>
      </w:r>
    </w:p>
    <w:p w14:paraId="4C6F0DF5" w14:textId="50198B13" w:rsidR="00C47DFB" w:rsidRDefault="00C47DFB" w:rsidP="00787346">
      <w:r>
        <w:t xml:space="preserve">The </w:t>
      </w:r>
      <w:r w:rsidR="00F03DA8">
        <w:t>B</w:t>
      </w:r>
      <w:r>
        <w:t xml:space="preserve">ioinformatics </w:t>
      </w:r>
      <w:r w:rsidR="00F03DA8">
        <w:t>R</w:t>
      </w:r>
      <w:r>
        <w:t xml:space="preserve">esearch </w:t>
      </w:r>
      <w:r w:rsidR="00F03DA8">
        <w:t>S</w:t>
      </w:r>
      <w:r>
        <w:t xml:space="preserve">cientist will join a multidisciplinary </w:t>
      </w:r>
      <w:r w:rsidR="002F154B">
        <w:t xml:space="preserve"> and regionally dispersed </w:t>
      </w:r>
      <w:r>
        <w:t>team that identifies and develops innovative molecular diagnostic biomarkers and platforms that identify pathogens</w:t>
      </w:r>
      <w:r w:rsidR="00F03DA8">
        <w:t xml:space="preserve"> and pests</w:t>
      </w:r>
      <w:r>
        <w:t xml:space="preserve"> which pose a biosecurity threat to Australian agricultur</w:t>
      </w:r>
      <w:r w:rsidR="00DA44D3">
        <w:t xml:space="preserve">e and </w:t>
      </w:r>
      <w:r w:rsidR="00F03DA8">
        <w:t xml:space="preserve">natural </w:t>
      </w:r>
      <w:r w:rsidR="00DA44D3">
        <w:t>environment</w:t>
      </w:r>
      <w:r>
        <w:t>. As part of the Plant Health Molecular Diagnostic team the successful candidate will use and adapt in-house bioinformatic workflows, develop novel bioinformatic methodologies</w:t>
      </w:r>
      <w:r w:rsidR="002F154B">
        <w:t xml:space="preserve"> and pipelines</w:t>
      </w:r>
      <w:r>
        <w:t>, to identify informative biomarkers f</w:t>
      </w:r>
      <w:r w:rsidR="007F5243">
        <w:t>or</w:t>
      </w:r>
      <w:r w:rsidR="00F03DA8">
        <w:t xml:space="preserve"> plant diseases caused by</w:t>
      </w:r>
      <w:r>
        <w:t xml:space="preserve"> </w:t>
      </w:r>
      <w:r w:rsidR="00DA44D3">
        <w:t>p</w:t>
      </w:r>
      <w:r w:rsidR="007F5243">
        <w:t>athogens and pests</w:t>
      </w:r>
      <w:r>
        <w:t xml:space="preserve">. The successful candidate will work closely with several multi-disciplinary scientists to </w:t>
      </w:r>
      <w:proofErr w:type="gramStart"/>
      <w:r>
        <w:t>optimise  workflows</w:t>
      </w:r>
      <w:proofErr w:type="gramEnd"/>
      <w:r>
        <w:t xml:space="preserve"> and methodologies so that experimental results can feed in to bioinformatic pipelines </w:t>
      </w:r>
      <w:r w:rsidR="002F154B">
        <w:t xml:space="preserve">producing </w:t>
      </w:r>
      <w:r>
        <w:t>informative bioinformatic analyses</w:t>
      </w:r>
      <w:r w:rsidR="00F03DA8">
        <w:t xml:space="preserve"> and results</w:t>
      </w:r>
      <w:r>
        <w:t>.</w:t>
      </w:r>
    </w:p>
    <w:p w14:paraId="3DAEACA1" w14:textId="3E7CE062" w:rsidR="00B50C20" w:rsidRPr="00B50C20" w:rsidRDefault="00B50C20" w:rsidP="00B50C20">
      <w:pPr>
        <w:pStyle w:val="Heading3"/>
      </w:pPr>
      <w:r w:rsidRPr="00B50C20">
        <w:t>Duties and Key Result Areas</w:t>
      </w:r>
    </w:p>
    <w:p w14:paraId="230FC357" w14:textId="33CDFB45" w:rsidR="007A19D7" w:rsidRDefault="007A19D7" w:rsidP="006E618F">
      <w:pPr>
        <w:pStyle w:val="ListParagraph"/>
        <w:numPr>
          <w:ilvl w:val="0"/>
          <w:numId w:val="10"/>
        </w:numPr>
        <w:spacing w:before="0" w:after="60" w:line="240" w:lineRule="auto"/>
        <w:ind w:left="470" w:hanging="364"/>
        <w:contextualSpacing w:val="0"/>
      </w:pPr>
      <w:r>
        <w:t>Adapt in-house bioinformatic pipelines to a plant health context using appropriate bioinformatic and programming expertise</w:t>
      </w:r>
      <w:r w:rsidR="00A67C59">
        <w:t>.</w:t>
      </w:r>
    </w:p>
    <w:p w14:paraId="4B9C0F06" w14:textId="6FF2B17C" w:rsidR="00A67C59" w:rsidRDefault="00A67C59" w:rsidP="006E618F">
      <w:pPr>
        <w:pStyle w:val="ListParagraph"/>
        <w:numPr>
          <w:ilvl w:val="0"/>
          <w:numId w:val="10"/>
        </w:numPr>
        <w:spacing w:before="0" w:after="60" w:line="240" w:lineRule="auto"/>
        <w:ind w:left="470" w:hanging="364"/>
        <w:contextualSpacing w:val="0"/>
      </w:pPr>
      <w:r>
        <w:t xml:space="preserve">Liaise with collaborating bioinformaticians across the </w:t>
      </w:r>
      <w:r w:rsidR="002F154B">
        <w:t xml:space="preserve">business unit and </w:t>
      </w:r>
      <w:r>
        <w:t xml:space="preserve">organisation to </w:t>
      </w:r>
      <w:r w:rsidR="002F154B">
        <w:t>adapt</w:t>
      </w:r>
      <w:r w:rsidR="00726B98">
        <w:t xml:space="preserve"> </w:t>
      </w:r>
      <w:r w:rsidR="007F5243">
        <w:t xml:space="preserve">existing </w:t>
      </w:r>
      <w:r>
        <w:t xml:space="preserve">bioinformatic </w:t>
      </w:r>
      <w:r w:rsidR="00F03DA8">
        <w:t>pipelines and</w:t>
      </w:r>
      <w:r w:rsidR="007F5243">
        <w:t xml:space="preserve"> develop novel pipelines</w:t>
      </w:r>
      <w:r>
        <w:t xml:space="preserve"> specific for </w:t>
      </w:r>
      <w:r w:rsidR="00F03DA8">
        <w:t xml:space="preserve">biosecurity and </w:t>
      </w:r>
      <w:r>
        <w:t>plant health diagnostics.</w:t>
      </w:r>
    </w:p>
    <w:p w14:paraId="7C7F277A" w14:textId="7647CE12" w:rsidR="00A67C59" w:rsidRDefault="00A67C59" w:rsidP="006E618F">
      <w:pPr>
        <w:pStyle w:val="ListParagraph"/>
        <w:numPr>
          <w:ilvl w:val="0"/>
          <w:numId w:val="10"/>
        </w:numPr>
        <w:spacing w:before="0" w:after="60" w:line="240" w:lineRule="auto"/>
        <w:ind w:left="470" w:hanging="364"/>
        <w:contextualSpacing w:val="0"/>
      </w:pPr>
      <w:r>
        <w:t>Develop tools for automation of bioinformatic data analysis, interpretations, and visualisation.</w:t>
      </w:r>
    </w:p>
    <w:p w14:paraId="3BB979E8" w14:textId="2A4D2581" w:rsidR="00A67C59" w:rsidRDefault="00A67C59" w:rsidP="006E618F">
      <w:pPr>
        <w:pStyle w:val="ListParagraph"/>
        <w:numPr>
          <w:ilvl w:val="0"/>
          <w:numId w:val="10"/>
        </w:numPr>
        <w:spacing w:before="0" w:after="60" w:line="240" w:lineRule="auto"/>
        <w:ind w:left="470" w:hanging="364"/>
        <w:contextualSpacing w:val="0"/>
      </w:pPr>
      <w:r>
        <w:t xml:space="preserve">Collaborate with colleagues to publish high impact </w:t>
      </w:r>
      <w:r w:rsidR="00A31E16">
        <w:t xml:space="preserve">scientific </w:t>
      </w:r>
      <w:r>
        <w:t>journal articles.</w:t>
      </w:r>
    </w:p>
    <w:p w14:paraId="53BBAE60" w14:textId="4B162ECA" w:rsidR="002F154B" w:rsidRDefault="007A19D7" w:rsidP="006E618F">
      <w:pPr>
        <w:pStyle w:val="ListParagraph"/>
        <w:numPr>
          <w:ilvl w:val="0"/>
          <w:numId w:val="10"/>
        </w:numPr>
        <w:spacing w:before="0" w:after="60" w:line="240" w:lineRule="auto"/>
        <w:ind w:left="470" w:hanging="364"/>
        <w:contextualSpacing w:val="0"/>
      </w:pPr>
      <w:r>
        <w:t>In collaboration with team</w:t>
      </w:r>
      <w:r w:rsidR="007F5243">
        <w:t xml:space="preserve"> members</w:t>
      </w:r>
      <w:r w:rsidR="006E618F" w:rsidRPr="00885B33">
        <w:t>, assist in the planning</w:t>
      </w:r>
      <w:r w:rsidR="002F154B">
        <w:t>,</w:t>
      </w:r>
      <w:r w:rsidR="00726B98">
        <w:t xml:space="preserve"> </w:t>
      </w:r>
      <w:r w:rsidR="006E618F" w:rsidRPr="00885B33">
        <w:t>preparation</w:t>
      </w:r>
      <w:r w:rsidR="002F154B">
        <w:t>, and submission</w:t>
      </w:r>
      <w:r w:rsidR="006E618F" w:rsidRPr="00885B33">
        <w:t xml:space="preserve"> of research </w:t>
      </w:r>
      <w:r w:rsidR="002F154B">
        <w:t xml:space="preserve">funding </w:t>
      </w:r>
      <w:r w:rsidR="006E618F" w:rsidRPr="00885B33">
        <w:t>proposals</w:t>
      </w:r>
      <w:r w:rsidR="007F5243">
        <w:t xml:space="preserve"> which address the needs of Australian biosecurity and plant health stakeholders</w:t>
      </w:r>
      <w:r w:rsidR="002F154B">
        <w:t>.</w:t>
      </w:r>
    </w:p>
    <w:p w14:paraId="467A47E9" w14:textId="5D36220C" w:rsidR="00F03DA8" w:rsidRDefault="00F03DA8" w:rsidP="006E618F">
      <w:pPr>
        <w:pStyle w:val="ListParagraph"/>
        <w:numPr>
          <w:ilvl w:val="0"/>
          <w:numId w:val="10"/>
        </w:numPr>
        <w:spacing w:before="0" w:after="60" w:line="240" w:lineRule="auto"/>
        <w:ind w:left="470" w:hanging="364"/>
        <w:contextualSpacing w:val="0"/>
      </w:pPr>
      <w:r>
        <w:t>Undertake original, creative, and innovative bioinformatics research.</w:t>
      </w:r>
    </w:p>
    <w:p w14:paraId="1AC883F6" w14:textId="3B8425AC" w:rsidR="006E618F" w:rsidRDefault="006E618F" w:rsidP="3C1C2C28">
      <w:pPr>
        <w:pStyle w:val="ListParagraph"/>
        <w:numPr>
          <w:ilvl w:val="0"/>
          <w:numId w:val="10"/>
        </w:numPr>
        <w:spacing w:before="0" w:after="60" w:line="240" w:lineRule="auto"/>
        <w:ind w:left="470" w:hanging="364"/>
      </w:pPr>
      <w:r>
        <w:t xml:space="preserve">Participate in identification of further opportunities which arise from research and initiate new lines of </w:t>
      </w:r>
      <w:r w:rsidR="007F5243">
        <w:t xml:space="preserve">innovative </w:t>
      </w:r>
      <w:r>
        <w:t>research.</w:t>
      </w:r>
    </w:p>
    <w:p w14:paraId="197B2F57" w14:textId="2B180CF8" w:rsidR="006E618F" w:rsidRDefault="006E618F" w:rsidP="006E618F">
      <w:pPr>
        <w:pStyle w:val="ListParagraph"/>
        <w:numPr>
          <w:ilvl w:val="0"/>
          <w:numId w:val="10"/>
        </w:numPr>
        <w:spacing w:before="0" w:after="60" w:line="240" w:lineRule="auto"/>
        <w:ind w:left="470" w:hanging="364"/>
        <w:contextualSpacing w:val="0"/>
      </w:pPr>
      <w:r>
        <w:t xml:space="preserve">Undertake </w:t>
      </w:r>
      <w:r w:rsidR="002F154B">
        <w:t xml:space="preserve">research </w:t>
      </w:r>
      <w:r>
        <w:t>activities focused on one or more elements of larger research projects.</w:t>
      </w:r>
    </w:p>
    <w:p w14:paraId="38BBDEF1" w14:textId="77777777" w:rsidR="006E618F" w:rsidRDefault="006E618F" w:rsidP="006E618F">
      <w:pPr>
        <w:pStyle w:val="ListParagraph"/>
        <w:numPr>
          <w:ilvl w:val="0"/>
          <w:numId w:val="10"/>
        </w:numPr>
        <w:spacing w:before="0" w:after="60" w:line="240" w:lineRule="auto"/>
        <w:ind w:left="470" w:hanging="364"/>
        <w:contextualSpacing w:val="0"/>
      </w:pPr>
      <w:r>
        <w:t>Address problems promptly and in a constructive manner.</w:t>
      </w:r>
    </w:p>
    <w:p w14:paraId="1A649A9F" w14:textId="2BA610CE" w:rsidR="006E618F" w:rsidRDefault="006E618F" w:rsidP="1642E0E7">
      <w:pPr>
        <w:pStyle w:val="ListParagraph"/>
        <w:numPr>
          <w:ilvl w:val="0"/>
          <w:numId w:val="10"/>
        </w:numPr>
        <w:spacing w:before="0" w:after="60" w:line="240" w:lineRule="auto"/>
        <w:ind w:left="470" w:hanging="364"/>
      </w:pPr>
      <w:r>
        <w:t>Undertake experimental and/or observational research activities and supervise/train others to ensure experiments are established in accordance with research design.</w:t>
      </w:r>
    </w:p>
    <w:p w14:paraId="4D068BF3" w14:textId="7541166E" w:rsidR="00885B33" w:rsidRPr="00885B33" w:rsidRDefault="00885B33" w:rsidP="00D923FE">
      <w:pPr>
        <w:pStyle w:val="ListParagraph"/>
        <w:numPr>
          <w:ilvl w:val="0"/>
          <w:numId w:val="10"/>
        </w:numPr>
        <w:spacing w:before="0" w:after="60" w:line="240" w:lineRule="auto"/>
        <w:ind w:left="470" w:hanging="364"/>
        <w:contextualSpacing w:val="0"/>
      </w:pPr>
      <w:r w:rsidRPr="00885B33">
        <w:t xml:space="preserve">Communicate openly, </w:t>
      </w:r>
      <w:r w:rsidR="00A67C59" w:rsidRPr="00885B33">
        <w:t>effectively,</w:t>
      </w:r>
      <w:r w:rsidRPr="00885B33">
        <w:t xml:space="preserve"> and respectfully with all staff, </w:t>
      </w:r>
      <w:r w:rsidR="00566C6E">
        <w:t>stakeholders, customers,</w:t>
      </w:r>
      <w:r w:rsidRPr="00885B33">
        <w:t xml:space="preserve"> and suppliers in the interests of good business practice, </w:t>
      </w:r>
      <w:r w:rsidR="00F03DA8" w:rsidRPr="00885B33">
        <w:t>collaboration,</w:t>
      </w:r>
      <w:r w:rsidRPr="00885B33">
        <w:t xml:space="preserve"> and enhancement of CSIRO’s reputation.</w:t>
      </w:r>
    </w:p>
    <w:p w14:paraId="742F1D04" w14:textId="77777777" w:rsidR="00D42A85" w:rsidRPr="002E4A14" w:rsidRDefault="00D42A85" w:rsidP="00D42A85">
      <w:pPr>
        <w:pStyle w:val="ListParagraph"/>
        <w:numPr>
          <w:ilvl w:val="0"/>
          <w:numId w:val="10"/>
        </w:numPr>
        <w:spacing w:before="0" w:after="60" w:line="240" w:lineRule="auto"/>
        <w:ind w:left="470" w:hanging="364"/>
        <w:contextualSpacing w:val="0"/>
      </w:pPr>
      <w:r w:rsidRPr="002E4A14">
        <w:t xml:space="preserve">Work collaboratively as part of a multi-disciplinary, </w:t>
      </w:r>
      <w:r w:rsidRPr="00A67C59">
        <w:t>regionally dispersed</w:t>
      </w:r>
      <w:r w:rsidRPr="002E4A14">
        <w:t xml:space="preserve"> research team to carry out tasks in support of CSIRO’s scientific objectives.</w:t>
      </w:r>
    </w:p>
    <w:p w14:paraId="4FD9C72F" w14:textId="19660D89" w:rsidR="00957795" w:rsidRDefault="00957795" w:rsidP="00D923FE">
      <w:pPr>
        <w:pStyle w:val="ListParagraph"/>
        <w:numPr>
          <w:ilvl w:val="0"/>
          <w:numId w:val="16"/>
        </w:numPr>
        <w:spacing w:before="0" w:after="60" w:line="240" w:lineRule="auto"/>
        <w:ind w:left="470" w:hanging="364"/>
      </w:pPr>
      <w:r>
        <w:t xml:space="preserve">Adhere to the spirit and practice of CSIRO’s Code of Conduct, Health, Safety and Environment procedures and policy, Diversity initiatives and </w:t>
      </w:r>
      <w:r w:rsidR="00B06D68">
        <w:t>Zero Harm</w:t>
      </w:r>
      <w:r>
        <w:t xml:space="preserve"> goals. </w:t>
      </w:r>
    </w:p>
    <w:p w14:paraId="70BB2319" w14:textId="5A31C3E9" w:rsidR="00885B33" w:rsidRDefault="00885B33" w:rsidP="00D923FE">
      <w:pPr>
        <w:pStyle w:val="ListParagraph"/>
        <w:numPr>
          <w:ilvl w:val="0"/>
          <w:numId w:val="10"/>
        </w:numPr>
        <w:spacing w:before="0" w:after="360" w:line="240" w:lineRule="auto"/>
        <w:ind w:left="471" w:hanging="363"/>
        <w:contextualSpacing w:val="0"/>
      </w:pPr>
      <w:r w:rsidRPr="00885B33">
        <w:lastRenderedPageBreak/>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6BA4FE7A" w14:textId="155917F6" w:rsidR="00D42E42" w:rsidRPr="00D42E42" w:rsidRDefault="00D42E42" w:rsidP="00D923FE">
      <w:pPr>
        <w:numPr>
          <w:ilvl w:val="0"/>
          <w:numId w:val="11"/>
        </w:numPr>
        <w:tabs>
          <w:tab w:val="clear" w:pos="360"/>
          <w:tab w:val="num" w:pos="720"/>
        </w:tabs>
        <w:spacing w:before="0" w:after="60" w:line="240" w:lineRule="auto"/>
        <w:rPr>
          <w:rFonts w:cs="Calibri"/>
          <w:szCs w:val="24"/>
        </w:rPr>
      </w:pPr>
      <w:r w:rsidRPr="00D42E42">
        <w:rPr>
          <w:rFonts w:cs="Calibri"/>
          <w:szCs w:val="24"/>
        </w:rPr>
        <w:t>A</w:t>
      </w:r>
      <w:r>
        <w:rPr>
          <w:rFonts w:cs="Calibri"/>
          <w:szCs w:val="24"/>
        </w:rPr>
        <w:t xml:space="preserve"> </w:t>
      </w:r>
      <w:r w:rsidRPr="00D42E42">
        <w:rPr>
          <w:rFonts w:cs="Calibri"/>
          <w:szCs w:val="24"/>
        </w:rPr>
        <w:t>PhD</w:t>
      </w:r>
      <w:r>
        <w:rPr>
          <w:rFonts w:cs="Calibri"/>
          <w:szCs w:val="24"/>
        </w:rPr>
        <w:t xml:space="preserve"> </w:t>
      </w:r>
      <w:r w:rsidRPr="00D42E42">
        <w:rPr>
          <w:rFonts w:cs="Calibri"/>
          <w:szCs w:val="24"/>
        </w:rPr>
        <w:t>(or</w:t>
      </w:r>
      <w:r>
        <w:rPr>
          <w:rFonts w:cs="Calibri"/>
          <w:szCs w:val="24"/>
        </w:rPr>
        <w:t xml:space="preserve"> </w:t>
      </w:r>
      <w:r w:rsidRPr="00D42E42">
        <w:rPr>
          <w:rFonts w:cs="Calibri"/>
          <w:szCs w:val="24"/>
        </w:rPr>
        <w:t>an equivalent combination of qualifications and</w:t>
      </w:r>
      <w:r>
        <w:rPr>
          <w:rFonts w:cs="Calibri"/>
          <w:szCs w:val="24"/>
        </w:rPr>
        <w:t xml:space="preserve"> </w:t>
      </w:r>
      <w:r w:rsidRPr="00D42E42">
        <w:rPr>
          <w:rFonts w:cs="Calibri"/>
          <w:szCs w:val="24"/>
        </w:rPr>
        <w:t>research experience)</w:t>
      </w:r>
      <w:r>
        <w:rPr>
          <w:rFonts w:cs="Calibri"/>
          <w:szCs w:val="24"/>
        </w:rPr>
        <w:t xml:space="preserve"> </w:t>
      </w:r>
      <w:r w:rsidRPr="00D42E42">
        <w:rPr>
          <w:rFonts w:cs="Calibri"/>
          <w:szCs w:val="24"/>
        </w:rPr>
        <w:t>in a relevant field such as</w:t>
      </w:r>
      <w:r>
        <w:rPr>
          <w:rFonts w:cs="Calibri"/>
          <w:szCs w:val="24"/>
        </w:rPr>
        <w:t xml:space="preserve"> </w:t>
      </w:r>
      <w:r w:rsidR="00A67C59">
        <w:rPr>
          <w:rFonts w:cs="Calibri"/>
          <w:szCs w:val="24"/>
        </w:rPr>
        <w:t>bioinformatics, plant pathology, molecular biology, or microbiology</w:t>
      </w:r>
      <w:r>
        <w:rPr>
          <w:rFonts w:cs="Calibri"/>
          <w:szCs w:val="24"/>
        </w:rPr>
        <w:t>.</w:t>
      </w:r>
    </w:p>
    <w:p w14:paraId="0B767862" w14:textId="4C6CD064" w:rsidR="00A67C59" w:rsidRDefault="00A67C59" w:rsidP="00D923FE">
      <w:pPr>
        <w:numPr>
          <w:ilvl w:val="0"/>
          <w:numId w:val="11"/>
        </w:numPr>
        <w:tabs>
          <w:tab w:val="num" w:pos="720"/>
        </w:tabs>
        <w:spacing w:before="0" w:after="60" w:line="240" w:lineRule="auto"/>
        <w:rPr>
          <w:rFonts w:cs="Calibri"/>
          <w:szCs w:val="24"/>
        </w:rPr>
      </w:pPr>
      <w:r>
        <w:rPr>
          <w:rFonts w:cs="Calibri"/>
          <w:szCs w:val="24"/>
        </w:rPr>
        <w:t xml:space="preserve">Demonstrated experience and </w:t>
      </w:r>
      <w:r w:rsidR="006D02EE">
        <w:rPr>
          <w:rFonts w:cs="Calibri"/>
          <w:szCs w:val="24"/>
        </w:rPr>
        <w:t xml:space="preserve">high </w:t>
      </w:r>
      <w:r>
        <w:rPr>
          <w:rFonts w:cs="Calibri"/>
          <w:szCs w:val="24"/>
        </w:rPr>
        <w:t>proficiency in one or more coding language (e.g.</w:t>
      </w:r>
      <w:r w:rsidR="00566C6E">
        <w:rPr>
          <w:rFonts w:cs="Calibri"/>
          <w:szCs w:val="24"/>
        </w:rPr>
        <w:t>,</w:t>
      </w:r>
      <w:r>
        <w:rPr>
          <w:rFonts w:cs="Calibri"/>
          <w:szCs w:val="24"/>
        </w:rPr>
        <w:t xml:space="preserve"> Python or R).</w:t>
      </w:r>
    </w:p>
    <w:p w14:paraId="0CB59B2C" w14:textId="7185F2A8" w:rsidR="00A67C59" w:rsidRDefault="006D02EE" w:rsidP="00D923FE">
      <w:pPr>
        <w:numPr>
          <w:ilvl w:val="0"/>
          <w:numId w:val="11"/>
        </w:numPr>
        <w:tabs>
          <w:tab w:val="num" w:pos="720"/>
        </w:tabs>
        <w:spacing w:before="0" w:after="60" w:line="240" w:lineRule="auto"/>
        <w:rPr>
          <w:rFonts w:cs="Calibri"/>
          <w:szCs w:val="24"/>
        </w:rPr>
      </w:pPr>
      <w:r>
        <w:rPr>
          <w:rFonts w:cs="Calibri"/>
          <w:szCs w:val="24"/>
        </w:rPr>
        <w:t>Demonstrated e</w:t>
      </w:r>
      <w:r w:rsidR="00A67C59">
        <w:rPr>
          <w:rFonts w:cs="Calibri"/>
          <w:szCs w:val="24"/>
        </w:rPr>
        <w:t>xperience in the analyses and interpretation of next generation sequence data</w:t>
      </w:r>
      <w:r>
        <w:rPr>
          <w:rFonts w:cs="Calibri"/>
          <w:szCs w:val="24"/>
        </w:rPr>
        <w:t xml:space="preserve"> and analysis of large, complex DNA and / or RNA sequence datasets</w:t>
      </w:r>
      <w:r w:rsidR="00A67C59">
        <w:rPr>
          <w:rFonts w:cs="Calibri"/>
          <w:szCs w:val="24"/>
        </w:rPr>
        <w:t>.</w:t>
      </w:r>
    </w:p>
    <w:p w14:paraId="044BD967" w14:textId="6F70785C" w:rsidR="006D02EE" w:rsidRDefault="006D02EE" w:rsidP="00D923FE">
      <w:pPr>
        <w:numPr>
          <w:ilvl w:val="0"/>
          <w:numId w:val="11"/>
        </w:numPr>
        <w:tabs>
          <w:tab w:val="num" w:pos="720"/>
        </w:tabs>
        <w:spacing w:before="0" w:after="60" w:line="240" w:lineRule="auto"/>
        <w:rPr>
          <w:rFonts w:cs="Calibri"/>
          <w:szCs w:val="24"/>
        </w:rPr>
      </w:pPr>
      <w:r>
        <w:rPr>
          <w:rFonts w:cs="Calibri"/>
          <w:szCs w:val="24"/>
        </w:rPr>
        <w:t xml:space="preserve">Previous experience </w:t>
      </w:r>
      <w:r w:rsidR="00566C6E">
        <w:rPr>
          <w:rFonts w:cs="Calibri"/>
          <w:szCs w:val="24"/>
        </w:rPr>
        <w:t>in</w:t>
      </w:r>
      <w:r>
        <w:rPr>
          <w:rFonts w:cs="Calibri"/>
          <w:szCs w:val="24"/>
        </w:rPr>
        <w:t xml:space="preserve"> developing and optimising bioinformatic workflows and pipelines for genomic and transcriptomic data</w:t>
      </w:r>
      <w:r w:rsidR="00566C6E">
        <w:rPr>
          <w:rFonts w:cs="Calibri"/>
          <w:szCs w:val="24"/>
        </w:rPr>
        <w:t xml:space="preserve"> analysis</w:t>
      </w:r>
      <w:r>
        <w:rPr>
          <w:rFonts w:cs="Calibri"/>
          <w:szCs w:val="24"/>
        </w:rPr>
        <w:t>.</w:t>
      </w:r>
    </w:p>
    <w:p w14:paraId="068FE0D5" w14:textId="33B40A5C" w:rsidR="00A67C59" w:rsidRDefault="00A67C59" w:rsidP="00D923FE">
      <w:pPr>
        <w:numPr>
          <w:ilvl w:val="0"/>
          <w:numId w:val="11"/>
        </w:numPr>
        <w:tabs>
          <w:tab w:val="num" w:pos="720"/>
        </w:tabs>
        <w:spacing w:before="0" w:after="60" w:line="240" w:lineRule="auto"/>
        <w:rPr>
          <w:rFonts w:cs="Calibri"/>
          <w:szCs w:val="24"/>
        </w:rPr>
      </w:pPr>
      <w:r>
        <w:rPr>
          <w:rFonts w:cs="Calibri"/>
          <w:szCs w:val="24"/>
        </w:rPr>
        <w:t>Familiarity with High Performance Computing (HPC) and command line tools.</w:t>
      </w:r>
    </w:p>
    <w:p w14:paraId="33C38F93" w14:textId="4F58C7C2" w:rsidR="00D42E42" w:rsidRPr="00D42E42" w:rsidRDefault="00D42E42" w:rsidP="00D923FE">
      <w:pPr>
        <w:numPr>
          <w:ilvl w:val="0"/>
          <w:numId w:val="11"/>
        </w:numPr>
        <w:tabs>
          <w:tab w:val="num" w:pos="720"/>
        </w:tabs>
        <w:spacing w:before="0" w:after="60" w:line="240" w:lineRule="auto"/>
        <w:rPr>
          <w:rFonts w:cs="Calibri"/>
          <w:szCs w:val="24"/>
        </w:rPr>
      </w:pPr>
      <w:r w:rsidRPr="00D42E42">
        <w:rPr>
          <w:rFonts w:cs="Calibri"/>
          <w:szCs w:val="24"/>
        </w:rPr>
        <w:t xml:space="preserve">Demonstrated ability to undertake original, </w:t>
      </w:r>
      <w:r w:rsidR="00A67C59" w:rsidRPr="00D42E42">
        <w:rPr>
          <w:rFonts w:cs="Calibri"/>
          <w:szCs w:val="24"/>
        </w:rPr>
        <w:t>creative,</w:t>
      </w:r>
      <w:r w:rsidRPr="00D42E42">
        <w:rPr>
          <w:rFonts w:cs="Calibri"/>
          <w:szCs w:val="24"/>
        </w:rPr>
        <w:t xml:space="preserve"> and innovative research by generating and pursuing novel ideas and solutions to scientific research problems.</w:t>
      </w:r>
    </w:p>
    <w:p w14:paraId="5B6BD4D4" w14:textId="77777777" w:rsidR="004C00C7" w:rsidRDefault="00D42E42" w:rsidP="004C00C7">
      <w:pPr>
        <w:numPr>
          <w:ilvl w:val="0"/>
          <w:numId w:val="11"/>
        </w:numPr>
        <w:tabs>
          <w:tab w:val="num" w:pos="720"/>
        </w:tabs>
        <w:spacing w:before="0" w:after="60" w:line="240" w:lineRule="auto"/>
        <w:rPr>
          <w:rFonts w:cs="Calibri"/>
          <w:szCs w:val="24"/>
        </w:rPr>
      </w:pPr>
      <w:r w:rsidRPr="00D42E42">
        <w:rPr>
          <w:rFonts w:cs="Calibri"/>
          <w:szCs w:val="24"/>
        </w:rPr>
        <w:t>A demonstrated publication history of authorship on scientific papers in peer reviewed journals and/or reports, grant applications or inventorship on patent applications.</w:t>
      </w:r>
    </w:p>
    <w:p w14:paraId="070BDBE1" w14:textId="6D38987C" w:rsidR="00D42E42" w:rsidRPr="00D42E42" w:rsidRDefault="00D42E42" w:rsidP="00D42E4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59FFCC3B" w14:textId="11257A84" w:rsidR="00F03DA8" w:rsidRDefault="00F03DA8" w:rsidP="00D923FE">
      <w:pPr>
        <w:numPr>
          <w:ilvl w:val="0"/>
          <w:numId w:val="12"/>
        </w:numPr>
        <w:spacing w:before="0" w:after="60" w:line="240" w:lineRule="auto"/>
        <w:rPr>
          <w:iCs/>
          <w:szCs w:val="24"/>
        </w:rPr>
      </w:pPr>
      <w:r>
        <w:rPr>
          <w:iCs/>
          <w:szCs w:val="24"/>
        </w:rPr>
        <w:t>Experience in microRNA research and bioinformatics.</w:t>
      </w:r>
    </w:p>
    <w:p w14:paraId="4235951D" w14:textId="66B3C76E" w:rsidR="00D42E42" w:rsidRPr="00F03DA8" w:rsidRDefault="00A67C59" w:rsidP="00F03DA8">
      <w:pPr>
        <w:numPr>
          <w:ilvl w:val="0"/>
          <w:numId w:val="12"/>
        </w:numPr>
        <w:spacing w:before="0" w:after="60" w:line="240" w:lineRule="auto"/>
        <w:rPr>
          <w:iCs/>
          <w:szCs w:val="24"/>
        </w:rPr>
      </w:pPr>
      <w:r>
        <w:rPr>
          <w:iCs/>
          <w:szCs w:val="24"/>
        </w:rPr>
        <w:t>Experience with bioinformatics as it pertains to plant pathology and plant health</w:t>
      </w:r>
      <w:r w:rsidR="00F03DA8">
        <w:rPr>
          <w:iCs/>
          <w:szCs w:val="24"/>
        </w:rPr>
        <w:t>.</w:t>
      </w:r>
    </w:p>
    <w:sdt>
      <w:sdtPr>
        <w:rPr>
          <w:rFonts w:asciiTheme="minorHAnsi" w:hAnsiTheme="minorHAnsi" w:cstheme="minorHAnsi"/>
          <w:b/>
          <w:bCs w:val="0"/>
          <w:i/>
          <w:iCs w:val="0"/>
          <w:color w:val="000000"/>
          <w:sz w:val="20"/>
          <w:szCs w:val="22"/>
        </w:rPr>
        <w:alias w:val="Competencies"/>
        <w:tag w:val="Competencies"/>
        <w:id w:val="-887107694"/>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 xml:space="preserve">Cooperates with others to achieve organisational objectives and may share team resources </w:t>
          </w:r>
          <w:proofErr w:type="gramStart"/>
          <w:r w:rsidRPr="00F77622">
            <w:rPr>
              <w:szCs w:val="24"/>
            </w:rPr>
            <w:t>in order to</w:t>
          </w:r>
          <w:proofErr w:type="gramEnd"/>
          <w:r w:rsidRPr="00F77622">
            <w:rPr>
              <w:szCs w:val="24"/>
            </w:rPr>
            <w:t xml:space="preserve">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 xml:space="preserve">Plans, </w:t>
          </w:r>
          <w:proofErr w:type="gramStart"/>
          <w:r w:rsidRPr="00F77622">
            <w:rPr>
              <w:szCs w:val="24"/>
            </w:rPr>
            <w:t>sets</w:t>
          </w:r>
          <w:proofErr w:type="gramEnd"/>
          <w:r w:rsidRPr="00F77622">
            <w:rPr>
              <w:szCs w:val="24"/>
            </w:rPr>
            <w:t xml:space="preserve"> and works to meet challenging standards and goals for self and/or others. Recognises where endeavours will make the most impact or difference, decides on desired </w:t>
          </w:r>
          <w:proofErr w:type="gramStart"/>
          <w:r w:rsidRPr="00F77622">
            <w:rPr>
              <w:szCs w:val="24"/>
            </w:rPr>
            <w:t>outcome</w:t>
          </w:r>
          <w:proofErr w:type="gramEnd"/>
          <w:r w:rsidRPr="00F77622">
            <w:rPr>
              <w:szCs w:val="24"/>
            </w:rPr>
            <w:t xml:space="preserv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 xml:space="preserve">Copes with ambiguity or situations that lack clarity. Adapts readily to changing circumstances and new responsibilities (which may include activities outside own preferences) </w:t>
          </w:r>
          <w:r w:rsidRPr="00F77622">
            <w:rPr>
              <w:bCs/>
              <w:iCs/>
              <w:szCs w:val="24"/>
            </w:rPr>
            <w:lastRenderedPageBreak/>
            <w:t xml:space="preserve">in the interests of achieving team objectives. Recognises the need for and undertakes personal development </w:t>
          </w:r>
          <w:proofErr w:type="gramStart"/>
          <w:r w:rsidRPr="00F77622">
            <w:rPr>
              <w:bCs/>
              <w:iCs/>
              <w:szCs w:val="24"/>
            </w:rPr>
            <w:t>as a result of</w:t>
          </w:r>
          <w:proofErr w:type="gramEnd"/>
          <w:r w:rsidRPr="00F77622">
            <w:rPr>
              <w:bCs/>
              <w:iCs/>
              <w:szCs w:val="24"/>
            </w:rPr>
            <w:t xml:space="preserve"> change.</w:t>
          </w:r>
        </w:p>
      </w:sdtContent>
    </w:sdt>
    <w:p w14:paraId="4D3F3782" w14:textId="77777777" w:rsidR="00EF1E28" w:rsidRPr="003044E2" w:rsidRDefault="00EF1E28" w:rsidP="00EF1E28">
      <w:pPr>
        <w:pStyle w:val="Boxedheading"/>
        <w:ind w:left="0"/>
      </w:pPr>
      <w:r>
        <w:t>Special Requirements</w:t>
      </w:r>
    </w:p>
    <w:p w14:paraId="542188D1" w14:textId="77777777" w:rsidR="00F05F6B" w:rsidRPr="006F700B" w:rsidRDefault="00F05F6B" w:rsidP="00F05F6B">
      <w:pPr>
        <w:pStyle w:val="Boxedlistbullet"/>
        <w:numPr>
          <w:ilvl w:val="0"/>
          <w:numId w:val="13"/>
        </w:numPr>
        <w:spacing w:before="100" w:beforeAutospacing="1" w:after="100" w:afterAutospacing="1"/>
      </w:pPr>
      <w:r w:rsidRPr="006F700B">
        <w:t>The successful candidate will be asked to obtain and provide evidence of a National Police Clearance or equivalent. Please note that individuals with criminal records are not automatically deemed ineligible. Each application will be considered on its merits.</w:t>
      </w:r>
    </w:p>
    <w:p w14:paraId="48149CA3" w14:textId="45ABA669" w:rsidR="00EF1E28" w:rsidRPr="006F700B" w:rsidRDefault="00F05F6B" w:rsidP="006F700B">
      <w:pPr>
        <w:pStyle w:val="Boxedlistbullet"/>
        <w:numPr>
          <w:ilvl w:val="0"/>
          <w:numId w:val="13"/>
        </w:numPr>
        <w:spacing w:before="100" w:beforeAutospacing="1" w:after="100" w:afterAutospacing="1"/>
      </w:pPr>
      <w:r w:rsidRPr="006F700B">
        <w:t>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w:t>
      </w:r>
      <w:r w:rsidR="00EF1E28" w:rsidRPr="006F700B">
        <w:rPr>
          <w:i/>
        </w:rPr>
        <w:t>.</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048C96A7"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hyperlink r:id="rId17" w:history="1">
        <w:r w:rsidR="006F700B">
          <w:rPr>
            <w:rStyle w:val="Hyperlink"/>
            <w:bCs/>
            <w:szCs w:val="24"/>
          </w:rPr>
          <w:t>Health and Biosecurity</w:t>
        </w:r>
      </w:hyperlink>
      <w:r w:rsidR="006F700B">
        <w:rPr>
          <w:bCs/>
          <w:szCs w:val="24"/>
        </w:rPr>
        <w:t xml:space="preserve"> </w:t>
      </w:r>
      <w:r w:rsidRPr="00D923FE">
        <w:rPr>
          <w:bCs/>
          <w:szCs w:val="24"/>
        </w:rPr>
        <w:t>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F8C2" w14:textId="77777777" w:rsidR="0045634A" w:rsidRDefault="0045634A" w:rsidP="000A377A">
      <w:r>
        <w:separator/>
      </w:r>
    </w:p>
  </w:endnote>
  <w:endnote w:type="continuationSeparator" w:id="0">
    <w:p w14:paraId="6010927B" w14:textId="77777777" w:rsidR="0045634A" w:rsidRDefault="0045634A" w:rsidP="000A377A">
      <w:r>
        <w:continuationSeparator/>
      </w:r>
    </w:p>
  </w:endnote>
  <w:endnote w:type="continuationNotice" w:id="1">
    <w:p w14:paraId="3311584C" w14:textId="77777777" w:rsidR="0045634A" w:rsidRDefault="004563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A7E4" w14:textId="77777777" w:rsidR="0045634A" w:rsidRDefault="0045634A" w:rsidP="000A377A">
      <w:r>
        <w:separator/>
      </w:r>
    </w:p>
  </w:footnote>
  <w:footnote w:type="continuationSeparator" w:id="0">
    <w:p w14:paraId="4A85EBF6" w14:textId="77777777" w:rsidR="0045634A" w:rsidRDefault="0045634A" w:rsidP="000A377A">
      <w:r>
        <w:continuationSeparator/>
      </w:r>
    </w:p>
  </w:footnote>
  <w:footnote w:type="continuationNotice" w:id="1">
    <w:p w14:paraId="160F289E" w14:textId="77777777" w:rsidR="0045634A" w:rsidRDefault="0045634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96721">
    <w:abstractNumId w:val="1"/>
  </w:num>
  <w:num w:numId="2" w16cid:durableId="1552156963">
    <w:abstractNumId w:val="9"/>
  </w:num>
  <w:num w:numId="3" w16cid:durableId="1472555897">
    <w:abstractNumId w:val="4"/>
  </w:num>
  <w:num w:numId="4" w16cid:durableId="2037802704">
    <w:abstractNumId w:val="3"/>
  </w:num>
  <w:num w:numId="5" w16cid:durableId="905337649">
    <w:abstractNumId w:val="11"/>
  </w:num>
  <w:num w:numId="6" w16cid:durableId="1994870444">
    <w:abstractNumId w:val="15"/>
  </w:num>
  <w:num w:numId="7" w16cid:durableId="1035227470">
    <w:abstractNumId w:val="12"/>
  </w:num>
  <w:num w:numId="8" w16cid:durableId="1779176658">
    <w:abstractNumId w:val="5"/>
  </w:num>
  <w:num w:numId="9" w16cid:durableId="250352839">
    <w:abstractNumId w:val="8"/>
  </w:num>
  <w:num w:numId="10" w16cid:durableId="147749452">
    <w:abstractNumId w:val="2"/>
  </w:num>
  <w:num w:numId="11" w16cid:durableId="1000625115">
    <w:abstractNumId w:val="14"/>
  </w:num>
  <w:num w:numId="12" w16cid:durableId="1777098903">
    <w:abstractNumId w:val="7"/>
  </w:num>
  <w:num w:numId="13" w16cid:durableId="1154956259">
    <w:abstractNumId w:val="10"/>
  </w:num>
  <w:num w:numId="14" w16cid:durableId="452485801">
    <w:abstractNumId w:val="2"/>
  </w:num>
  <w:num w:numId="15" w16cid:durableId="803039221">
    <w:abstractNumId w:val="16"/>
  </w:num>
  <w:num w:numId="16" w16cid:durableId="880048093">
    <w:abstractNumId w:val="2"/>
  </w:num>
  <w:num w:numId="17" w16cid:durableId="11056106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914356">
    <w:abstractNumId w:val="13"/>
  </w:num>
  <w:num w:numId="19" w16cid:durableId="44427254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0C0"/>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E7C04"/>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65D1"/>
    <w:rsid w:val="002578B0"/>
    <w:rsid w:val="00257CC3"/>
    <w:rsid w:val="00257E75"/>
    <w:rsid w:val="00257E93"/>
    <w:rsid w:val="002600E0"/>
    <w:rsid w:val="0026351A"/>
    <w:rsid w:val="0026469A"/>
    <w:rsid w:val="00265A09"/>
    <w:rsid w:val="00266A3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154B"/>
    <w:rsid w:val="002F5428"/>
    <w:rsid w:val="002F5A1D"/>
    <w:rsid w:val="00300022"/>
    <w:rsid w:val="003000AF"/>
    <w:rsid w:val="00301857"/>
    <w:rsid w:val="00301D22"/>
    <w:rsid w:val="00302A74"/>
    <w:rsid w:val="00302E16"/>
    <w:rsid w:val="003034EE"/>
    <w:rsid w:val="00304225"/>
    <w:rsid w:val="00305F35"/>
    <w:rsid w:val="003130B1"/>
    <w:rsid w:val="003161B3"/>
    <w:rsid w:val="00322F2E"/>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634A"/>
    <w:rsid w:val="00457D8D"/>
    <w:rsid w:val="00466EEC"/>
    <w:rsid w:val="00471C6C"/>
    <w:rsid w:val="004831C1"/>
    <w:rsid w:val="004857FF"/>
    <w:rsid w:val="0048681F"/>
    <w:rsid w:val="00486F57"/>
    <w:rsid w:val="00491E87"/>
    <w:rsid w:val="004923E1"/>
    <w:rsid w:val="0049442F"/>
    <w:rsid w:val="004968B7"/>
    <w:rsid w:val="004A0776"/>
    <w:rsid w:val="004A0A0C"/>
    <w:rsid w:val="004A17CE"/>
    <w:rsid w:val="004B0907"/>
    <w:rsid w:val="004B1289"/>
    <w:rsid w:val="004B32F5"/>
    <w:rsid w:val="004B3745"/>
    <w:rsid w:val="004B600D"/>
    <w:rsid w:val="004B654B"/>
    <w:rsid w:val="004B759B"/>
    <w:rsid w:val="004C00C7"/>
    <w:rsid w:val="004C03B7"/>
    <w:rsid w:val="004C318D"/>
    <w:rsid w:val="004C4E15"/>
    <w:rsid w:val="004C67B0"/>
    <w:rsid w:val="004C79ED"/>
    <w:rsid w:val="004D1978"/>
    <w:rsid w:val="004D1E30"/>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3775"/>
    <w:rsid w:val="00555296"/>
    <w:rsid w:val="00555AB3"/>
    <w:rsid w:val="0056178B"/>
    <w:rsid w:val="0056311A"/>
    <w:rsid w:val="005633CD"/>
    <w:rsid w:val="005634A7"/>
    <w:rsid w:val="00564DBB"/>
    <w:rsid w:val="00566C6E"/>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02EE"/>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5B28"/>
    <w:rsid w:val="006F700B"/>
    <w:rsid w:val="006F78A3"/>
    <w:rsid w:val="00701531"/>
    <w:rsid w:val="00702DF5"/>
    <w:rsid w:val="00704622"/>
    <w:rsid w:val="007049D5"/>
    <w:rsid w:val="00707D10"/>
    <w:rsid w:val="007107B7"/>
    <w:rsid w:val="00712CE9"/>
    <w:rsid w:val="007148AD"/>
    <w:rsid w:val="00720FAC"/>
    <w:rsid w:val="00724228"/>
    <w:rsid w:val="00724F57"/>
    <w:rsid w:val="00725665"/>
    <w:rsid w:val="00725B53"/>
    <w:rsid w:val="00726B98"/>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70B5"/>
    <w:rsid w:val="007A19D7"/>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5243"/>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463E"/>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5C04"/>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1E16"/>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67C59"/>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6FD"/>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47DFB"/>
    <w:rsid w:val="00C505DB"/>
    <w:rsid w:val="00C52E4B"/>
    <w:rsid w:val="00C54709"/>
    <w:rsid w:val="00C619E3"/>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44D3"/>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10CE7"/>
    <w:rsid w:val="00E11D19"/>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51F"/>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2080"/>
    <w:rsid w:val="00EE3C2E"/>
    <w:rsid w:val="00EE4022"/>
    <w:rsid w:val="00EE5E29"/>
    <w:rsid w:val="00EE64ED"/>
    <w:rsid w:val="00EE67B9"/>
    <w:rsid w:val="00EE6E87"/>
    <w:rsid w:val="00EE75A4"/>
    <w:rsid w:val="00EF1E28"/>
    <w:rsid w:val="00EF461A"/>
    <w:rsid w:val="00EF5B1A"/>
    <w:rsid w:val="00F010F6"/>
    <w:rsid w:val="00F0161A"/>
    <w:rsid w:val="00F031C2"/>
    <w:rsid w:val="00F03DA8"/>
    <w:rsid w:val="00F04B29"/>
    <w:rsid w:val="00F04CE7"/>
    <w:rsid w:val="00F058A1"/>
    <w:rsid w:val="00F05D9B"/>
    <w:rsid w:val="00F05F6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paragraph" w:styleId="Revision">
    <w:name w:val="Revision"/>
    <w:hidden/>
    <w:uiPriority w:val="99"/>
    <w:semiHidden/>
    <w:rsid w:val="002F154B"/>
    <w:rPr>
      <w:rFonts w:ascii="Calibri" w:eastAsia="Calibri" w:hAnsi="Calibri"/>
      <w:color w:val="000000"/>
      <w:sz w:val="24"/>
      <w:szCs w:val="22"/>
    </w:rPr>
  </w:style>
  <w:style w:type="character" w:styleId="CommentReference">
    <w:name w:val="annotation reference"/>
    <w:basedOn w:val="DefaultParagraphFont"/>
    <w:semiHidden/>
    <w:unhideWhenUsed/>
    <w:rsid w:val="002F154B"/>
    <w:rPr>
      <w:sz w:val="16"/>
      <w:szCs w:val="16"/>
    </w:rPr>
  </w:style>
  <w:style w:type="paragraph" w:styleId="CommentText">
    <w:name w:val="annotation text"/>
    <w:basedOn w:val="Normal"/>
    <w:link w:val="CommentTextChar"/>
    <w:semiHidden/>
    <w:unhideWhenUsed/>
    <w:rsid w:val="002F154B"/>
    <w:pPr>
      <w:spacing w:line="240" w:lineRule="auto"/>
    </w:pPr>
    <w:rPr>
      <w:sz w:val="20"/>
      <w:szCs w:val="20"/>
    </w:rPr>
  </w:style>
  <w:style w:type="character" w:customStyle="1" w:styleId="CommentTextChar">
    <w:name w:val="Comment Text Char"/>
    <w:basedOn w:val="DefaultParagraphFont"/>
    <w:link w:val="CommentText"/>
    <w:semiHidden/>
    <w:rsid w:val="002F154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F154B"/>
    <w:rPr>
      <w:b/>
      <w:bCs/>
    </w:rPr>
  </w:style>
  <w:style w:type="character" w:customStyle="1" w:styleId="CommentSubjectChar">
    <w:name w:val="Comment Subject Char"/>
    <w:basedOn w:val="CommentTextChar"/>
    <w:link w:val="CommentSubject"/>
    <w:semiHidden/>
    <w:rsid w:val="002F154B"/>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689993294">
      <w:bodyDiv w:val="1"/>
      <w:marLeft w:val="0"/>
      <w:marRight w:val="0"/>
      <w:marTop w:val="0"/>
      <w:marBottom w:val="0"/>
      <w:divBdr>
        <w:top w:val="none" w:sz="0" w:space="0" w:color="auto"/>
        <w:left w:val="none" w:sz="0" w:space="0" w:color="auto"/>
        <w:bottom w:val="none" w:sz="0" w:space="0" w:color="auto"/>
        <w:right w:val="none" w:sz="0" w:space="0" w:color="auto"/>
      </w:divBdr>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health-and-biosecurity"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1C2B60"/>
    <w:rsid w:val="00233E9A"/>
    <w:rsid w:val="003C6F9C"/>
    <w:rsid w:val="00414F94"/>
    <w:rsid w:val="004F2651"/>
    <w:rsid w:val="00524789"/>
    <w:rsid w:val="00741A9B"/>
    <w:rsid w:val="007C7613"/>
    <w:rsid w:val="0083493E"/>
    <w:rsid w:val="00875004"/>
    <w:rsid w:val="008D54BD"/>
    <w:rsid w:val="00A226A0"/>
    <w:rsid w:val="00B33201"/>
    <w:rsid w:val="00B36C21"/>
    <w:rsid w:val="00CE292B"/>
    <w:rsid w:val="00E458C3"/>
    <w:rsid w:val="00E51523"/>
    <w:rsid w:val="00EA6D03"/>
    <w:rsid w:val="00EE4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2.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5.xml><?xml version="1.0" encoding="utf-8"?>
<ds:datastoreItem xmlns:ds="http://schemas.openxmlformats.org/officeDocument/2006/customXml" ds:itemID="{E159CBF2-85FC-4473-816D-A5F30DA8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1145</Words>
  <Characters>7594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St. Lucia)</cp:lastModifiedBy>
  <cp:revision>2</cp:revision>
  <cp:lastPrinted>2012-02-02T00:32:00Z</cp:lastPrinted>
  <dcterms:created xsi:type="dcterms:W3CDTF">2024-01-24T01:04:00Z</dcterms:created>
  <dcterms:modified xsi:type="dcterms:W3CDTF">2024-01-24T01:04:00Z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