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40B9A05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40B9A05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6940A7C0" w:rsidR="00CC201B" w:rsidRPr="0093721B" w:rsidRDefault="00EA2B2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w:t>
            </w:r>
            <w:r w:rsidR="00A45FF9">
              <w:rPr>
                <w:sz w:val="22"/>
              </w:rPr>
              <w:t xml:space="preserve">ontract Manager </w:t>
            </w:r>
          </w:p>
        </w:tc>
      </w:tr>
      <w:tr w:rsidR="001E45F0" w:rsidRPr="0093721B" w14:paraId="57BA53C6" w14:textId="77777777" w:rsidTr="40B9A058">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4D0EB835" w:rsidR="001E45F0" w:rsidRPr="000876BE" w:rsidRDefault="00A45FF9" w:rsidP="005C16A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4C08852F">
              <w:rPr>
                <w:sz w:val="22"/>
              </w:rPr>
              <w:t>Specified</w:t>
            </w:r>
            <w:r w:rsidR="001E45F0" w:rsidRPr="4C08852F">
              <w:rPr>
                <w:sz w:val="22"/>
              </w:rPr>
              <w:t xml:space="preserve"> Term of </w:t>
            </w:r>
            <w:r w:rsidR="00EF02F2">
              <w:rPr>
                <w:sz w:val="22"/>
              </w:rPr>
              <w:t>16 mont</w:t>
            </w:r>
            <w:r w:rsidR="00BE45E9">
              <w:rPr>
                <w:sz w:val="22"/>
              </w:rPr>
              <w:t>hs</w:t>
            </w:r>
            <w:r w:rsidR="001E45F0" w:rsidRPr="4C08852F">
              <w:rPr>
                <w:sz w:val="22"/>
              </w:rPr>
              <w:t xml:space="preserve"> </w:t>
            </w:r>
            <w:r w:rsidR="000876BE" w:rsidRPr="4C08852F">
              <w:rPr>
                <w:sz w:val="22"/>
              </w:rPr>
              <w:t>(full-time)</w:t>
            </w:r>
          </w:p>
        </w:tc>
      </w:tr>
      <w:tr w:rsidR="001E45F0" w:rsidRPr="0093721B" w14:paraId="19D59FEC" w14:textId="77777777" w:rsidTr="40B9A0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68DD17FE" w14:textId="165B2BB4" w:rsidR="00A41A9A" w:rsidRPr="005C16AA" w:rsidRDefault="001E45F0" w:rsidP="005C16AA">
            <w:pPr>
              <w:pStyle w:val="TableText"/>
              <w:cnfStyle w:val="000000100000" w:firstRow="0" w:lastRow="0" w:firstColumn="0" w:lastColumn="0" w:oddVBand="0" w:evenVBand="0" w:oddHBand="1" w:evenHBand="0" w:firstRowFirstColumn="0" w:firstRowLastColumn="0" w:lastRowFirstColumn="0" w:lastRowLastColumn="0"/>
            </w:pPr>
            <w:r w:rsidRPr="0093721B">
              <w:rPr>
                <w:sz w:val="22"/>
              </w:rPr>
              <w:t>AU$</w:t>
            </w:r>
            <w:r w:rsidR="004E480E">
              <w:rPr>
                <w:sz w:val="22"/>
              </w:rPr>
              <w:t xml:space="preserve">93,267 </w:t>
            </w:r>
            <w:r>
              <w:rPr>
                <w:sz w:val="22"/>
              </w:rPr>
              <w:t>-</w:t>
            </w:r>
            <w:r w:rsidRPr="0093721B">
              <w:rPr>
                <w:sz w:val="22"/>
              </w:rPr>
              <w:t xml:space="preserve"> AU$</w:t>
            </w:r>
            <w:r w:rsidR="00495D8F">
              <w:rPr>
                <w:sz w:val="22"/>
              </w:rPr>
              <w:t>10</w:t>
            </w:r>
            <w:r w:rsidR="004E480E">
              <w:rPr>
                <w:sz w:val="22"/>
              </w:rPr>
              <w:t>5,517</w:t>
            </w:r>
            <w:r w:rsidRPr="0093721B">
              <w:rPr>
                <w:sz w:val="22"/>
              </w:rPr>
              <w:t xml:space="preserve"> p</w:t>
            </w:r>
            <w:r>
              <w:rPr>
                <w:sz w:val="22"/>
              </w:rPr>
              <w:t>er annum</w:t>
            </w:r>
            <w:r w:rsidRPr="0093721B">
              <w:rPr>
                <w:sz w:val="22"/>
              </w:rPr>
              <w:t xml:space="preserve"> </w:t>
            </w:r>
          </w:p>
          <w:p w14:paraId="25C1E0B1" w14:textId="457E3AE8" w:rsidR="001E45F0" w:rsidRPr="0093721B" w:rsidRDefault="001E45F0" w:rsidP="00937C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8F3651D" w14:textId="77777777" w:rsidTr="40B9A058">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23" w:type="pct"/>
          </w:tcPr>
          <w:p w14:paraId="42192028" w14:textId="03DE5419" w:rsidR="00926BE4" w:rsidRPr="0093721B" w:rsidRDefault="004435C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977EA">
              <w:rPr>
                <w:sz w:val="22"/>
              </w:rPr>
              <w:t>Adelaide, Brisbane, Canberra, Hobart, Melbourne, Newcastle and Sydney preferred</w:t>
            </w:r>
          </w:p>
        </w:tc>
      </w:tr>
      <w:tr w:rsidR="00926BE4" w:rsidRPr="0093721B" w14:paraId="23A94959" w14:textId="77777777" w:rsidTr="40B9A0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83C52">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40B9A058">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83C52">
            <w:pPr>
              <w:pStyle w:val="TableText"/>
              <w:rPr>
                <w:sz w:val="22"/>
              </w:rPr>
            </w:pPr>
            <w:r w:rsidRPr="0093721B">
              <w:rPr>
                <w:sz w:val="22"/>
              </w:rPr>
              <w:t>Applications are open to</w:t>
            </w:r>
          </w:p>
        </w:tc>
        <w:tc>
          <w:tcPr>
            <w:tcW w:w="3623" w:type="pct"/>
          </w:tcPr>
          <w:p w14:paraId="53D1C4F6" w14:textId="5C7AFD92" w:rsidR="00926BE4" w:rsidRPr="00A45FF9" w:rsidRDefault="002B7848" w:rsidP="004435CF">
            <w:pPr>
              <w:pStyle w:val="TableBullet"/>
              <w:numPr>
                <w:ilvl w:val="0"/>
                <w:numId w:val="0"/>
              </w:numPr>
              <w:spacing w:before="0" w:after="0"/>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All candidates</w:t>
            </w:r>
          </w:p>
        </w:tc>
      </w:tr>
      <w:tr w:rsidR="00C45886" w:rsidRPr="0093721B" w14:paraId="06B3738C" w14:textId="77777777" w:rsidTr="40B9A0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83C52">
            <w:pPr>
              <w:pStyle w:val="TableText"/>
              <w:rPr>
                <w:sz w:val="22"/>
              </w:rPr>
            </w:pPr>
            <w:r w:rsidRPr="0093721B">
              <w:rPr>
                <w:sz w:val="22"/>
              </w:rPr>
              <w:t>Position reports to the</w:t>
            </w:r>
          </w:p>
        </w:tc>
        <w:tc>
          <w:tcPr>
            <w:tcW w:w="3623" w:type="pct"/>
          </w:tcPr>
          <w:p w14:paraId="7A9D7C38" w14:textId="123A7A45" w:rsidR="00C45886" w:rsidRPr="0093721B" w:rsidRDefault="00634A1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Team Leader</w:t>
            </w:r>
            <w:r w:rsidR="00F87CAA">
              <w:rPr>
                <w:sz w:val="22"/>
              </w:rPr>
              <w:t xml:space="preserve">, </w:t>
            </w:r>
            <w:r>
              <w:rPr>
                <w:sz w:val="22"/>
              </w:rPr>
              <w:t>Commercial Contracts</w:t>
            </w:r>
          </w:p>
        </w:tc>
      </w:tr>
      <w:tr w:rsidR="00926BE4" w:rsidRPr="0093721B" w14:paraId="6D32C055" w14:textId="77777777" w:rsidTr="40B9A058">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D83C52">
            <w:pPr>
              <w:pStyle w:val="TableText"/>
              <w:rPr>
                <w:sz w:val="22"/>
              </w:rPr>
            </w:pPr>
            <w:r w:rsidRPr="0093721B">
              <w:rPr>
                <w:sz w:val="22"/>
              </w:rPr>
              <w:t>Client Focus – Internal</w:t>
            </w:r>
          </w:p>
        </w:tc>
        <w:tc>
          <w:tcPr>
            <w:tcW w:w="3623" w:type="pct"/>
          </w:tcPr>
          <w:p w14:paraId="0246B24C" w14:textId="04BDBEF9" w:rsidR="00926BE4" w:rsidRPr="0093721B" w:rsidRDefault="00634A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60%</w:t>
            </w:r>
          </w:p>
        </w:tc>
      </w:tr>
      <w:tr w:rsidR="00926BE4" w:rsidRPr="0093721B" w14:paraId="2EA0672C" w14:textId="77777777" w:rsidTr="40B9A0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D83C52">
            <w:pPr>
              <w:pStyle w:val="TableText"/>
              <w:rPr>
                <w:sz w:val="22"/>
              </w:rPr>
            </w:pPr>
            <w:r w:rsidRPr="0093721B">
              <w:rPr>
                <w:sz w:val="22"/>
              </w:rPr>
              <w:t>Client Focus – External</w:t>
            </w:r>
          </w:p>
        </w:tc>
        <w:tc>
          <w:tcPr>
            <w:tcW w:w="3623" w:type="pct"/>
          </w:tcPr>
          <w:p w14:paraId="39E55952" w14:textId="65BEF11B" w:rsidR="00926BE4" w:rsidRPr="0093721B" w:rsidRDefault="00634A1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40%</w:t>
            </w:r>
          </w:p>
        </w:tc>
      </w:tr>
      <w:tr w:rsidR="00194B1C" w:rsidRPr="0093721B" w14:paraId="15CB5F81" w14:textId="77777777" w:rsidTr="40B9A058">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D83C52">
            <w:pPr>
              <w:pStyle w:val="TableText"/>
              <w:rPr>
                <w:sz w:val="22"/>
              </w:rPr>
            </w:pPr>
            <w:r w:rsidRPr="0093721B">
              <w:rPr>
                <w:sz w:val="22"/>
              </w:rPr>
              <w:t>Number of Direct Reports</w:t>
            </w:r>
          </w:p>
        </w:tc>
        <w:tc>
          <w:tcPr>
            <w:tcW w:w="3623" w:type="pct"/>
          </w:tcPr>
          <w:p w14:paraId="31EABFC3" w14:textId="1E8EEB61" w:rsidR="00194B1C" w:rsidRPr="0093721B" w:rsidRDefault="00634A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0D43BBFC" w14:textId="77777777" w:rsidTr="40B9A0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D83C52">
            <w:pPr>
              <w:pStyle w:val="TableText"/>
              <w:rPr>
                <w:sz w:val="22"/>
              </w:rPr>
            </w:pPr>
            <w:r w:rsidRPr="0093721B">
              <w:rPr>
                <w:sz w:val="22"/>
              </w:rPr>
              <w:t>Enquire about this job</w:t>
            </w:r>
          </w:p>
        </w:tc>
        <w:tc>
          <w:tcPr>
            <w:tcW w:w="3623" w:type="pct"/>
          </w:tcPr>
          <w:p w14:paraId="59DCF8DA" w14:textId="78AD8149" w:rsidR="00194B1C" w:rsidRPr="00634A10" w:rsidRDefault="00EF02F2" w:rsidP="005C16A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John Moore</w:t>
            </w:r>
            <w:r w:rsidR="00634A10" w:rsidRPr="4C08852F">
              <w:rPr>
                <w:sz w:val="22"/>
              </w:rPr>
              <w:t xml:space="preserve"> via email:  </w:t>
            </w:r>
            <w:r>
              <w:rPr>
                <w:sz w:val="22"/>
              </w:rPr>
              <w:t>john.moore</w:t>
            </w:r>
            <w:r w:rsidR="5AD0F7C4" w:rsidRPr="4C08852F">
              <w:rPr>
                <w:sz w:val="22"/>
              </w:rPr>
              <w:t>@csiro.au</w:t>
            </w:r>
          </w:p>
        </w:tc>
      </w:tr>
      <w:tr w:rsidR="00194B1C" w:rsidRPr="0093721B" w14:paraId="7AEBB67A" w14:textId="77777777" w:rsidTr="40B9A058">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83C52">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P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967D0C">
          <w:rPr>
            <w:rFonts w:cs="Calibri"/>
            <w:color w:val="1155CC"/>
            <w:u w:val="single"/>
          </w:rPr>
          <w:t>vision towards reconciliation</w:t>
        </w:r>
      </w:hyperlink>
      <w:r w:rsidRPr="00967D0C">
        <w:rPr>
          <w:rFonts w:cs="Calibri"/>
        </w:rPr>
        <w:t>.</w:t>
      </w:r>
    </w:p>
    <w:p w14:paraId="0689AD74" w14:textId="43F9BAE9" w:rsidR="00A45FF9" w:rsidRPr="00A45FF9" w:rsidRDefault="00B50C20" w:rsidP="00A45FF9">
      <w:pPr>
        <w:pStyle w:val="Heading3"/>
        <w:keepNext w:val="0"/>
        <w:keepLines w:val="0"/>
        <w:widowControl w:val="0"/>
        <w:spacing w:before="240" w:after="0"/>
      </w:pPr>
      <w:r>
        <w:t>Role Overview</w:t>
      </w:r>
      <w:bookmarkStart w:id="1" w:name="_Toc341085720"/>
    </w:p>
    <w:p w14:paraId="471BA865" w14:textId="05162286" w:rsidR="00A45FF9" w:rsidRDefault="00A45FF9" w:rsidP="00967D0C">
      <w:pPr>
        <w:pStyle w:val="Heading2"/>
        <w:keepNext w:val="0"/>
        <w:keepLines w:val="0"/>
        <w:widowControl w:val="0"/>
        <w:spacing w:before="120" w:after="120"/>
        <w:rPr>
          <w:rFonts w:cs="Times New Roman"/>
          <w:bCs w:val="0"/>
          <w:iCs w:val="0"/>
          <w:color w:val="000000"/>
          <w:sz w:val="24"/>
          <w:szCs w:val="22"/>
        </w:rPr>
      </w:pPr>
      <w:r>
        <w:rPr>
          <w:rFonts w:cs="Times New Roman"/>
          <w:bCs w:val="0"/>
          <w:iCs w:val="0"/>
          <w:color w:val="000000"/>
          <w:sz w:val="24"/>
          <w:szCs w:val="22"/>
        </w:rPr>
        <w:t>CSIRO l</w:t>
      </w:r>
      <w:r w:rsidRPr="00A45FF9">
        <w:rPr>
          <w:rFonts w:cs="Times New Roman"/>
          <w:bCs w:val="0"/>
          <w:iCs w:val="0"/>
          <w:color w:val="000000"/>
          <w:sz w:val="24"/>
          <w:szCs w:val="22"/>
        </w:rPr>
        <w:t>ink</w:t>
      </w:r>
      <w:r w:rsidR="00457F51">
        <w:rPr>
          <w:rFonts w:cs="Times New Roman"/>
          <w:bCs w:val="0"/>
          <w:iCs w:val="0"/>
          <w:color w:val="000000"/>
          <w:sz w:val="24"/>
          <w:szCs w:val="22"/>
        </w:rPr>
        <w:t>s</w:t>
      </w:r>
      <w:r w:rsidRPr="00A45FF9">
        <w:rPr>
          <w:rFonts w:cs="Times New Roman"/>
          <w:bCs w:val="0"/>
          <w:iCs w:val="0"/>
          <w:color w:val="000000"/>
          <w:sz w:val="24"/>
          <w:szCs w:val="22"/>
        </w:rPr>
        <w:t xml:space="preserve"> world-class scientific developments with industry, </w:t>
      </w:r>
      <w:r w:rsidR="005C16AA">
        <w:rPr>
          <w:rFonts w:cs="Times New Roman"/>
          <w:bCs w:val="0"/>
          <w:iCs w:val="0"/>
          <w:color w:val="000000"/>
          <w:sz w:val="24"/>
          <w:szCs w:val="22"/>
        </w:rPr>
        <w:t xml:space="preserve">and </w:t>
      </w:r>
      <w:r w:rsidRPr="00A45FF9">
        <w:rPr>
          <w:rFonts w:cs="Times New Roman"/>
          <w:bCs w:val="0"/>
          <w:iCs w:val="0"/>
          <w:color w:val="000000"/>
          <w:sz w:val="24"/>
          <w:szCs w:val="22"/>
        </w:rPr>
        <w:t>can help take research from the laboratory to the market, creating real-world economic, environmental and society-wide value.</w:t>
      </w:r>
      <w:r>
        <w:rPr>
          <w:rFonts w:cs="Times New Roman"/>
          <w:bCs w:val="0"/>
          <w:iCs w:val="0"/>
          <w:color w:val="000000"/>
          <w:sz w:val="24"/>
          <w:szCs w:val="22"/>
        </w:rPr>
        <w:t xml:space="preserve"> </w:t>
      </w:r>
      <w:r w:rsidR="00F20FD5">
        <w:rPr>
          <w:rFonts w:cs="Times New Roman"/>
          <w:bCs w:val="0"/>
          <w:iCs w:val="0"/>
          <w:color w:val="000000"/>
          <w:sz w:val="24"/>
          <w:szCs w:val="22"/>
        </w:rPr>
        <w:t>CSIRO’s</w:t>
      </w:r>
      <w:r>
        <w:rPr>
          <w:rFonts w:cs="Times New Roman"/>
          <w:bCs w:val="0"/>
          <w:iCs w:val="0"/>
          <w:color w:val="000000"/>
          <w:sz w:val="24"/>
          <w:szCs w:val="22"/>
        </w:rPr>
        <w:t xml:space="preserve"> </w:t>
      </w:r>
      <w:r w:rsidRPr="00A45FF9">
        <w:rPr>
          <w:rFonts w:cs="Times New Roman"/>
          <w:bCs w:val="0"/>
          <w:iCs w:val="0"/>
          <w:color w:val="000000"/>
          <w:sz w:val="24"/>
          <w:szCs w:val="22"/>
        </w:rPr>
        <w:t xml:space="preserve">Commercial Contracts </w:t>
      </w:r>
      <w:r w:rsidR="007B3DEB">
        <w:rPr>
          <w:rFonts w:cs="Times New Roman"/>
          <w:bCs w:val="0"/>
          <w:iCs w:val="0"/>
          <w:color w:val="000000"/>
          <w:sz w:val="24"/>
          <w:szCs w:val="22"/>
        </w:rPr>
        <w:t xml:space="preserve">team </w:t>
      </w:r>
      <w:r w:rsidRPr="00A45FF9">
        <w:rPr>
          <w:rFonts w:cs="Times New Roman"/>
          <w:bCs w:val="0"/>
          <w:iCs w:val="0"/>
          <w:color w:val="000000"/>
          <w:sz w:val="24"/>
          <w:szCs w:val="22"/>
        </w:rPr>
        <w:t xml:space="preserve">work closely with </w:t>
      </w:r>
      <w:r w:rsidR="007B3DEB">
        <w:rPr>
          <w:rFonts w:cs="Times New Roman"/>
          <w:bCs w:val="0"/>
          <w:iCs w:val="0"/>
          <w:color w:val="000000"/>
          <w:sz w:val="24"/>
          <w:szCs w:val="22"/>
        </w:rPr>
        <w:t>Business Development</w:t>
      </w:r>
      <w:r w:rsidRPr="00A45FF9">
        <w:rPr>
          <w:rFonts w:cs="Times New Roman"/>
          <w:bCs w:val="0"/>
          <w:iCs w:val="0"/>
          <w:color w:val="000000"/>
          <w:sz w:val="24"/>
          <w:szCs w:val="22"/>
        </w:rPr>
        <w:t xml:space="preserve">, Legal and </w:t>
      </w:r>
      <w:r w:rsidR="009027EE">
        <w:rPr>
          <w:rFonts w:cs="Times New Roman"/>
          <w:bCs w:val="0"/>
          <w:iCs w:val="0"/>
          <w:color w:val="000000"/>
          <w:sz w:val="24"/>
          <w:szCs w:val="22"/>
        </w:rPr>
        <w:t>Intellectual Property teams</w:t>
      </w:r>
      <w:r w:rsidRPr="00A45FF9">
        <w:rPr>
          <w:rFonts w:cs="Times New Roman"/>
          <w:bCs w:val="0"/>
          <w:iCs w:val="0"/>
          <w:color w:val="000000"/>
          <w:sz w:val="24"/>
          <w:szCs w:val="22"/>
        </w:rPr>
        <w:t xml:space="preserve"> to assist staff with their research-related contracting needs. Our network of Contract Managers across Australia </w:t>
      </w:r>
      <w:r w:rsidR="00CE2A9F">
        <w:rPr>
          <w:rFonts w:cs="Times New Roman"/>
          <w:bCs w:val="0"/>
          <w:iCs w:val="0"/>
          <w:color w:val="000000"/>
          <w:sz w:val="24"/>
          <w:szCs w:val="22"/>
        </w:rPr>
        <w:t xml:space="preserve">support </w:t>
      </w:r>
      <w:r w:rsidR="00F87CAA">
        <w:rPr>
          <w:rFonts w:cs="Times New Roman"/>
          <w:bCs w:val="0"/>
          <w:iCs w:val="0"/>
          <w:color w:val="000000"/>
          <w:sz w:val="24"/>
          <w:szCs w:val="22"/>
        </w:rPr>
        <w:t xml:space="preserve">staff </w:t>
      </w:r>
      <w:r w:rsidRPr="00A45FF9">
        <w:rPr>
          <w:rFonts w:cs="Times New Roman"/>
          <w:bCs w:val="0"/>
          <w:iCs w:val="0"/>
          <w:color w:val="000000"/>
          <w:sz w:val="24"/>
          <w:szCs w:val="22"/>
        </w:rPr>
        <w:t>with every aspect of the commercial contract lifecycle.</w:t>
      </w:r>
    </w:p>
    <w:p w14:paraId="504A6F67" w14:textId="5661BC51" w:rsidR="00A45FF9" w:rsidRPr="00A45FF9" w:rsidRDefault="00AC4C57" w:rsidP="00A45FF9">
      <w:pPr>
        <w:pStyle w:val="BodyText"/>
      </w:pPr>
      <w:r>
        <w:lastRenderedPageBreak/>
        <w:t xml:space="preserve">Contract Managers are </w:t>
      </w:r>
      <w:r w:rsidR="00A45FF9">
        <w:t>responsible for the p</w:t>
      </w:r>
      <w:r w:rsidR="00A45FF9" w:rsidRPr="00A45FF9">
        <w:t>reparation and negotiation of lower risk research / IP related contract terms</w:t>
      </w:r>
      <w:r w:rsidR="0081756A">
        <w:t>,</w:t>
      </w:r>
      <w:r w:rsidR="00A45FF9" w:rsidRPr="00A45FF9">
        <w:t xml:space="preserve"> an</w:t>
      </w:r>
      <w:r w:rsidR="00A45FF9">
        <w:t>d providing</w:t>
      </w:r>
      <w:r w:rsidR="00A45FF9" w:rsidRPr="00A45FF9">
        <w:t xml:space="preserve"> advice to staff on appropriate contracting pathways, agreement selection and other</w:t>
      </w:r>
      <w:r w:rsidR="005516D3">
        <w:t xml:space="preserve"> matters (e.g. key transaction risks</w:t>
      </w:r>
      <w:r w:rsidR="00F64FD2">
        <w:t>, risk mitigation)</w:t>
      </w:r>
      <w:r w:rsidR="00A45FF9">
        <w:t>.</w:t>
      </w:r>
    </w:p>
    <w:p w14:paraId="7D86DC47" w14:textId="265AA321" w:rsidR="00B50C20" w:rsidRPr="00B50C20" w:rsidRDefault="00B50C20" w:rsidP="00265929">
      <w:pPr>
        <w:pStyle w:val="Heading3"/>
        <w:ind w:left="720" w:hanging="720"/>
      </w:pPr>
      <w:r w:rsidRPr="00B50C20">
        <w:t>Duties and Key Result Areas</w:t>
      </w:r>
    </w:p>
    <w:p w14:paraId="7EACEE8F" w14:textId="0ED718BC" w:rsidR="00634A10" w:rsidRPr="00634A10" w:rsidRDefault="00AC4C57" w:rsidP="00634A10">
      <w:pPr>
        <w:pStyle w:val="NoSpacing"/>
        <w:spacing w:before="180" w:after="120"/>
        <w:rPr>
          <w:rFonts w:ascii="Calibri" w:hAnsi="Calibri"/>
          <w:sz w:val="24"/>
          <w:szCs w:val="24"/>
        </w:rPr>
      </w:pPr>
      <w:r>
        <w:rPr>
          <w:rFonts w:ascii="Calibri" w:hAnsi="Calibri"/>
          <w:sz w:val="24"/>
          <w:szCs w:val="24"/>
        </w:rPr>
        <w:t>Each</w:t>
      </w:r>
      <w:r w:rsidRPr="00634A10">
        <w:rPr>
          <w:rFonts w:ascii="Calibri" w:hAnsi="Calibri"/>
          <w:sz w:val="24"/>
          <w:szCs w:val="24"/>
        </w:rPr>
        <w:t xml:space="preserve"> </w:t>
      </w:r>
      <w:r w:rsidR="00634A10" w:rsidRPr="00634A10">
        <w:rPr>
          <w:rFonts w:ascii="Calibri" w:hAnsi="Calibri"/>
          <w:sz w:val="24"/>
          <w:szCs w:val="24"/>
        </w:rPr>
        <w:t>Contract Manager will be involved in the following operational activities:</w:t>
      </w:r>
    </w:p>
    <w:p w14:paraId="4B48E68D" w14:textId="77777777" w:rsidR="00634A10" w:rsidRPr="00634A10" w:rsidRDefault="00634A10" w:rsidP="00634A10">
      <w:pPr>
        <w:pStyle w:val="NoSpacing"/>
        <w:spacing w:after="60"/>
        <w:rPr>
          <w:rFonts w:ascii="Calibri" w:hAnsi="Calibri"/>
          <w:b/>
          <w:sz w:val="24"/>
          <w:szCs w:val="24"/>
        </w:rPr>
      </w:pPr>
      <w:r w:rsidRPr="00634A10">
        <w:rPr>
          <w:rFonts w:ascii="Calibri" w:hAnsi="Calibri"/>
          <w:b/>
          <w:sz w:val="24"/>
          <w:szCs w:val="24"/>
        </w:rPr>
        <w:t>Matter management</w:t>
      </w:r>
    </w:p>
    <w:p w14:paraId="46C179C7" w14:textId="4A21C000" w:rsidR="00634A10" w:rsidRPr="00634A10" w:rsidRDefault="00634A10" w:rsidP="00634A10">
      <w:pPr>
        <w:pStyle w:val="NoSpacing"/>
        <w:numPr>
          <w:ilvl w:val="0"/>
          <w:numId w:val="38"/>
        </w:numPr>
        <w:spacing w:after="60"/>
        <w:ind w:left="468"/>
        <w:rPr>
          <w:rFonts w:ascii="Calibri" w:hAnsi="Calibri"/>
          <w:sz w:val="24"/>
          <w:szCs w:val="24"/>
        </w:rPr>
      </w:pPr>
      <w:r w:rsidRPr="00634A10">
        <w:rPr>
          <w:rFonts w:ascii="Calibri" w:hAnsi="Calibri"/>
          <w:sz w:val="24"/>
          <w:szCs w:val="24"/>
        </w:rPr>
        <w:t>Perform ‘triage’ role for research contracting matters</w:t>
      </w:r>
      <w:r w:rsidR="00096F0B">
        <w:rPr>
          <w:rFonts w:ascii="Calibri" w:hAnsi="Calibri"/>
          <w:sz w:val="24"/>
          <w:szCs w:val="24"/>
        </w:rPr>
        <w:t xml:space="preserve">, </w:t>
      </w:r>
      <w:r w:rsidRPr="00634A10">
        <w:rPr>
          <w:rFonts w:ascii="Calibri" w:hAnsi="Calibri"/>
          <w:sz w:val="24"/>
          <w:szCs w:val="24"/>
        </w:rPr>
        <w:t xml:space="preserve">i.e. act as first point of contact for research staff and external clients </w:t>
      </w:r>
      <w:r w:rsidR="00096F0B" w:rsidRPr="00634A10">
        <w:rPr>
          <w:rFonts w:ascii="Calibri" w:hAnsi="Calibri"/>
          <w:sz w:val="24"/>
          <w:szCs w:val="24"/>
        </w:rPr>
        <w:t>to</w:t>
      </w:r>
      <w:r w:rsidRPr="00634A10">
        <w:rPr>
          <w:rFonts w:ascii="Calibri" w:hAnsi="Calibri"/>
          <w:sz w:val="24"/>
          <w:szCs w:val="24"/>
        </w:rPr>
        <w:t xml:space="preserve"> determine appropriate review process.</w:t>
      </w:r>
    </w:p>
    <w:p w14:paraId="076996DF" w14:textId="77777777" w:rsidR="00634A10" w:rsidRPr="00634A10" w:rsidRDefault="00634A10" w:rsidP="00634A10">
      <w:pPr>
        <w:pStyle w:val="NoSpacing"/>
        <w:numPr>
          <w:ilvl w:val="0"/>
          <w:numId w:val="38"/>
        </w:numPr>
        <w:spacing w:after="60"/>
        <w:ind w:left="468"/>
        <w:rPr>
          <w:rFonts w:ascii="Calibri" w:hAnsi="Calibri"/>
          <w:sz w:val="24"/>
          <w:szCs w:val="24"/>
        </w:rPr>
      </w:pPr>
      <w:r w:rsidRPr="00634A10">
        <w:rPr>
          <w:rFonts w:ascii="Calibri" w:hAnsi="Calibri"/>
          <w:sz w:val="24"/>
          <w:szCs w:val="24"/>
        </w:rPr>
        <w:t xml:space="preserve">Track progress of relevant matters at contract preparation/negotiation stage and maintain related entries in CSIRO’s internal matter management system to facilitate accurate unsecured revenue reporting to the CSIRO Board and prioritisation of matters. </w:t>
      </w:r>
    </w:p>
    <w:p w14:paraId="78CD98BD" w14:textId="77777777" w:rsidR="00634A10" w:rsidRPr="00634A10" w:rsidRDefault="00634A10" w:rsidP="00634A10">
      <w:pPr>
        <w:pStyle w:val="NoSpacing"/>
        <w:spacing w:after="60"/>
        <w:rPr>
          <w:rFonts w:ascii="Calibri" w:hAnsi="Calibri"/>
          <w:sz w:val="24"/>
          <w:szCs w:val="24"/>
        </w:rPr>
      </w:pPr>
    </w:p>
    <w:p w14:paraId="02697F8D" w14:textId="77777777" w:rsidR="00634A10" w:rsidRPr="00634A10" w:rsidRDefault="00634A10" w:rsidP="00634A10">
      <w:pPr>
        <w:pStyle w:val="NoSpacing"/>
        <w:spacing w:after="60"/>
        <w:rPr>
          <w:rFonts w:ascii="Calibri" w:hAnsi="Calibri"/>
          <w:b/>
          <w:sz w:val="24"/>
          <w:szCs w:val="24"/>
        </w:rPr>
      </w:pPr>
      <w:r w:rsidRPr="00634A10">
        <w:rPr>
          <w:rFonts w:ascii="Calibri" w:hAnsi="Calibri"/>
          <w:b/>
          <w:sz w:val="24"/>
          <w:szCs w:val="24"/>
        </w:rPr>
        <w:t xml:space="preserve">Contract preparation, negotiation and support </w:t>
      </w:r>
    </w:p>
    <w:p w14:paraId="244F057D" w14:textId="3AE2B1E3" w:rsidR="00634A10" w:rsidRPr="00634A10" w:rsidRDefault="00634A10" w:rsidP="00634A10">
      <w:pPr>
        <w:pStyle w:val="NoSpacing"/>
        <w:numPr>
          <w:ilvl w:val="0"/>
          <w:numId w:val="38"/>
        </w:numPr>
        <w:spacing w:after="60"/>
        <w:ind w:left="468"/>
        <w:rPr>
          <w:rFonts w:ascii="Calibri" w:hAnsi="Calibri"/>
          <w:sz w:val="24"/>
          <w:szCs w:val="24"/>
        </w:rPr>
      </w:pPr>
      <w:r w:rsidRPr="00634A10">
        <w:rPr>
          <w:rFonts w:ascii="Calibri" w:hAnsi="Calibri"/>
          <w:sz w:val="24"/>
          <w:szCs w:val="24"/>
        </w:rPr>
        <w:t xml:space="preserve">Review, draft and negotiate a variety of standard and non-standard research related agreements, including </w:t>
      </w:r>
      <w:r w:rsidR="0081756A">
        <w:rPr>
          <w:rFonts w:ascii="Calibri" w:hAnsi="Calibri"/>
          <w:sz w:val="24"/>
          <w:szCs w:val="24"/>
        </w:rPr>
        <w:t xml:space="preserve">Funding, </w:t>
      </w:r>
      <w:r w:rsidRPr="00634A10">
        <w:rPr>
          <w:rFonts w:ascii="Calibri" w:hAnsi="Calibri"/>
          <w:sz w:val="24"/>
          <w:szCs w:val="24"/>
        </w:rPr>
        <w:t xml:space="preserve">Consulting Services, Testing, Research, Grants, Sub-contracts, Data Licence, </w:t>
      </w:r>
      <w:r w:rsidR="0081756A">
        <w:rPr>
          <w:rFonts w:ascii="Calibri" w:hAnsi="Calibri"/>
          <w:sz w:val="24"/>
          <w:szCs w:val="24"/>
        </w:rPr>
        <w:t xml:space="preserve">Confidentiality, </w:t>
      </w:r>
      <w:r w:rsidRPr="00634A10">
        <w:rPr>
          <w:rFonts w:ascii="Calibri" w:hAnsi="Calibri"/>
          <w:sz w:val="24"/>
          <w:szCs w:val="24"/>
        </w:rPr>
        <w:t>Copyright, Material Transfer, Student and Visitor Agreements and variations to same.</w:t>
      </w:r>
    </w:p>
    <w:p w14:paraId="069247E9" w14:textId="39DF5A06" w:rsidR="00634A10" w:rsidRPr="00634A10" w:rsidRDefault="00634A10" w:rsidP="00634A10">
      <w:pPr>
        <w:pStyle w:val="NoSpacing"/>
        <w:numPr>
          <w:ilvl w:val="0"/>
          <w:numId w:val="38"/>
        </w:numPr>
        <w:spacing w:after="60"/>
        <w:ind w:left="468"/>
        <w:rPr>
          <w:rFonts w:ascii="Calibri" w:hAnsi="Calibri"/>
          <w:sz w:val="24"/>
          <w:szCs w:val="24"/>
        </w:rPr>
      </w:pPr>
      <w:r w:rsidRPr="00634A10">
        <w:rPr>
          <w:rFonts w:ascii="Calibri" w:hAnsi="Calibri"/>
          <w:sz w:val="24"/>
          <w:szCs w:val="24"/>
        </w:rPr>
        <w:t xml:space="preserve">Provide advice to research staff on appropriate contracting pathways, agreement selection and other </w:t>
      </w:r>
      <w:r w:rsidR="00400AB8">
        <w:rPr>
          <w:rFonts w:ascii="Calibri" w:hAnsi="Calibri"/>
          <w:sz w:val="24"/>
          <w:szCs w:val="24"/>
        </w:rPr>
        <w:t>lower</w:t>
      </w:r>
      <w:r w:rsidRPr="00634A10">
        <w:rPr>
          <w:rFonts w:ascii="Calibri" w:hAnsi="Calibri"/>
          <w:sz w:val="24"/>
          <w:szCs w:val="24"/>
        </w:rPr>
        <w:t>-complex</w:t>
      </w:r>
      <w:r w:rsidR="007D3AF6">
        <w:rPr>
          <w:rFonts w:ascii="Calibri" w:hAnsi="Calibri"/>
          <w:sz w:val="24"/>
          <w:szCs w:val="24"/>
        </w:rPr>
        <w:t>ity</w:t>
      </w:r>
      <w:r w:rsidRPr="00634A10">
        <w:rPr>
          <w:rFonts w:ascii="Calibri" w:hAnsi="Calibri"/>
          <w:sz w:val="24"/>
          <w:szCs w:val="24"/>
        </w:rPr>
        <w:t xml:space="preserve"> contract matters.  Enlist CSIRO Legal / Business Development / IP input to decision as required.</w:t>
      </w:r>
    </w:p>
    <w:p w14:paraId="34DD624E" w14:textId="77777777" w:rsidR="00634A10" w:rsidRPr="00634A10" w:rsidRDefault="00634A10" w:rsidP="00634A10">
      <w:pPr>
        <w:pStyle w:val="NoSpacing"/>
        <w:numPr>
          <w:ilvl w:val="0"/>
          <w:numId w:val="38"/>
        </w:numPr>
        <w:spacing w:after="60"/>
        <w:ind w:left="468"/>
        <w:rPr>
          <w:rFonts w:ascii="Calibri" w:hAnsi="Calibri"/>
          <w:sz w:val="24"/>
          <w:szCs w:val="24"/>
        </w:rPr>
      </w:pPr>
      <w:r w:rsidRPr="00634A10">
        <w:rPr>
          <w:rFonts w:ascii="Calibri" w:hAnsi="Calibri"/>
          <w:sz w:val="24"/>
          <w:szCs w:val="24"/>
        </w:rPr>
        <w:t>Provide input to appropriate contract approval documentation for approval by delegate(s) and arrange execution of agreements, distribution to relevant parties etc.</w:t>
      </w:r>
    </w:p>
    <w:p w14:paraId="2C1107B4" w14:textId="48293EE6" w:rsidR="00634A10" w:rsidRPr="00634A10" w:rsidRDefault="00634A10" w:rsidP="00634A10">
      <w:pPr>
        <w:pStyle w:val="NoSpacing"/>
        <w:numPr>
          <w:ilvl w:val="0"/>
          <w:numId w:val="38"/>
        </w:numPr>
        <w:spacing w:after="60"/>
        <w:ind w:left="468"/>
        <w:rPr>
          <w:rFonts w:ascii="Calibri" w:hAnsi="Calibri"/>
          <w:sz w:val="24"/>
          <w:szCs w:val="24"/>
        </w:rPr>
      </w:pPr>
      <w:r w:rsidRPr="00634A10">
        <w:rPr>
          <w:rFonts w:ascii="Calibri" w:hAnsi="Calibri"/>
          <w:sz w:val="24"/>
          <w:szCs w:val="24"/>
        </w:rPr>
        <w:t xml:space="preserve">Collate and forward signed contracts and other relevant contract documentation to Contract Support Officers to initiate entry into / update of CSIRO systems (SAP, Content Manager, </w:t>
      </w:r>
      <w:r w:rsidR="007D3AF6">
        <w:rPr>
          <w:rFonts w:ascii="Calibri" w:hAnsi="Calibri"/>
          <w:sz w:val="24"/>
          <w:szCs w:val="24"/>
        </w:rPr>
        <w:t xml:space="preserve">Microsoft </w:t>
      </w:r>
      <w:r w:rsidRPr="00634A10">
        <w:rPr>
          <w:rFonts w:ascii="Calibri" w:hAnsi="Calibri"/>
          <w:sz w:val="24"/>
          <w:szCs w:val="24"/>
        </w:rPr>
        <w:t>Dynamics).</w:t>
      </w:r>
    </w:p>
    <w:p w14:paraId="2461552A" w14:textId="2751CFEB" w:rsidR="00634A10" w:rsidRPr="00634A10" w:rsidRDefault="00634A10" w:rsidP="00634A10">
      <w:pPr>
        <w:pStyle w:val="NoSpacing"/>
        <w:numPr>
          <w:ilvl w:val="0"/>
          <w:numId w:val="38"/>
        </w:numPr>
        <w:spacing w:after="60"/>
        <w:ind w:left="468"/>
        <w:rPr>
          <w:rFonts w:ascii="Calibri" w:hAnsi="Calibri"/>
          <w:sz w:val="24"/>
          <w:szCs w:val="24"/>
        </w:rPr>
      </w:pPr>
      <w:r w:rsidRPr="00634A10">
        <w:rPr>
          <w:rFonts w:ascii="Calibri" w:hAnsi="Calibri"/>
          <w:sz w:val="24"/>
          <w:szCs w:val="24"/>
        </w:rPr>
        <w:t>Liaise with Research, Finance, Business Development, Legal, and IP staff to promote and facilitate a smooth end</w:t>
      </w:r>
      <w:r w:rsidR="00D96027">
        <w:rPr>
          <w:rFonts w:ascii="Calibri" w:hAnsi="Calibri"/>
          <w:sz w:val="24"/>
          <w:szCs w:val="24"/>
        </w:rPr>
        <w:t>-</w:t>
      </w:r>
      <w:r w:rsidRPr="00634A10">
        <w:rPr>
          <w:rFonts w:ascii="Calibri" w:hAnsi="Calibri"/>
          <w:sz w:val="24"/>
          <w:szCs w:val="24"/>
        </w:rPr>
        <w:t>to</w:t>
      </w:r>
      <w:r w:rsidR="00D96027">
        <w:rPr>
          <w:rFonts w:ascii="Calibri" w:hAnsi="Calibri"/>
          <w:sz w:val="24"/>
          <w:szCs w:val="24"/>
        </w:rPr>
        <w:t>-</w:t>
      </w:r>
      <w:r w:rsidRPr="00634A10">
        <w:rPr>
          <w:rFonts w:ascii="Calibri" w:hAnsi="Calibri"/>
          <w:sz w:val="24"/>
          <w:szCs w:val="24"/>
        </w:rPr>
        <w:t>end contracting process.</w:t>
      </w:r>
    </w:p>
    <w:p w14:paraId="450CFEC1" w14:textId="77777777" w:rsidR="00634A10" w:rsidRPr="00634A10" w:rsidRDefault="00634A10" w:rsidP="00634A10">
      <w:pPr>
        <w:pStyle w:val="NoSpacing"/>
        <w:spacing w:after="60"/>
        <w:rPr>
          <w:rFonts w:ascii="Calibri" w:hAnsi="Calibri"/>
          <w:sz w:val="24"/>
          <w:szCs w:val="24"/>
        </w:rPr>
      </w:pPr>
    </w:p>
    <w:p w14:paraId="1E960B6E" w14:textId="77777777" w:rsidR="00634A10" w:rsidRPr="00634A10" w:rsidRDefault="00634A10" w:rsidP="00634A10">
      <w:pPr>
        <w:pStyle w:val="NoSpacing"/>
        <w:spacing w:after="60"/>
        <w:rPr>
          <w:rFonts w:ascii="Calibri" w:hAnsi="Calibri"/>
          <w:b/>
          <w:sz w:val="24"/>
          <w:szCs w:val="24"/>
        </w:rPr>
      </w:pPr>
      <w:r w:rsidRPr="00634A10">
        <w:rPr>
          <w:rFonts w:ascii="Calibri" w:hAnsi="Calibri"/>
          <w:b/>
          <w:sz w:val="24"/>
          <w:szCs w:val="24"/>
        </w:rPr>
        <w:t xml:space="preserve">Other </w:t>
      </w:r>
    </w:p>
    <w:p w14:paraId="7D414237" w14:textId="77777777" w:rsidR="00634A10" w:rsidRPr="00634A10" w:rsidRDefault="00634A10" w:rsidP="00634A10">
      <w:pPr>
        <w:pStyle w:val="NoSpacing"/>
        <w:numPr>
          <w:ilvl w:val="0"/>
          <w:numId w:val="38"/>
        </w:numPr>
        <w:spacing w:after="60"/>
        <w:ind w:left="468"/>
        <w:rPr>
          <w:rFonts w:ascii="Calibri" w:hAnsi="Calibri"/>
          <w:sz w:val="24"/>
          <w:szCs w:val="24"/>
        </w:rPr>
      </w:pPr>
      <w:r w:rsidRPr="00634A10">
        <w:rPr>
          <w:rFonts w:ascii="Calibri" w:hAnsi="Calibri"/>
          <w:sz w:val="24"/>
          <w:szCs w:val="24"/>
        </w:rPr>
        <w:t>Assist with ad hoc training of business unit staff (where required) in contract processes and systems.</w:t>
      </w:r>
    </w:p>
    <w:p w14:paraId="4B962E38" w14:textId="526A595A" w:rsidR="00634A10" w:rsidRPr="00634A10" w:rsidRDefault="00634A10" w:rsidP="00634A10">
      <w:pPr>
        <w:pStyle w:val="NoSpacing"/>
        <w:numPr>
          <w:ilvl w:val="0"/>
          <w:numId w:val="38"/>
        </w:numPr>
        <w:spacing w:after="60"/>
        <w:ind w:left="468"/>
        <w:rPr>
          <w:rFonts w:ascii="Calibri" w:hAnsi="Calibri"/>
          <w:sz w:val="24"/>
          <w:szCs w:val="24"/>
        </w:rPr>
      </w:pPr>
      <w:r w:rsidRPr="00634A10">
        <w:rPr>
          <w:rFonts w:ascii="Calibri" w:hAnsi="Calibri"/>
          <w:sz w:val="24"/>
          <w:szCs w:val="24"/>
        </w:rPr>
        <w:t xml:space="preserve">Build a working knowledge of relevant CSIRO Policies and bring </w:t>
      </w:r>
      <w:r w:rsidR="00B82439">
        <w:rPr>
          <w:rFonts w:ascii="Calibri" w:hAnsi="Calibri"/>
          <w:sz w:val="24"/>
          <w:szCs w:val="24"/>
        </w:rPr>
        <w:t xml:space="preserve">any identified </w:t>
      </w:r>
      <w:r w:rsidRPr="00634A10">
        <w:rPr>
          <w:rFonts w:ascii="Calibri" w:hAnsi="Calibri"/>
          <w:sz w:val="24"/>
          <w:szCs w:val="24"/>
        </w:rPr>
        <w:t xml:space="preserve">non-compliance issues to the attention of relevant staff. </w:t>
      </w:r>
    </w:p>
    <w:p w14:paraId="5B77E618" w14:textId="77777777" w:rsidR="00634A10" w:rsidRPr="00634A10" w:rsidRDefault="00634A10" w:rsidP="00634A10">
      <w:pPr>
        <w:pStyle w:val="NoSpacing"/>
        <w:numPr>
          <w:ilvl w:val="0"/>
          <w:numId w:val="38"/>
        </w:numPr>
        <w:spacing w:after="60"/>
        <w:ind w:left="468"/>
        <w:rPr>
          <w:rFonts w:ascii="Calibri" w:hAnsi="Calibri"/>
          <w:sz w:val="24"/>
          <w:szCs w:val="24"/>
        </w:rPr>
      </w:pPr>
      <w:r w:rsidRPr="00634A10">
        <w:rPr>
          <w:rFonts w:ascii="Calibri" w:hAnsi="Calibri"/>
          <w:sz w:val="24"/>
          <w:szCs w:val="24"/>
        </w:rPr>
        <w:t>Set up ad hoc reports for internal clients as required.</w:t>
      </w:r>
    </w:p>
    <w:p w14:paraId="21C31910" w14:textId="68E6AE7D" w:rsidR="00634A10" w:rsidRPr="00634A10" w:rsidRDefault="00634A10" w:rsidP="00634A10">
      <w:pPr>
        <w:pStyle w:val="NoSpacing"/>
        <w:numPr>
          <w:ilvl w:val="0"/>
          <w:numId w:val="38"/>
        </w:numPr>
        <w:spacing w:after="60"/>
        <w:ind w:left="468"/>
        <w:rPr>
          <w:rFonts w:ascii="Calibri" w:hAnsi="Calibri"/>
          <w:sz w:val="24"/>
          <w:szCs w:val="24"/>
        </w:rPr>
      </w:pPr>
      <w:r w:rsidRPr="00634A10">
        <w:rPr>
          <w:rFonts w:ascii="Calibri" w:hAnsi="Calibri"/>
          <w:sz w:val="24"/>
          <w:szCs w:val="24"/>
        </w:rPr>
        <w:t xml:space="preserve">Assist other Contract Managers </w:t>
      </w:r>
      <w:r w:rsidR="003D1425">
        <w:rPr>
          <w:rFonts w:ascii="Calibri" w:hAnsi="Calibri"/>
          <w:sz w:val="24"/>
          <w:szCs w:val="24"/>
        </w:rPr>
        <w:t xml:space="preserve">within the </w:t>
      </w:r>
      <w:r w:rsidRPr="00634A10">
        <w:rPr>
          <w:rFonts w:ascii="Calibri" w:hAnsi="Calibri"/>
          <w:sz w:val="24"/>
          <w:szCs w:val="24"/>
        </w:rPr>
        <w:t>team in times of high workload</w:t>
      </w:r>
      <w:r w:rsidR="003D1425">
        <w:rPr>
          <w:rFonts w:ascii="Calibri" w:hAnsi="Calibri"/>
          <w:sz w:val="24"/>
          <w:szCs w:val="24"/>
        </w:rPr>
        <w:t>,</w:t>
      </w:r>
      <w:r w:rsidRPr="00634A10">
        <w:rPr>
          <w:rFonts w:ascii="Calibri" w:hAnsi="Calibri"/>
          <w:sz w:val="24"/>
          <w:szCs w:val="24"/>
        </w:rPr>
        <w:t xml:space="preserve"> as required</w:t>
      </w:r>
      <w:r w:rsidR="003D1425">
        <w:rPr>
          <w:rFonts w:ascii="Calibri" w:hAnsi="Calibri"/>
          <w:sz w:val="24"/>
          <w:szCs w:val="24"/>
        </w:rPr>
        <w:t>.</w:t>
      </w:r>
    </w:p>
    <w:p w14:paraId="54A53555" w14:textId="77777777" w:rsidR="00634A10" w:rsidRPr="00634A10" w:rsidRDefault="00634A10" w:rsidP="00634A10">
      <w:pPr>
        <w:pStyle w:val="ListParagraph"/>
        <w:numPr>
          <w:ilvl w:val="0"/>
          <w:numId w:val="38"/>
        </w:numPr>
        <w:spacing w:before="0" w:after="60" w:line="240" w:lineRule="auto"/>
        <w:ind w:left="468"/>
        <w:contextualSpacing w:val="0"/>
        <w:jc w:val="both"/>
        <w:rPr>
          <w:szCs w:val="24"/>
        </w:rPr>
      </w:pPr>
      <w:r w:rsidRPr="00634A10">
        <w:rPr>
          <w:szCs w:val="24"/>
        </w:rPr>
        <w:t>Generate improved solutions to complex problems and resolve complaints using creativity, reasoning and past experience.</w:t>
      </w:r>
    </w:p>
    <w:p w14:paraId="60FBD265" w14:textId="77777777" w:rsidR="00634A10" w:rsidRPr="00634A10" w:rsidRDefault="00634A10" w:rsidP="00634A10">
      <w:pPr>
        <w:pStyle w:val="ListParagraph"/>
        <w:numPr>
          <w:ilvl w:val="0"/>
          <w:numId w:val="23"/>
        </w:numPr>
        <w:spacing w:after="60" w:line="240" w:lineRule="auto"/>
        <w:ind w:left="470" w:hanging="364"/>
        <w:contextualSpacing w:val="0"/>
        <w:rPr>
          <w:szCs w:val="24"/>
        </w:rPr>
      </w:pPr>
      <w:r w:rsidRPr="00634A10">
        <w:rPr>
          <w:szCs w:val="24"/>
        </w:rPr>
        <w:t>Communicate openly, effectively and respectfully with all staff, clients and suppliers in the interests of good business practice, collaboration and enhancement of CSIRO’s reputation.</w:t>
      </w:r>
    </w:p>
    <w:p w14:paraId="37C368B3" w14:textId="687B8744" w:rsidR="00634A10" w:rsidRPr="00634A10" w:rsidRDefault="00634A10" w:rsidP="00634A10">
      <w:pPr>
        <w:pStyle w:val="ListParagraph"/>
        <w:numPr>
          <w:ilvl w:val="0"/>
          <w:numId w:val="23"/>
        </w:numPr>
        <w:spacing w:after="60" w:line="240" w:lineRule="auto"/>
        <w:ind w:left="470" w:hanging="364"/>
        <w:contextualSpacing w:val="0"/>
        <w:rPr>
          <w:szCs w:val="24"/>
        </w:rPr>
      </w:pPr>
      <w:r w:rsidRPr="00634A10">
        <w:rPr>
          <w:szCs w:val="24"/>
        </w:rPr>
        <w:t>Work collaboratively as part of a multi-disciplinary, regionally dispersed team, and business unit to carry out tasks in support of CSIRO’s s</w:t>
      </w:r>
      <w:r w:rsidR="007038E6">
        <w:rPr>
          <w:szCs w:val="24"/>
        </w:rPr>
        <w:t>trategic</w:t>
      </w:r>
      <w:r w:rsidRPr="00634A10">
        <w:rPr>
          <w:szCs w:val="24"/>
        </w:rPr>
        <w:t xml:space="preserve"> objectives.</w:t>
      </w:r>
    </w:p>
    <w:p w14:paraId="6DC33783" w14:textId="77777777" w:rsidR="00634A10" w:rsidRPr="00634A10" w:rsidRDefault="00634A10" w:rsidP="00634A10">
      <w:pPr>
        <w:pStyle w:val="ListParagraph"/>
        <w:numPr>
          <w:ilvl w:val="0"/>
          <w:numId w:val="23"/>
        </w:numPr>
        <w:spacing w:after="60" w:line="240" w:lineRule="auto"/>
        <w:ind w:left="470" w:hanging="364"/>
        <w:contextualSpacing w:val="0"/>
        <w:rPr>
          <w:szCs w:val="24"/>
        </w:rPr>
      </w:pPr>
      <w:r w:rsidRPr="00634A10">
        <w:rPr>
          <w:szCs w:val="24"/>
        </w:rPr>
        <w:lastRenderedPageBreak/>
        <w:t>Adhere to the spirit and practice of CSIRO’s Code of Conduct, Health, Safety and Environment plans and policies, Diversity initiatives and Zero Harm goals.</w:t>
      </w:r>
    </w:p>
    <w:p w14:paraId="18529364" w14:textId="77777777" w:rsidR="00634A10" w:rsidRPr="00634A10" w:rsidRDefault="00634A10" w:rsidP="00634A10">
      <w:pPr>
        <w:pStyle w:val="ListParagraph"/>
        <w:numPr>
          <w:ilvl w:val="0"/>
          <w:numId w:val="23"/>
        </w:numPr>
        <w:spacing w:after="60" w:line="240" w:lineRule="auto"/>
        <w:ind w:left="470" w:hanging="364"/>
        <w:contextualSpacing w:val="0"/>
        <w:rPr>
          <w:szCs w:val="24"/>
        </w:rPr>
      </w:pPr>
      <w:r w:rsidRPr="00634A10">
        <w:rPr>
          <w:szCs w:val="24"/>
        </w:rPr>
        <w:t>Other duties as directed.</w:t>
      </w:r>
    </w:p>
    <w:p w14:paraId="5E1EB8B7" w14:textId="0DDAA758" w:rsidR="00634A10" w:rsidRPr="00634A10" w:rsidRDefault="00634A10" w:rsidP="00634A10">
      <w:pPr>
        <w:pStyle w:val="ListParagraph"/>
        <w:numPr>
          <w:ilvl w:val="0"/>
          <w:numId w:val="23"/>
        </w:numPr>
        <w:spacing w:after="60" w:line="240" w:lineRule="auto"/>
        <w:ind w:left="470" w:hanging="364"/>
        <w:contextualSpacing w:val="0"/>
        <w:rPr>
          <w:szCs w:val="24"/>
        </w:rPr>
      </w:pPr>
      <w:r w:rsidRPr="00634A10">
        <w:rPr>
          <w:rFonts w:cs="Calibri"/>
          <w:color w:val="1A1A1A"/>
          <w:szCs w:val="24"/>
        </w:rPr>
        <w:t>Key responsibilities and duties may be subject to change from time to time.</w:t>
      </w:r>
    </w:p>
    <w:p w14:paraId="34EBA22F" w14:textId="5BA13BFD" w:rsidR="00AB7207" w:rsidRPr="00634A10" w:rsidRDefault="00AB7207" w:rsidP="00634A10">
      <w:pPr>
        <w:pStyle w:val="ListParagraph"/>
        <w:spacing w:after="60" w:line="240" w:lineRule="auto"/>
        <w:ind w:left="470"/>
        <w:rPr>
          <w:szCs w:val="24"/>
          <w:highlight w:val="yellow"/>
        </w:rPr>
      </w:pPr>
    </w:p>
    <w:p w14:paraId="4B012CA4" w14:textId="5202141C" w:rsidR="00296FFA" w:rsidRDefault="00296FFA" w:rsidP="00296FFA">
      <w:pPr>
        <w:pStyle w:val="Heading2"/>
        <w:rPr>
          <w:b/>
          <w:iCs w:val="0"/>
          <w:color w:val="auto"/>
          <w:sz w:val="26"/>
          <w:szCs w:val="26"/>
        </w:rPr>
      </w:pPr>
      <w:r w:rsidRPr="00B50C20">
        <w:rPr>
          <w:b/>
          <w:iCs w:val="0"/>
          <w:color w:val="auto"/>
          <w:sz w:val="26"/>
          <w:szCs w:val="26"/>
        </w:rPr>
        <w:t>Selection Criteria</w:t>
      </w:r>
    </w:p>
    <w:p w14:paraId="358D0426" w14:textId="3E3C8475" w:rsidR="00634A10" w:rsidRPr="00634A10" w:rsidRDefault="00634A10" w:rsidP="00634A10">
      <w:pPr>
        <w:pStyle w:val="BodyText"/>
        <w:rPr>
          <w:bCs/>
        </w:rPr>
      </w:pPr>
      <w:r w:rsidRPr="00634A10">
        <w:rPr>
          <w:b/>
          <w:bCs/>
        </w:rPr>
        <w:t>Pre-Requisites</w:t>
      </w:r>
    </w:p>
    <w:p w14:paraId="7DE4EA23" w14:textId="77777777" w:rsidR="00634A10" w:rsidRPr="00634A10" w:rsidRDefault="00634A10" w:rsidP="00634A10">
      <w:pPr>
        <w:pStyle w:val="BodyText"/>
        <w:numPr>
          <w:ilvl w:val="0"/>
          <w:numId w:val="39"/>
        </w:numPr>
      </w:pPr>
      <w:r w:rsidRPr="00634A10">
        <w:rPr>
          <w:b/>
        </w:rPr>
        <w:t xml:space="preserve">Education/Qualifications:  </w:t>
      </w:r>
      <w:r w:rsidRPr="00634A10">
        <w:t>Tertiary Legal qualifications</w:t>
      </w:r>
      <w:r w:rsidRPr="00634A10">
        <w:rPr>
          <w:i/>
        </w:rPr>
        <w:t xml:space="preserve"> </w:t>
      </w:r>
      <w:r w:rsidRPr="00634A10">
        <w:t>or relevant experience in the drafting and amendment of contract terms and conditions.</w:t>
      </w:r>
    </w:p>
    <w:p w14:paraId="6F6CDBE3" w14:textId="77777777" w:rsidR="00634A10" w:rsidRDefault="00634A10" w:rsidP="00634A10">
      <w:pPr>
        <w:pStyle w:val="BodyText"/>
        <w:numPr>
          <w:ilvl w:val="0"/>
          <w:numId w:val="39"/>
        </w:numPr>
      </w:pPr>
      <w:r w:rsidRPr="00634A10">
        <w:rPr>
          <w:b/>
        </w:rPr>
        <w:t>Behaviours:</w:t>
      </w:r>
      <w:r w:rsidRPr="00634A10">
        <w:t xml:space="preserve"> A history of professional and respectful behaviours, with a proactive, collaborative, and inclusive working style, and a willingness/ability to cooperate with others to achieve goals.</w:t>
      </w:r>
    </w:p>
    <w:p w14:paraId="34CA5ED9" w14:textId="3CADB7B1" w:rsidR="00634A10" w:rsidRPr="00634A10" w:rsidRDefault="00634A10" w:rsidP="00634A10">
      <w:pPr>
        <w:pStyle w:val="BodyText"/>
        <w:numPr>
          <w:ilvl w:val="0"/>
          <w:numId w:val="39"/>
        </w:numPr>
      </w:pPr>
      <w:r w:rsidRPr="00634A10">
        <w:rPr>
          <w:b/>
        </w:rPr>
        <w:t>Adaptability:</w:t>
      </w:r>
      <w:r w:rsidRPr="00634A10">
        <w:t xml:space="preserve"> Demonstrated ability to deal with ambiguity and adapt to changing circumstances and new responsibilities</w:t>
      </w:r>
    </w:p>
    <w:p w14:paraId="071A7256" w14:textId="77777777" w:rsidR="00296FFA" w:rsidRPr="00486C62" w:rsidRDefault="00296FFA" w:rsidP="00296FFA">
      <w:pPr>
        <w:pStyle w:val="Heading4"/>
        <w:rPr>
          <w:color w:val="auto"/>
        </w:rPr>
      </w:pPr>
      <w:r w:rsidRPr="00486C62">
        <w:rPr>
          <w:color w:val="auto"/>
        </w:rPr>
        <w:t>Essential</w:t>
      </w:r>
    </w:p>
    <w:p w14:paraId="1CA11028" w14:textId="2EDBA0F4" w:rsidR="00296FFA" w:rsidRPr="00634A10" w:rsidRDefault="00296FFA" w:rsidP="00296FFA">
      <w:pPr>
        <w:rPr>
          <w:i/>
          <w:iCs/>
          <w:szCs w:val="24"/>
        </w:rPr>
      </w:pPr>
      <w:r w:rsidRPr="00634A10">
        <w:rPr>
          <w:i/>
          <w:iCs/>
          <w:szCs w:val="24"/>
        </w:rPr>
        <w:t xml:space="preserve">Under CSIRO policy only those who meet all </w:t>
      </w:r>
      <w:r w:rsidR="005F2DB8">
        <w:rPr>
          <w:i/>
          <w:iCs/>
          <w:szCs w:val="24"/>
        </w:rPr>
        <w:t>pre-requ</w:t>
      </w:r>
      <w:r w:rsidR="00F953C4">
        <w:rPr>
          <w:i/>
          <w:iCs/>
          <w:szCs w:val="24"/>
        </w:rPr>
        <w:t>i</w:t>
      </w:r>
      <w:r w:rsidR="005F2DB8">
        <w:rPr>
          <w:i/>
          <w:iCs/>
          <w:szCs w:val="24"/>
        </w:rPr>
        <w:t xml:space="preserve">sites </w:t>
      </w:r>
      <w:r w:rsidR="00F953C4">
        <w:rPr>
          <w:i/>
          <w:iCs/>
          <w:szCs w:val="24"/>
        </w:rPr>
        <w:t xml:space="preserve">(above) </w:t>
      </w:r>
      <w:r w:rsidR="005F2DB8">
        <w:rPr>
          <w:i/>
          <w:iCs/>
          <w:szCs w:val="24"/>
        </w:rPr>
        <w:t xml:space="preserve">and </w:t>
      </w:r>
      <w:r w:rsidRPr="00634A10">
        <w:rPr>
          <w:i/>
          <w:iCs/>
          <w:szCs w:val="24"/>
        </w:rPr>
        <w:t>essential criteria can be appointed.</w:t>
      </w:r>
    </w:p>
    <w:p w14:paraId="25523D9C" w14:textId="40DC19CC" w:rsidR="00634A10" w:rsidRPr="00634A10" w:rsidRDefault="00634A10" w:rsidP="00634A10">
      <w:pPr>
        <w:numPr>
          <w:ilvl w:val="0"/>
          <w:numId w:val="40"/>
        </w:numPr>
        <w:tabs>
          <w:tab w:val="clear" w:pos="720"/>
        </w:tabs>
        <w:spacing w:before="0" w:after="60" w:line="240" w:lineRule="auto"/>
        <w:rPr>
          <w:rFonts w:cs="Calibri"/>
          <w:i/>
          <w:szCs w:val="24"/>
        </w:rPr>
      </w:pPr>
      <w:r w:rsidRPr="00634A10">
        <w:rPr>
          <w:rFonts w:eastAsia="Times New Roman"/>
          <w:szCs w:val="24"/>
        </w:rPr>
        <w:t xml:space="preserve">Excellent interpersonal, written and oral communication skills, including an </w:t>
      </w:r>
      <w:r w:rsidRPr="00634A10">
        <w:rPr>
          <w:szCs w:val="24"/>
        </w:rPr>
        <w:t>ability to clearly communicate contractual issues and risks to relevant personnel.</w:t>
      </w:r>
    </w:p>
    <w:p w14:paraId="5F1258B8" w14:textId="77777777" w:rsidR="00634A10" w:rsidRPr="00634A10" w:rsidRDefault="00634A10" w:rsidP="00634A10">
      <w:pPr>
        <w:numPr>
          <w:ilvl w:val="0"/>
          <w:numId w:val="40"/>
        </w:numPr>
        <w:tabs>
          <w:tab w:val="clear" w:pos="720"/>
        </w:tabs>
        <w:spacing w:before="0" w:after="60" w:line="240" w:lineRule="auto"/>
        <w:rPr>
          <w:rFonts w:cs="Calibri"/>
          <w:i/>
          <w:szCs w:val="24"/>
        </w:rPr>
      </w:pPr>
      <w:r w:rsidRPr="00634A10">
        <w:rPr>
          <w:szCs w:val="24"/>
        </w:rPr>
        <w:t>Demonstrated high level analytical skills and attention to detail.</w:t>
      </w:r>
    </w:p>
    <w:p w14:paraId="5DE27CE2" w14:textId="77777777" w:rsidR="00634A10" w:rsidRPr="00634A10" w:rsidRDefault="00634A10" w:rsidP="00634A10">
      <w:pPr>
        <w:numPr>
          <w:ilvl w:val="0"/>
          <w:numId w:val="40"/>
        </w:numPr>
        <w:tabs>
          <w:tab w:val="clear" w:pos="720"/>
        </w:tabs>
        <w:spacing w:before="0" w:after="60" w:line="240" w:lineRule="auto"/>
        <w:rPr>
          <w:rFonts w:cs="Calibri"/>
          <w:i/>
          <w:szCs w:val="24"/>
        </w:rPr>
      </w:pPr>
      <w:r w:rsidRPr="00634A10">
        <w:rPr>
          <w:szCs w:val="24"/>
        </w:rPr>
        <w:t>Demonstrated ability to effectively identify and solve problems and make sound judgements.</w:t>
      </w:r>
    </w:p>
    <w:p w14:paraId="7271D994" w14:textId="7C2D7AD8" w:rsidR="00634A10" w:rsidRPr="00634A10" w:rsidRDefault="00634A10" w:rsidP="00634A10">
      <w:pPr>
        <w:numPr>
          <w:ilvl w:val="0"/>
          <w:numId w:val="40"/>
        </w:numPr>
        <w:tabs>
          <w:tab w:val="clear" w:pos="720"/>
        </w:tabs>
        <w:spacing w:before="0" w:after="60" w:line="240" w:lineRule="auto"/>
        <w:rPr>
          <w:rFonts w:cs="Calibri"/>
          <w:i/>
          <w:szCs w:val="24"/>
        </w:rPr>
      </w:pPr>
      <w:r w:rsidRPr="00634A10">
        <w:rPr>
          <w:szCs w:val="24"/>
        </w:rPr>
        <w:t>Demonstrated high level organisational skills with an ability to manage a high volume of work and constantly changing priorities.</w:t>
      </w:r>
    </w:p>
    <w:p w14:paraId="7BF29BDC" w14:textId="77777777" w:rsidR="00634A10" w:rsidRPr="00634A10" w:rsidRDefault="00634A10" w:rsidP="00634A10">
      <w:pPr>
        <w:spacing w:before="0" w:after="60" w:line="240" w:lineRule="auto"/>
        <w:rPr>
          <w:rFonts w:cs="Calibri"/>
          <w:szCs w:val="24"/>
        </w:rPr>
      </w:pPr>
    </w:p>
    <w:p w14:paraId="124A9614" w14:textId="14B4ECF1" w:rsidR="00296FFA" w:rsidRPr="00634A10" w:rsidRDefault="00296FFA" w:rsidP="00634A10">
      <w:pPr>
        <w:spacing w:before="0" w:after="60" w:line="240" w:lineRule="auto"/>
        <w:rPr>
          <w:rFonts w:asciiTheme="majorHAnsi" w:eastAsiaTheme="majorEastAsia" w:hAnsiTheme="majorHAnsi" w:cstheme="majorBidi"/>
          <w:b/>
          <w:color w:val="auto"/>
          <w:szCs w:val="24"/>
        </w:rPr>
      </w:pPr>
      <w:r w:rsidRPr="00634A10">
        <w:rPr>
          <w:rFonts w:asciiTheme="majorHAnsi" w:eastAsiaTheme="majorEastAsia" w:hAnsiTheme="majorHAnsi" w:cstheme="majorBidi"/>
          <w:b/>
          <w:color w:val="auto"/>
          <w:szCs w:val="24"/>
        </w:rPr>
        <w:t>Desirable</w:t>
      </w:r>
    </w:p>
    <w:p w14:paraId="7EF9F7FD" w14:textId="36027367" w:rsidR="00FA5FC8" w:rsidRPr="00FA5FC8" w:rsidRDefault="00FA5FC8" w:rsidP="00634A10">
      <w:pPr>
        <w:pStyle w:val="ListParagraph"/>
        <w:numPr>
          <w:ilvl w:val="0"/>
          <w:numId w:val="41"/>
        </w:numPr>
        <w:spacing w:before="0" w:after="60" w:line="240" w:lineRule="auto"/>
        <w:ind w:left="709"/>
        <w:rPr>
          <w:iCs/>
          <w:szCs w:val="24"/>
        </w:rPr>
      </w:pPr>
      <w:r>
        <w:t xml:space="preserve">Demonstrated </w:t>
      </w:r>
      <w:r w:rsidRPr="003944C3">
        <w:t>experience managing contracts in the mining/resources industries</w:t>
      </w:r>
      <w:r>
        <w:t>.</w:t>
      </w:r>
    </w:p>
    <w:p w14:paraId="66EF3325" w14:textId="07D49F2A" w:rsidR="00FA5FC8" w:rsidRPr="00FA5FC8" w:rsidRDefault="00634A10" w:rsidP="00FA5FC8">
      <w:pPr>
        <w:pStyle w:val="ListParagraph"/>
        <w:numPr>
          <w:ilvl w:val="0"/>
          <w:numId w:val="41"/>
        </w:numPr>
        <w:spacing w:before="0" w:after="60" w:line="240" w:lineRule="auto"/>
        <w:ind w:left="709"/>
        <w:rPr>
          <w:iCs/>
          <w:szCs w:val="24"/>
        </w:rPr>
      </w:pPr>
      <w:r w:rsidRPr="00634A10">
        <w:rPr>
          <w:szCs w:val="24"/>
        </w:rPr>
        <w:t>Science qualifications or experience in a research environment.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54771BA7" w14:textId="70CC6279" w:rsidR="00814ACE" w:rsidRPr="00634A10" w:rsidRDefault="00655A55" w:rsidP="00E673A0">
      <w:pPr>
        <w:pStyle w:val="Boxedlistbullet"/>
        <w:spacing w:before="100" w:beforeAutospacing="1" w:after="100" w:afterAutospacing="1"/>
      </w:pPr>
      <w:r w:rsidRPr="00634A10">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EB4DCEC" w14:textId="733ECE4A" w:rsidR="00003AD8" w:rsidRPr="00003AD8" w:rsidRDefault="00003AD8" w:rsidP="00003AD8">
      <w:pPr>
        <w:spacing w:after="240"/>
        <w:rPr>
          <w:bCs/>
          <w:szCs w:val="24"/>
          <w:u w:val="single"/>
        </w:rPr>
      </w:pPr>
      <w:r w:rsidRPr="00003AD8">
        <w:rPr>
          <w:bCs/>
          <w:szCs w:val="24"/>
        </w:rPr>
        <w:t xml:space="preserve">We solve the greatest challenges through innovative science and technology. Visit </w:t>
      </w:r>
      <w:hyperlink r:id="rId14" w:tooltip="CSIRO Website" w:history="1">
        <w:r w:rsidRPr="00003AD8">
          <w:rPr>
            <w:bCs/>
            <w:color w:val="757579" w:themeColor="accent3"/>
            <w:szCs w:val="24"/>
            <w:u w:val="single"/>
          </w:rPr>
          <w:t>CSIRO Online</w:t>
        </w:r>
      </w:hyperlink>
      <w:r w:rsidRPr="00003AD8">
        <w:rPr>
          <w:bCs/>
          <w:szCs w:val="24"/>
        </w:rPr>
        <w:t xml:space="preserve"> for more information.</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2E15F1">
      <w:footerReference w:type="default" r:id="rId15"/>
      <w:headerReference w:type="first" r:id="rId16"/>
      <w:footerReference w:type="first" r:id="rId1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D0269" w14:textId="77777777" w:rsidR="00A86515" w:rsidRDefault="00A86515" w:rsidP="000A377A">
      <w:r>
        <w:separator/>
      </w:r>
    </w:p>
  </w:endnote>
  <w:endnote w:type="continuationSeparator" w:id="0">
    <w:p w14:paraId="614491D8" w14:textId="77777777" w:rsidR="00A86515" w:rsidRDefault="00A86515" w:rsidP="000A377A">
      <w:r>
        <w:continuationSeparator/>
      </w:r>
    </w:p>
  </w:endnote>
  <w:endnote w:type="continuationNotice" w:id="1">
    <w:p w14:paraId="600BDE99" w14:textId="77777777" w:rsidR="00A86515" w:rsidRDefault="00A865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5F386" w14:textId="77777777" w:rsidR="00A86515" w:rsidRDefault="00A86515" w:rsidP="000A377A">
      <w:r>
        <w:separator/>
      </w:r>
    </w:p>
  </w:footnote>
  <w:footnote w:type="continuationSeparator" w:id="0">
    <w:p w14:paraId="277E4D9C" w14:textId="77777777" w:rsidR="00A86515" w:rsidRDefault="00A86515" w:rsidP="000A377A">
      <w:r>
        <w:continuationSeparator/>
      </w:r>
    </w:p>
  </w:footnote>
  <w:footnote w:type="continuationNotice" w:id="1">
    <w:p w14:paraId="0671193F" w14:textId="77777777" w:rsidR="00A86515" w:rsidRDefault="00A865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CE77EFF"/>
    <w:multiLevelType w:val="hybridMultilevel"/>
    <w:tmpl w:val="A8507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571857"/>
    <w:multiLevelType w:val="hybridMultilevel"/>
    <w:tmpl w:val="1058519C"/>
    <w:lvl w:ilvl="0" w:tplc="FFFFFFFF">
      <w:start w:val="1"/>
      <w:numFmt w:val="decimal"/>
      <w:lvlText w:val="%1."/>
      <w:lvlJc w:val="left"/>
      <w:pPr>
        <w:tabs>
          <w:tab w:val="num" w:pos="720"/>
        </w:tabs>
        <w:ind w:left="720" w:hanging="360"/>
      </w:pPr>
      <w:rPr>
        <w:rFonts w:ascii="Calibri" w:hAnsi="Calibri"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7B62385"/>
    <w:multiLevelType w:val="hybridMultilevel"/>
    <w:tmpl w:val="C628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B4115A"/>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7D6BC8"/>
    <w:multiLevelType w:val="hybridMultilevel"/>
    <w:tmpl w:val="BCC6B2B4"/>
    <w:lvl w:ilvl="0" w:tplc="D1C60EF8">
      <w:numFmt w:val="bullet"/>
      <w:lvlText w:val="•"/>
      <w:lvlJc w:val="left"/>
      <w:pPr>
        <w:ind w:left="353" w:hanging="360"/>
      </w:pPr>
      <w:rPr>
        <w:rFonts w:ascii="Calibri" w:eastAsia="MS Mincho" w:hAnsi="Calibri" w:cs="Arial" w:hint="default"/>
      </w:rPr>
    </w:lvl>
    <w:lvl w:ilvl="1" w:tplc="0C090003" w:tentative="1">
      <w:start w:val="1"/>
      <w:numFmt w:val="bullet"/>
      <w:lvlText w:val="o"/>
      <w:lvlJc w:val="left"/>
      <w:pPr>
        <w:ind w:left="1073" w:hanging="360"/>
      </w:pPr>
      <w:rPr>
        <w:rFonts w:ascii="Courier New" w:hAnsi="Courier New" w:cs="Courier New" w:hint="default"/>
      </w:rPr>
    </w:lvl>
    <w:lvl w:ilvl="2" w:tplc="0C090005" w:tentative="1">
      <w:start w:val="1"/>
      <w:numFmt w:val="bullet"/>
      <w:lvlText w:val=""/>
      <w:lvlJc w:val="left"/>
      <w:pPr>
        <w:ind w:left="1793" w:hanging="360"/>
      </w:pPr>
      <w:rPr>
        <w:rFonts w:ascii="Wingdings" w:hAnsi="Wingdings" w:hint="default"/>
      </w:rPr>
    </w:lvl>
    <w:lvl w:ilvl="3" w:tplc="0C090001" w:tentative="1">
      <w:start w:val="1"/>
      <w:numFmt w:val="bullet"/>
      <w:lvlText w:val=""/>
      <w:lvlJc w:val="left"/>
      <w:pPr>
        <w:ind w:left="2513" w:hanging="360"/>
      </w:pPr>
      <w:rPr>
        <w:rFonts w:ascii="Symbol" w:hAnsi="Symbol" w:hint="default"/>
      </w:rPr>
    </w:lvl>
    <w:lvl w:ilvl="4" w:tplc="0C090003" w:tentative="1">
      <w:start w:val="1"/>
      <w:numFmt w:val="bullet"/>
      <w:lvlText w:val="o"/>
      <w:lvlJc w:val="left"/>
      <w:pPr>
        <w:ind w:left="3233" w:hanging="360"/>
      </w:pPr>
      <w:rPr>
        <w:rFonts w:ascii="Courier New" w:hAnsi="Courier New" w:cs="Courier New" w:hint="default"/>
      </w:rPr>
    </w:lvl>
    <w:lvl w:ilvl="5" w:tplc="0C090005" w:tentative="1">
      <w:start w:val="1"/>
      <w:numFmt w:val="bullet"/>
      <w:lvlText w:val=""/>
      <w:lvlJc w:val="left"/>
      <w:pPr>
        <w:ind w:left="3953" w:hanging="360"/>
      </w:pPr>
      <w:rPr>
        <w:rFonts w:ascii="Wingdings" w:hAnsi="Wingdings" w:hint="default"/>
      </w:rPr>
    </w:lvl>
    <w:lvl w:ilvl="6" w:tplc="0C090001" w:tentative="1">
      <w:start w:val="1"/>
      <w:numFmt w:val="bullet"/>
      <w:lvlText w:val=""/>
      <w:lvlJc w:val="left"/>
      <w:pPr>
        <w:ind w:left="4673" w:hanging="360"/>
      </w:pPr>
      <w:rPr>
        <w:rFonts w:ascii="Symbol" w:hAnsi="Symbol" w:hint="default"/>
      </w:rPr>
    </w:lvl>
    <w:lvl w:ilvl="7" w:tplc="0C090003" w:tentative="1">
      <w:start w:val="1"/>
      <w:numFmt w:val="bullet"/>
      <w:lvlText w:val="o"/>
      <w:lvlJc w:val="left"/>
      <w:pPr>
        <w:ind w:left="5393" w:hanging="360"/>
      </w:pPr>
      <w:rPr>
        <w:rFonts w:ascii="Courier New" w:hAnsi="Courier New" w:cs="Courier New" w:hint="default"/>
      </w:rPr>
    </w:lvl>
    <w:lvl w:ilvl="8" w:tplc="0C090005" w:tentative="1">
      <w:start w:val="1"/>
      <w:numFmt w:val="bullet"/>
      <w:lvlText w:val=""/>
      <w:lvlJc w:val="left"/>
      <w:pPr>
        <w:ind w:left="6113" w:hanging="360"/>
      </w:pPr>
      <w:rPr>
        <w:rFonts w:ascii="Wingdings" w:hAnsi="Wingdings" w:hint="default"/>
      </w:rPr>
    </w:lvl>
  </w:abstractNum>
  <w:abstractNum w:abstractNumId="34" w15:restartNumberingAfterBreak="0">
    <w:nsid w:val="65E307DA"/>
    <w:multiLevelType w:val="hybridMultilevel"/>
    <w:tmpl w:val="E47C1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C6099D"/>
    <w:multiLevelType w:val="hybridMultilevel"/>
    <w:tmpl w:val="E6AABDB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500999490">
    <w:abstractNumId w:val="9"/>
  </w:num>
  <w:num w:numId="2" w16cid:durableId="1908219590">
    <w:abstractNumId w:val="7"/>
  </w:num>
  <w:num w:numId="3" w16cid:durableId="852257127">
    <w:abstractNumId w:val="6"/>
  </w:num>
  <w:num w:numId="4" w16cid:durableId="1644504750">
    <w:abstractNumId w:val="5"/>
  </w:num>
  <w:num w:numId="5" w16cid:durableId="1783572893">
    <w:abstractNumId w:val="4"/>
  </w:num>
  <w:num w:numId="6" w16cid:durableId="1077483430">
    <w:abstractNumId w:val="8"/>
  </w:num>
  <w:num w:numId="7" w16cid:durableId="63647887">
    <w:abstractNumId w:val="3"/>
  </w:num>
  <w:num w:numId="8" w16cid:durableId="1168207881">
    <w:abstractNumId w:val="2"/>
  </w:num>
  <w:num w:numId="9" w16cid:durableId="1649169611">
    <w:abstractNumId w:val="1"/>
  </w:num>
  <w:num w:numId="10" w16cid:durableId="2090687074">
    <w:abstractNumId w:val="0"/>
  </w:num>
  <w:num w:numId="11" w16cid:durableId="644310192">
    <w:abstractNumId w:val="27"/>
  </w:num>
  <w:num w:numId="12" w16cid:durableId="1084228955">
    <w:abstractNumId w:val="18"/>
  </w:num>
  <w:num w:numId="13" w16cid:durableId="2014185281">
    <w:abstractNumId w:val="17"/>
  </w:num>
  <w:num w:numId="14" w16cid:durableId="989290277">
    <w:abstractNumId w:val="31"/>
  </w:num>
  <w:num w:numId="15" w16cid:durableId="596057085">
    <w:abstractNumId w:val="36"/>
  </w:num>
  <w:num w:numId="16" w16cid:durableId="1713574441">
    <w:abstractNumId w:val="32"/>
  </w:num>
  <w:num w:numId="17" w16cid:durableId="261570772">
    <w:abstractNumId w:val="22"/>
  </w:num>
  <w:num w:numId="18" w16cid:durableId="879896074">
    <w:abstractNumId w:val="26"/>
  </w:num>
  <w:num w:numId="19" w16cid:durableId="1117794872">
    <w:abstractNumId w:val="19"/>
  </w:num>
  <w:num w:numId="20" w16cid:durableId="2096900312">
    <w:abstractNumId w:val="13"/>
  </w:num>
  <w:num w:numId="21" w16cid:durableId="306085432">
    <w:abstractNumId w:val="16"/>
  </w:num>
  <w:num w:numId="22" w16cid:durableId="2087919537">
    <w:abstractNumId w:val="12"/>
  </w:num>
  <w:num w:numId="23" w16cid:durableId="227958940">
    <w:abstractNumId w:val="10"/>
  </w:num>
  <w:num w:numId="24" w16cid:durableId="1504474408">
    <w:abstractNumId w:val="20"/>
  </w:num>
  <w:num w:numId="25" w16cid:durableId="826435677">
    <w:abstractNumId w:val="35"/>
  </w:num>
  <w:num w:numId="26" w16cid:durableId="218590701">
    <w:abstractNumId w:val="25"/>
  </w:num>
  <w:num w:numId="27" w16cid:durableId="1181818052">
    <w:abstractNumId w:val="29"/>
  </w:num>
  <w:num w:numId="28" w16cid:durableId="1608584023">
    <w:abstractNumId w:val="28"/>
  </w:num>
  <w:num w:numId="29" w16cid:durableId="714815760">
    <w:abstractNumId w:val="10"/>
  </w:num>
  <w:num w:numId="30" w16cid:durableId="53089405">
    <w:abstractNumId w:val="28"/>
  </w:num>
  <w:num w:numId="31" w16cid:durableId="1818181821">
    <w:abstractNumId w:val="37"/>
  </w:num>
  <w:num w:numId="32" w16cid:durableId="1553420539">
    <w:abstractNumId w:val="26"/>
  </w:num>
  <w:num w:numId="33" w16cid:durableId="1018964977">
    <w:abstractNumId w:val="11"/>
    <w:lvlOverride w:ilvl="0">
      <w:startOverride w:val="1"/>
    </w:lvlOverride>
    <w:lvlOverride w:ilvl="1"/>
    <w:lvlOverride w:ilvl="2"/>
    <w:lvlOverride w:ilvl="3"/>
    <w:lvlOverride w:ilvl="4"/>
    <w:lvlOverride w:ilvl="5"/>
    <w:lvlOverride w:ilvl="6"/>
    <w:lvlOverride w:ilvl="7"/>
    <w:lvlOverride w:ilvl="8"/>
  </w:num>
  <w:num w:numId="34" w16cid:durableId="14823096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6184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100117">
    <w:abstractNumId w:val="33"/>
  </w:num>
  <w:num w:numId="37" w16cid:durableId="1016231438">
    <w:abstractNumId w:val="34"/>
  </w:num>
  <w:num w:numId="38" w16cid:durableId="923563897">
    <w:abstractNumId w:val="14"/>
  </w:num>
  <w:num w:numId="39" w16cid:durableId="1382367071">
    <w:abstractNumId w:val="30"/>
  </w:num>
  <w:num w:numId="40" w16cid:durableId="885215126">
    <w:abstractNumId w:val="15"/>
  </w:num>
  <w:num w:numId="41" w16cid:durableId="187135805">
    <w:abstractNumId w:val="38"/>
  </w:num>
  <w:num w:numId="42" w16cid:durableId="5044420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4C7F"/>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6BE"/>
    <w:rsid w:val="0008787E"/>
    <w:rsid w:val="00090401"/>
    <w:rsid w:val="00090408"/>
    <w:rsid w:val="0009057F"/>
    <w:rsid w:val="00090F62"/>
    <w:rsid w:val="00091815"/>
    <w:rsid w:val="000923F3"/>
    <w:rsid w:val="000963A6"/>
    <w:rsid w:val="00096F0B"/>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D5D3B"/>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2278"/>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241"/>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929"/>
    <w:rsid w:val="00265A09"/>
    <w:rsid w:val="00267DE0"/>
    <w:rsid w:val="002723E4"/>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6B8D"/>
    <w:rsid w:val="002B7648"/>
    <w:rsid w:val="002B7848"/>
    <w:rsid w:val="002C339E"/>
    <w:rsid w:val="002C3AC1"/>
    <w:rsid w:val="002D3B7D"/>
    <w:rsid w:val="002D4444"/>
    <w:rsid w:val="002D4EB9"/>
    <w:rsid w:val="002D561B"/>
    <w:rsid w:val="002D7151"/>
    <w:rsid w:val="002E15F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1425"/>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0AB8"/>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434F8"/>
    <w:rsid w:val="004435CF"/>
    <w:rsid w:val="00450665"/>
    <w:rsid w:val="00452300"/>
    <w:rsid w:val="00452AD5"/>
    <w:rsid w:val="00452FD5"/>
    <w:rsid w:val="004532E1"/>
    <w:rsid w:val="00457D8D"/>
    <w:rsid w:val="00457F51"/>
    <w:rsid w:val="004605E7"/>
    <w:rsid w:val="00460D30"/>
    <w:rsid w:val="00471C6C"/>
    <w:rsid w:val="004831C1"/>
    <w:rsid w:val="0048681F"/>
    <w:rsid w:val="00486C62"/>
    <w:rsid w:val="004923E1"/>
    <w:rsid w:val="0049278B"/>
    <w:rsid w:val="0049442F"/>
    <w:rsid w:val="00495D8F"/>
    <w:rsid w:val="004968B7"/>
    <w:rsid w:val="004A0776"/>
    <w:rsid w:val="004A0A0C"/>
    <w:rsid w:val="004A17CE"/>
    <w:rsid w:val="004B0907"/>
    <w:rsid w:val="004B1289"/>
    <w:rsid w:val="004B32F5"/>
    <w:rsid w:val="004B600D"/>
    <w:rsid w:val="004B654B"/>
    <w:rsid w:val="004B759B"/>
    <w:rsid w:val="004C03B7"/>
    <w:rsid w:val="004C0B62"/>
    <w:rsid w:val="004C318D"/>
    <w:rsid w:val="004C4E15"/>
    <w:rsid w:val="004C67B0"/>
    <w:rsid w:val="004C79ED"/>
    <w:rsid w:val="004D1978"/>
    <w:rsid w:val="004D3607"/>
    <w:rsid w:val="004D36F6"/>
    <w:rsid w:val="004D6B52"/>
    <w:rsid w:val="004E0034"/>
    <w:rsid w:val="004E0997"/>
    <w:rsid w:val="004E2B16"/>
    <w:rsid w:val="004E369B"/>
    <w:rsid w:val="004E43B4"/>
    <w:rsid w:val="004E480E"/>
    <w:rsid w:val="004E61C2"/>
    <w:rsid w:val="004E7737"/>
    <w:rsid w:val="004F078D"/>
    <w:rsid w:val="004F1A7E"/>
    <w:rsid w:val="004F4CAC"/>
    <w:rsid w:val="004F4FCE"/>
    <w:rsid w:val="004F7E09"/>
    <w:rsid w:val="005021C3"/>
    <w:rsid w:val="00503A37"/>
    <w:rsid w:val="00503F57"/>
    <w:rsid w:val="005055C0"/>
    <w:rsid w:val="0051507C"/>
    <w:rsid w:val="0051554D"/>
    <w:rsid w:val="005213AD"/>
    <w:rsid w:val="0052199B"/>
    <w:rsid w:val="005236C1"/>
    <w:rsid w:val="005241D0"/>
    <w:rsid w:val="005270F5"/>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16D3"/>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4D75"/>
    <w:rsid w:val="005A5659"/>
    <w:rsid w:val="005A5B21"/>
    <w:rsid w:val="005A60D8"/>
    <w:rsid w:val="005A7DB5"/>
    <w:rsid w:val="005B262C"/>
    <w:rsid w:val="005B34C3"/>
    <w:rsid w:val="005B469B"/>
    <w:rsid w:val="005B5075"/>
    <w:rsid w:val="005B5B69"/>
    <w:rsid w:val="005B7557"/>
    <w:rsid w:val="005C14DE"/>
    <w:rsid w:val="005C16AA"/>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2DB8"/>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30FD"/>
    <w:rsid w:val="0063480C"/>
    <w:rsid w:val="00634A10"/>
    <w:rsid w:val="006409FE"/>
    <w:rsid w:val="00640C76"/>
    <w:rsid w:val="006422CC"/>
    <w:rsid w:val="0064494E"/>
    <w:rsid w:val="00645540"/>
    <w:rsid w:val="00645E30"/>
    <w:rsid w:val="00652789"/>
    <w:rsid w:val="0065288A"/>
    <w:rsid w:val="00652E72"/>
    <w:rsid w:val="00653D8D"/>
    <w:rsid w:val="00654515"/>
    <w:rsid w:val="00655A55"/>
    <w:rsid w:val="00656AA1"/>
    <w:rsid w:val="0066228D"/>
    <w:rsid w:val="00664731"/>
    <w:rsid w:val="00664C59"/>
    <w:rsid w:val="00665044"/>
    <w:rsid w:val="00665266"/>
    <w:rsid w:val="00674783"/>
    <w:rsid w:val="00674C79"/>
    <w:rsid w:val="00676552"/>
    <w:rsid w:val="00676DD9"/>
    <w:rsid w:val="00680A9E"/>
    <w:rsid w:val="00681C20"/>
    <w:rsid w:val="006828AB"/>
    <w:rsid w:val="006838C9"/>
    <w:rsid w:val="00685741"/>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5A49"/>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38E6"/>
    <w:rsid w:val="00704622"/>
    <w:rsid w:val="007049D5"/>
    <w:rsid w:val="007107B7"/>
    <w:rsid w:val="007148AD"/>
    <w:rsid w:val="00720FAC"/>
    <w:rsid w:val="00723589"/>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5C0"/>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979E6"/>
    <w:rsid w:val="007A1F94"/>
    <w:rsid w:val="007A21B1"/>
    <w:rsid w:val="007A6F4B"/>
    <w:rsid w:val="007A71AC"/>
    <w:rsid w:val="007A7722"/>
    <w:rsid w:val="007A7762"/>
    <w:rsid w:val="007A7809"/>
    <w:rsid w:val="007B0775"/>
    <w:rsid w:val="007B1387"/>
    <w:rsid w:val="007B3DEB"/>
    <w:rsid w:val="007B4796"/>
    <w:rsid w:val="007B4D3D"/>
    <w:rsid w:val="007B4E02"/>
    <w:rsid w:val="007B5B17"/>
    <w:rsid w:val="007B67BE"/>
    <w:rsid w:val="007B7BE9"/>
    <w:rsid w:val="007C0CBA"/>
    <w:rsid w:val="007C1CAB"/>
    <w:rsid w:val="007C78AC"/>
    <w:rsid w:val="007D0EDA"/>
    <w:rsid w:val="007D1151"/>
    <w:rsid w:val="007D12BD"/>
    <w:rsid w:val="007D21B7"/>
    <w:rsid w:val="007D2BE3"/>
    <w:rsid w:val="007D3AF6"/>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1756A"/>
    <w:rsid w:val="0082282B"/>
    <w:rsid w:val="00822B8F"/>
    <w:rsid w:val="008254E6"/>
    <w:rsid w:val="00825B0A"/>
    <w:rsid w:val="00825C40"/>
    <w:rsid w:val="0082654C"/>
    <w:rsid w:val="008279E0"/>
    <w:rsid w:val="00830449"/>
    <w:rsid w:val="008304CB"/>
    <w:rsid w:val="008327A9"/>
    <w:rsid w:val="00833FEB"/>
    <w:rsid w:val="0083493E"/>
    <w:rsid w:val="008359CF"/>
    <w:rsid w:val="00836437"/>
    <w:rsid w:val="00836449"/>
    <w:rsid w:val="00837C72"/>
    <w:rsid w:val="0084320C"/>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7C"/>
    <w:rsid w:val="008E7CD5"/>
    <w:rsid w:val="008F1264"/>
    <w:rsid w:val="008F3C24"/>
    <w:rsid w:val="00901258"/>
    <w:rsid w:val="009027EE"/>
    <w:rsid w:val="0090295A"/>
    <w:rsid w:val="0090450A"/>
    <w:rsid w:val="0090619C"/>
    <w:rsid w:val="0090622E"/>
    <w:rsid w:val="0090727D"/>
    <w:rsid w:val="009076E9"/>
    <w:rsid w:val="00907C84"/>
    <w:rsid w:val="00910166"/>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C9B"/>
    <w:rsid w:val="00937FD2"/>
    <w:rsid w:val="00942923"/>
    <w:rsid w:val="00945580"/>
    <w:rsid w:val="00945A76"/>
    <w:rsid w:val="009472B3"/>
    <w:rsid w:val="009511DD"/>
    <w:rsid w:val="009514B3"/>
    <w:rsid w:val="00952973"/>
    <w:rsid w:val="009538A7"/>
    <w:rsid w:val="00960170"/>
    <w:rsid w:val="009604D0"/>
    <w:rsid w:val="00960689"/>
    <w:rsid w:val="009621D0"/>
    <w:rsid w:val="00962259"/>
    <w:rsid w:val="00963FBF"/>
    <w:rsid w:val="009655AD"/>
    <w:rsid w:val="00965CD3"/>
    <w:rsid w:val="00965FE6"/>
    <w:rsid w:val="00966576"/>
    <w:rsid w:val="00967D0C"/>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4674"/>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A9A"/>
    <w:rsid w:val="00A41D46"/>
    <w:rsid w:val="00A43CDF"/>
    <w:rsid w:val="00A44329"/>
    <w:rsid w:val="00A4479D"/>
    <w:rsid w:val="00A44E67"/>
    <w:rsid w:val="00A45FF9"/>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515"/>
    <w:rsid w:val="00A86D37"/>
    <w:rsid w:val="00A90034"/>
    <w:rsid w:val="00A91E51"/>
    <w:rsid w:val="00A91EB8"/>
    <w:rsid w:val="00A9388F"/>
    <w:rsid w:val="00A9438B"/>
    <w:rsid w:val="00A95D6E"/>
    <w:rsid w:val="00A96CE3"/>
    <w:rsid w:val="00A96E38"/>
    <w:rsid w:val="00A97373"/>
    <w:rsid w:val="00AA31C4"/>
    <w:rsid w:val="00AA5F1D"/>
    <w:rsid w:val="00AA624B"/>
    <w:rsid w:val="00AA6825"/>
    <w:rsid w:val="00AB05E4"/>
    <w:rsid w:val="00AB0982"/>
    <w:rsid w:val="00AB11EF"/>
    <w:rsid w:val="00AB2CA5"/>
    <w:rsid w:val="00AB5AB2"/>
    <w:rsid w:val="00AB5C46"/>
    <w:rsid w:val="00AB6542"/>
    <w:rsid w:val="00AB7207"/>
    <w:rsid w:val="00AC323C"/>
    <w:rsid w:val="00AC3EED"/>
    <w:rsid w:val="00AC4708"/>
    <w:rsid w:val="00AC4C57"/>
    <w:rsid w:val="00AC6E5E"/>
    <w:rsid w:val="00AC7857"/>
    <w:rsid w:val="00AC7E2D"/>
    <w:rsid w:val="00AD038B"/>
    <w:rsid w:val="00AD2C68"/>
    <w:rsid w:val="00AD38F3"/>
    <w:rsid w:val="00AD3B98"/>
    <w:rsid w:val="00AD5CAE"/>
    <w:rsid w:val="00AD6B50"/>
    <w:rsid w:val="00AD6E2C"/>
    <w:rsid w:val="00AD757D"/>
    <w:rsid w:val="00AE0B44"/>
    <w:rsid w:val="00AE1CAC"/>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439"/>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6701"/>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4AF"/>
    <w:rsid w:val="00BE3760"/>
    <w:rsid w:val="00BE3D33"/>
    <w:rsid w:val="00BE45E9"/>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2A9F"/>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0BC0"/>
    <w:rsid w:val="00D111AB"/>
    <w:rsid w:val="00D11BE7"/>
    <w:rsid w:val="00D11CB8"/>
    <w:rsid w:val="00D173B2"/>
    <w:rsid w:val="00D17630"/>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027"/>
    <w:rsid w:val="00D96A66"/>
    <w:rsid w:val="00DA2C61"/>
    <w:rsid w:val="00DA579A"/>
    <w:rsid w:val="00DA61EB"/>
    <w:rsid w:val="00DA7D30"/>
    <w:rsid w:val="00DB00B5"/>
    <w:rsid w:val="00DB013E"/>
    <w:rsid w:val="00DB10E2"/>
    <w:rsid w:val="00DB346A"/>
    <w:rsid w:val="00DB44D3"/>
    <w:rsid w:val="00DB4DC8"/>
    <w:rsid w:val="00DC1A7F"/>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2B23"/>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02F2"/>
    <w:rsid w:val="00EF461A"/>
    <w:rsid w:val="00EF5B1A"/>
    <w:rsid w:val="00F010F6"/>
    <w:rsid w:val="00F0161A"/>
    <w:rsid w:val="00F031C2"/>
    <w:rsid w:val="00F04B29"/>
    <w:rsid w:val="00F04CE7"/>
    <w:rsid w:val="00F058A1"/>
    <w:rsid w:val="00F05D9B"/>
    <w:rsid w:val="00F07016"/>
    <w:rsid w:val="00F10F3D"/>
    <w:rsid w:val="00F13329"/>
    <w:rsid w:val="00F13BAE"/>
    <w:rsid w:val="00F15C2B"/>
    <w:rsid w:val="00F17DA6"/>
    <w:rsid w:val="00F20FD5"/>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3C83"/>
    <w:rsid w:val="00F64FD2"/>
    <w:rsid w:val="00F677B5"/>
    <w:rsid w:val="00F67C83"/>
    <w:rsid w:val="00F7159A"/>
    <w:rsid w:val="00F7192D"/>
    <w:rsid w:val="00F72BB3"/>
    <w:rsid w:val="00F72F26"/>
    <w:rsid w:val="00F74BE4"/>
    <w:rsid w:val="00F758E6"/>
    <w:rsid w:val="00F80FDC"/>
    <w:rsid w:val="00F82AC5"/>
    <w:rsid w:val="00F834F0"/>
    <w:rsid w:val="00F8420E"/>
    <w:rsid w:val="00F842D9"/>
    <w:rsid w:val="00F85022"/>
    <w:rsid w:val="00F85508"/>
    <w:rsid w:val="00F87CAA"/>
    <w:rsid w:val="00F90858"/>
    <w:rsid w:val="00F953C4"/>
    <w:rsid w:val="00F968D2"/>
    <w:rsid w:val="00FA0959"/>
    <w:rsid w:val="00FA22A1"/>
    <w:rsid w:val="00FA2553"/>
    <w:rsid w:val="00FA5104"/>
    <w:rsid w:val="00FA5413"/>
    <w:rsid w:val="00FA5FC8"/>
    <w:rsid w:val="00FA6069"/>
    <w:rsid w:val="00FA7426"/>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 w:val="0E7AFDF4"/>
    <w:rsid w:val="16831BA3"/>
    <w:rsid w:val="1F9450BC"/>
    <w:rsid w:val="3921B8F0"/>
    <w:rsid w:val="40B9A058"/>
    <w:rsid w:val="4C08852F"/>
    <w:rsid w:val="5AD0F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paragraph" w:styleId="NoSpacing">
    <w:name w:val="No Spacing"/>
    <w:uiPriority w:val="1"/>
    <w:qFormat/>
    <w:rsid w:val="00634A10"/>
    <w:rPr>
      <w:rFonts w:ascii="Arial" w:eastAsia="MS Mincho" w:hAnsi="Arial" w:cs="Arial"/>
      <w:lang w:eastAsia="ja-JP"/>
    </w:rPr>
  </w:style>
  <w:style w:type="paragraph" w:styleId="Revision">
    <w:name w:val="Revision"/>
    <w:hidden/>
    <w:uiPriority w:val="99"/>
    <w:semiHidden/>
    <w:rsid w:val="00BB670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72099"/>
    <w:rsid w:val="000B40B9"/>
    <w:rsid w:val="000D5D3B"/>
    <w:rsid w:val="001561B4"/>
    <w:rsid w:val="0019205C"/>
    <w:rsid w:val="00236771"/>
    <w:rsid w:val="002514B9"/>
    <w:rsid w:val="002F190F"/>
    <w:rsid w:val="00393690"/>
    <w:rsid w:val="003C6F9C"/>
    <w:rsid w:val="003F6F61"/>
    <w:rsid w:val="00414F94"/>
    <w:rsid w:val="00671930"/>
    <w:rsid w:val="007C241B"/>
    <w:rsid w:val="007C7613"/>
    <w:rsid w:val="00804588"/>
    <w:rsid w:val="0083493E"/>
    <w:rsid w:val="00892A2C"/>
    <w:rsid w:val="009D0E12"/>
    <w:rsid w:val="00A50C72"/>
    <w:rsid w:val="00A747A2"/>
    <w:rsid w:val="00AA5F1D"/>
    <w:rsid w:val="00B36C21"/>
    <w:rsid w:val="00B8786A"/>
    <w:rsid w:val="00B91296"/>
    <w:rsid w:val="00BE34AF"/>
    <w:rsid w:val="00D11CB8"/>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2656ED5E2AF4C9A7C79B5EB5CE291" ma:contentTypeVersion="14" ma:contentTypeDescription="Create a new document." ma:contentTypeScope="" ma:versionID="b1f2dca16612f0962d99df7f3f4df138">
  <xsd:schema xmlns:xsd="http://www.w3.org/2001/XMLSchema" xmlns:xs="http://www.w3.org/2001/XMLSchema" xmlns:p="http://schemas.microsoft.com/office/2006/metadata/properties" xmlns:ns2="76496d47-dae3-45b2-b0dd-9492987ec12a" xmlns:ns3="c60009e9-3043-40a2-aca3-d83e4b187864" targetNamespace="http://schemas.microsoft.com/office/2006/metadata/properties" ma:root="true" ma:fieldsID="d4253429f7a39f3784395589f6465f46" ns2:_="" ns3:_="">
    <xsd:import namespace="76496d47-dae3-45b2-b0dd-9492987ec12a"/>
    <xsd:import namespace="c60009e9-3043-40a2-aca3-d83e4b187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96d47-dae3-45b2-b0dd-9492987ec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0009e9-3043-40a2-aca3-d83e4b1878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F187A1-17DD-46E7-A7A1-CD59BDEE8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96d47-dae3-45b2-b0dd-9492987ec12a"/>
    <ds:schemaRef ds:uri="c60009e9-3043-40a2-aca3-d83e4b18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4.xml><?xml version="1.0" encoding="utf-8"?>
<ds:datastoreItem xmlns:ds="http://schemas.openxmlformats.org/officeDocument/2006/customXml" ds:itemID="{BD2550EB-E31D-41C5-8844-F017B7E47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TotalTime>
  <Pages>4</Pages>
  <Words>1079</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4</cp:revision>
  <cp:lastPrinted>2012-02-01T05:32:00Z</cp:lastPrinted>
  <dcterms:created xsi:type="dcterms:W3CDTF">2024-07-29T04:44:00Z</dcterms:created>
  <dcterms:modified xsi:type="dcterms:W3CDTF">2024-08-23T00:22:00Z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0x0101007BC2656ED5E2AF4C9A7C79B5EB5CE291</vt:lpwstr>
  </property>
  <property fmtid="{D5CDD505-2E9C-101B-9397-08002B2CF9AE}" pid="3" name="_dlc_DocIdItemGuid">
    <vt:lpwstr>10fe11aa-60ac-48c6-8b0d-bedaa4f0db83</vt:lpwstr>
  </property>
</Properties>
</file>