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49B9E39E" w:rsidR="00CC201B" w:rsidRPr="0093721B" w:rsidRDefault="00A323D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A323D2">
              <w:rPr>
                <w:sz w:val="22"/>
              </w:rPr>
              <w:t xml:space="preserve">Iron Ore Processing </w:t>
            </w:r>
            <w:r w:rsidR="00852862" w:rsidRPr="00A323D2">
              <w:rPr>
                <w:sz w:val="22"/>
              </w:rPr>
              <w:t>Research Projects</w:t>
            </w:r>
            <w:r w:rsidR="00486F57" w:rsidRPr="00A323D2">
              <w:rPr>
                <w:sz w:val="22"/>
              </w:rPr>
              <w:t xml:space="preserve"> Officer</w:t>
            </w:r>
            <w:r w:rsidR="00867516">
              <w:rPr>
                <w:sz w:val="22"/>
              </w:rPr>
              <w:t xml:space="preserve">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35CB91C4" w:rsidR="00CC201B" w:rsidRPr="0093721B" w:rsidRDefault="0086751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67516">
              <w:rPr>
                <w:sz w:val="22"/>
              </w:rPr>
              <w:t>96023</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61551556" w:rsidR="00B73E9A" w:rsidRDefault="00FB2BF1"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End 30 June 2026</w:t>
            </w:r>
          </w:p>
          <w:p w14:paraId="4FA5A411" w14:textId="149C179E"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7178F6AB"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86540E">
              <w:rPr>
                <w:sz w:val="22"/>
              </w:rPr>
              <w:t>$</w:t>
            </w:r>
            <w:r w:rsidR="005E636E">
              <w:rPr>
                <w:sz w:val="22"/>
              </w:rPr>
              <w:t>70,874</w:t>
            </w:r>
            <w:r w:rsidRPr="0086540E">
              <w:rPr>
                <w:sz w:val="22"/>
              </w:rPr>
              <w:t xml:space="preserve"> - AU$</w:t>
            </w:r>
            <w:r w:rsidR="00C425AE">
              <w:rPr>
                <w:sz w:val="22"/>
              </w:rPr>
              <w:t>90,20</w:t>
            </w:r>
            <w:r w:rsidRPr="0093721B">
              <w:rPr>
                <w:sz w:val="22"/>
              </w:rPr>
              <w:t xml:space="preserve"> p</w:t>
            </w:r>
            <w:r>
              <w:rPr>
                <w:sz w:val="22"/>
              </w:rPr>
              <w:t>er annum</w:t>
            </w:r>
            <w:r w:rsidRPr="0093721B">
              <w:rPr>
                <w:sz w:val="22"/>
              </w:rPr>
              <w:t xml:space="preserve"> (pro-rata for part-time)</w:t>
            </w:r>
          </w:p>
          <w:p w14:paraId="134EEFC1" w14:textId="362EE5AC"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0B8FE23F" w:rsidR="00926BE4" w:rsidRPr="0093721B" w:rsidRDefault="00E35F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QLD</w:t>
            </w:r>
            <w:r w:rsidR="00867516">
              <w:rPr>
                <w:sz w:val="22"/>
              </w:rPr>
              <w:t xml:space="preserve"> (</w:t>
            </w:r>
            <w:r w:rsidR="00867516" w:rsidRPr="00867516">
              <w:rPr>
                <w:sz w:val="22"/>
              </w:rPr>
              <w:t>Turrbal, Jagera and Yugara Country</w:t>
            </w:r>
            <w:r w:rsidR="00867516">
              <w:rPr>
                <w:sz w:val="22"/>
              </w:rPr>
              <w:t>)</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7A974786" w14:textId="51BF83C8" w:rsidR="00AA190C" w:rsidRDefault="00AA190C" w:rsidP="00E07BEC">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 New Zealand Citizens and Australian Permanent Residents</w:t>
            </w:r>
          </w:p>
          <w:p w14:paraId="2739646E" w14:textId="1404C836" w:rsidR="00AA190C" w:rsidRPr="00AA190C" w:rsidRDefault="00AA190C" w:rsidP="00AA190C">
            <w:pPr>
              <w:pStyle w:val="TableText"/>
              <w:numPr>
                <w:ilvl w:val="0"/>
                <w:numId w:val="38"/>
              </w:numPr>
              <w:cnfStyle w:val="000000100000" w:firstRow="0" w:lastRow="0" w:firstColumn="0" w:lastColumn="0" w:oddVBand="0" w:evenVBand="0" w:oddHBand="1" w:evenHBand="0" w:firstRowFirstColumn="0" w:firstRowLastColumn="0" w:lastRowFirstColumn="0" w:lastRowLastColumn="0"/>
              <w:rPr>
                <w:sz w:val="22"/>
              </w:rPr>
            </w:pPr>
            <w:r w:rsidRPr="00AA190C">
              <w:rPr>
                <w:sz w:val="22"/>
              </w:rPr>
              <w:t xml:space="preserve">Australian Temporary residents who hold a valid working visa </w:t>
            </w:r>
          </w:p>
          <w:p w14:paraId="3B1867E3" w14:textId="0D86EB2B" w:rsidR="00926BE4" w:rsidRPr="0093721B" w:rsidRDefault="00867516" w:rsidP="00AA190C">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867516">
              <w:rPr>
                <w:sz w:val="22"/>
              </w:rPr>
              <w:t xml:space="preserve"> </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24728F16" w:rsidR="00C45886" w:rsidRPr="0093721B" w:rsidRDefault="00866C2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Research Team Leader – Sintering and Pelletising </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72564F8F" w:rsidR="00926BE4" w:rsidRPr="00724C0F" w:rsidRDefault="00866C2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4C0F">
              <w:rPr>
                <w:sz w:val="22"/>
              </w:rPr>
              <w:t>75</w:t>
            </w:r>
            <w:r w:rsidR="00F54F83" w:rsidRPr="00724C0F">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2A54F69B" w:rsidR="00926BE4" w:rsidRPr="00724C0F" w:rsidRDefault="00866C2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24C0F">
              <w:rPr>
                <w:sz w:val="22"/>
              </w:rPr>
              <w:t>25</w:t>
            </w:r>
            <w:r w:rsidR="00F54F83" w:rsidRPr="00724C0F">
              <w:rPr>
                <w:sz w:val="22"/>
              </w:rPr>
              <w:t>%</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724C0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4C0F">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2B50E0C3" w14:textId="481B5907" w:rsidR="00655FCC" w:rsidRPr="00655FCC" w:rsidRDefault="00F54F83" w:rsidP="00655FC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24C0F">
              <w:rPr>
                <w:sz w:val="22"/>
              </w:rPr>
              <w:t xml:space="preserve">Contact </w:t>
            </w:r>
            <w:r w:rsidR="00EC0344" w:rsidRPr="00724C0F">
              <w:rPr>
                <w:sz w:val="22"/>
              </w:rPr>
              <w:t xml:space="preserve">Dr Liming Lu </w:t>
            </w:r>
            <w:r w:rsidRPr="00724C0F">
              <w:rPr>
                <w:sz w:val="22"/>
              </w:rPr>
              <w:t xml:space="preserve">via email at </w:t>
            </w:r>
            <w:r w:rsidR="00EC0344" w:rsidRPr="00724C0F">
              <w:rPr>
                <w:sz w:val="22"/>
              </w:rPr>
              <w:t>liming.lu</w:t>
            </w:r>
            <w:r w:rsidRPr="00724C0F">
              <w:rPr>
                <w:sz w:val="22"/>
              </w:rPr>
              <w:t xml:space="preserve">@csiro.au or phone +61 </w:t>
            </w:r>
            <w:r w:rsidR="00724C0F" w:rsidRPr="00724C0F">
              <w:rPr>
                <w:sz w:val="22"/>
              </w:rPr>
              <w:t>7 3327 4529</w:t>
            </w:r>
            <w:r w:rsidR="00E906C6">
              <w:rPr>
                <w:sz w:val="22"/>
              </w:rPr>
              <w:t xml:space="preserve"> or Lauren Williamson via email at </w:t>
            </w:r>
            <w:hyperlink r:id="rId11" w:history="1">
              <w:r w:rsidR="00E906C6" w:rsidRPr="0054104A">
                <w:rPr>
                  <w:rStyle w:val="Hyperlink"/>
                  <w:sz w:val="22"/>
                </w:rPr>
                <w:t>lauren.williamson@csiro.au</w:t>
              </w:r>
            </w:hyperlink>
            <w:r w:rsidR="00655FCC">
              <w:rPr>
                <w:sz w:val="22"/>
              </w:rPr>
              <w:t xml:space="preserve"> or phone +61 7 3327 4336</w:t>
            </w:r>
          </w:p>
          <w:p w14:paraId="5E0C7680" w14:textId="287D9D23" w:rsidR="00E906C6" w:rsidRPr="00E07BEC" w:rsidRDefault="00E906C6" w:rsidP="00E07BEC">
            <w:pPr>
              <w:pStyle w:val="TableText"/>
              <w:cnfStyle w:val="000000000000" w:firstRow="0" w:lastRow="0" w:firstColumn="0" w:lastColumn="0" w:oddVBand="0" w:evenVBand="0" w:oddHBand="0" w:evenHBand="0" w:firstRowFirstColumn="0" w:firstRowLastColumn="0" w:lastRowFirstColumn="0" w:lastRowLastColumn="0"/>
            </w:pP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33351741" w:rsid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A87023F" w14:textId="77777777" w:rsidR="00867516" w:rsidRDefault="00867516" w:rsidP="00867516">
      <w:pPr>
        <w:pStyle w:val="BodyText"/>
        <w:jc w:val="both"/>
      </w:pPr>
      <w:r>
        <w:t>CSIRO Mineral Resources (CMR) is one of the largest minerals R&amp;D groups in the world, with ~350 employees, and has a proud track record of supporting industrial innovation across the minerals value chain.</w:t>
      </w:r>
    </w:p>
    <w:p w14:paraId="457E8BBD" w14:textId="77777777" w:rsidR="00B30CF8" w:rsidRDefault="00867516" w:rsidP="00DC2C7E">
      <w:pPr>
        <w:spacing w:before="0"/>
      </w:pPr>
      <w:r>
        <w:t>We apply our expert knowledge and specialised research to deliver technologies and solutions that solve complex and challenging problems faced by minerals and METS (mining equipment, technology, and services) companies, governments, and other industry stakeholders.</w:t>
      </w:r>
      <w:r w:rsidR="00AA190C">
        <w:t xml:space="preserve"> </w:t>
      </w:r>
    </w:p>
    <w:p w14:paraId="0C1DF2C5" w14:textId="28C5C0B4" w:rsidR="00957816" w:rsidRDefault="006C07FC" w:rsidP="00DC2C7E">
      <w:pPr>
        <w:spacing w:before="0"/>
      </w:pPr>
      <w:r w:rsidRPr="00124023">
        <w:t>As part of the Sintering and Pelleti</w:t>
      </w:r>
      <w:r w:rsidR="00177323" w:rsidRPr="00124023">
        <w:t xml:space="preserve">sing </w:t>
      </w:r>
      <w:r w:rsidRPr="00124023">
        <w:t>team</w:t>
      </w:r>
      <w:r w:rsidR="00177323" w:rsidRPr="00124023">
        <w:t xml:space="preserve">, this role will contribute to the delivery of </w:t>
      </w:r>
      <w:r w:rsidR="00544E09" w:rsidRPr="00124023">
        <w:t xml:space="preserve">research projects related to the decarbonisation of the iron </w:t>
      </w:r>
      <w:r w:rsidR="00AA4EA6">
        <w:t xml:space="preserve">ore </w:t>
      </w:r>
      <w:r w:rsidR="00544E09" w:rsidRPr="00124023">
        <w:t xml:space="preserve">and steel </w:t>
      </w:r>
      <w:r w:rsidR="00AA4EA6" w:rsidRPr="00124023">
        <w:t>industr</w:t>
      </w:r>
      <w:r w:rsidR="00AA4EA6">
        <w:t>ies</w:t>
      </w:r>
      <w:r w:rsidR="00AA4EA6" w:rsidRPr="00124023">
        <w:t xml:space="preserve"> </w:t>
      </w:r>
      <w:r w:rsidR="009E156D" w:rsidRPr="00124023">
        <w:t xml:space="preserve">as well as delivery of industry </w:t>
      </w:r>
      <w:r w:rsidR="002F45BA" w:rsidRPr="00124023">
        <w:t xml:space="preserve">projects supporting Australia’s Iron Ore Producers. </w:t>
      </w:r>
    </w:p>
    <w:p w14:paraId="3BEFF058" w14:textId="1AF89158" w:rsidR="00557E38" w:rsidRDefault="00957816" w:rsidP="00DC2C7E">
      <w:pPr>
        <w:spacing w:before="0"/>
      </w:pPr>
      <w:r>
        <w:t xml:space="preserve">The successful applicant will be involved in all aspects of </w:t>
      </w:r>
      <w:r w:rsidR="00AA4EA6">
        <w:t>lab</w:t>
      </w:r>
      <w:r w:rsidR="00634466">
        <w:t>oratory</w:t>
      </w:r>
      <w:r w:rsidR="00AA4EA6">
        <w:t xml:space="preserve"> and pilot scale testing</w:t>
      </w:r>
      <w:r>
        <w:t xml:space="preserve">, focusing particularly on sintering and pelletising, </w:t>
      </w:r>
      <w:r w:rsidR="00AA4EA6">
        <w:t xml:space="preserve">and iron ore reduction </w:t>
      </w:r>
      <w:r>
        <w:t xml:space="preserve">as well as metallurgical testing of </w:t>
      </w:r>
      <w:r w:rsidR="00AA4EA6">
        <w:t xml:space="preserve">lump and </w:t>
      </w:r>
      <w:r>
        <w:t>agglomerated products.</w:t>
      </w:r>
    </w:p>
    <w:p w14:paraId="7A08F158" w14:textId="45894E64" w:rsidR="00867516" w:rsidRPr="00AA190C" w:rsidRDefault="005539EE" w:rsidP="005539EE">
      <w:pPr>
        <w:spacing w:before="0" w:after="0" w:line="240" w:lineRule="auto"/>
        <w:jc w:val="both"/>
        <w:rPr>
          <w:rFonts w:eastAsia="Times New Roman"/>
        </w:rPr>
      </w:pPr>
      <w:r w:rsidRPr="006B6C2D">
        <w:t xml:space="preserve">The </w:t>
      </w:r>
      <w:r w:rsidRPr="00A67A0D">
        <w:rPr>
          <w:szCs w:val="24"/>
        </w:rPr>
        <w:t>Iron Ore Processing Research Projects Officer</w:t>
      </w:r>
      <w:r>
        <w:t xml:space="preserve"> will have access to a </w:t>
      </w:r>
      <w:r w:rsidRPr="006B6C2D">
        <w:t xml:space="preserve">range of </w:t>
      </w:r>
      <w:r>
        <w:t xml:space="preserve">characterisation, </w:t>
      </w:r>
      <w:r w:rsidR="00AA4EA6" w:rsidRPr="00AA4EA6">
        <w:t>solid/gas reactors</w:t>
      </w:r>
      <w:r w:rsidR="00634466">
        <w:t xml:space="preserve"> and</w:t>
      </w:r>
      <w:r>
        <w:t xml:space="preserve"> as well as state-of-the-art pilot</w:t>
      </w:r>
      <w:r w:rsidR="00A25C28">
        <w:t xml:space="preserve"> scale</w:t>
      </w:r>
      <w:r>
        <w:t xml:space="preserve"> facilities. For a more detailed overview of facilities, see: </w:t>
      </w:r>
      <w:hyperlink r:id="rId16" w:history="1">
        <w:r w:rsidRPr="00AC3E62">
          <w:rPr>
            <w:rStyle w:val="Hyperlink"/>
            <w:rFonts w:eastAsia="Times New Roman"/>
          </w:rPr>
          <w:t>www.csiro.au/ironoretour</w:t>
        </w:r>
      </w:hyperlink>
      <w:r w:rsidRPr="00AC3E62">
        <w:rPr>
          <w:rFonts w:eastAsia="Times New Roman"/>
        </w:rPr>
        <w:t xml:space="preserve"> </w:t>
      </w:r>
    </w:p>
    <w:p w14:paraId="059F92F9" w14:textId="77777777" w:rsidR="005539EE" w:rsidRPr="00124023" w:rsidRDefault="005539EE" w:rsidP="00DC2C7E">
      <w:pPr>
        <w:spacing w:before="0"/>
      </w:pPr>
    </w:p>
    <w:p w14:paraId="0760B397" w14:textId="0326AFBF" w:rsidR="00B50C20" w:rsidRDefault="00B50C20" w:rsidP="00B50C20">
      <w:pPr>
        <w:pStyle w:val="Heading3"/>
      </w:pPr>
      <w:r w:rsidRPr="00B50C20">
        <w:t>Duties and Key Result Areas</w:t>
      </w:r>
    </w:p>
    <w:p w14:paraId="321AEC77" w14:textId="185628AF" w:rsidR="002103E8" w:rsidRPr="00A67A0D" w:rsidRDefault="00160A7A" w:rsidP="009D7911">
      <w:pPr>
        <w:pStyle w:val="BodyText"/>
        <w:numPr>
          <w:ilvl w:val="0"/>
          <w:numId w:val="31"/>
        </w:numPr>
        <w:spacing w:before="0" w:line="240" w:lineRule="auto"/>
        <w:ind w:left="426" w:hanging="426"/>
        <w:rPr>
          <w:szCs w:val="28"/>
        </w:rPr>
      </w:pPr>
      <w:bookmarkStart w:id="2" w:name="_Hlk78308946"/>
      <w:r>
        <w:rPr>
          <w:szCs w:val="28"/>
        </w:rPr>
        <w:t>Under limited supervision c</w:t>
      </w:r>
      <w:r w:rsidR="002103E8" w:rsidRPr="00A67A0D">
        <w:rPr>
          <w:szCs w:val="28"/>
        </w:rPr>
        <w:t xml:space="preserve">onduct laboratory and pilot-scale iron ore sintering/pelletising tests and </w:t>
      </w:r>
      <w:r w:rsidR="000549E5">
        <w:rPr>
          <w:szCs w:val="28"/>
        </w:rPr>
        <w:t xml:space="preserve">reduction </w:t>
      </w:r>
      <w:r w:rsidR="002103E8" w:rsidRPr="00A67A0D">
        <w:rPr>
          <w:szCs w:val="28"/>
        </w:rPr>
        <w:t>research</w:t>
      </w:r>
      <w:r w:rsidR="00D80C63">
        <w:rPr>
          <w:szCs w:val="28"/>
        </w:rPr>
        <w:t>.</w:t>
      </w:r>
      <w:r w:rsidR="002103E8" w:rsidRPr="00A67A0D">
        <w:rPr>
          <w:szCs w:val="28"/>
        </w:rPr>
        <w:t xml:space="preserve"> </w:t>
      </w:r>
    </w:p>
    <w:p w14:paraId="4DEE6E24" w14:textId="25A7C8BE" w:rsidR="002103E8" w:rsidRPr="00A67A0D" w:rsidRDefault="002103E8" w:rsidP="009D7911">
      <w:pPr>
        <w:pStyle w:val="BodyText"/>
        <w:numPr>
          <w:ilvl w:val="0"/>
          <w:numId w:val="31"/>
        </w:numPr>
        <w:spacing w:before="0" w:line="240" w:lineRule="auto"/>
        <w:ind w:left="426" w:hanging="426"/>
        <w:rPr>
          <w:szCs w:val="28"/>
        </w:rPr>
      </w:pPr>
      <w:r w:rsidRPr="00A67A0D">
        <w:rPr>
          <w:szCs w:val="28"/>
        </w:rPr>
        <w:t xml:space="preserve">Carry out standard and non-standard testing and relevant research </w:t>
      </w:r>
      <w:r w:rsidR="00B4665A">
        <w:rPr>
          <w:szCs w:val="28"/>
        </w:rPr>
        <w:t>related to</w:t>
      </w:r>
      <w:r w:rsidRPr="00A67A0D">
        <w:rPr>
          <w:szCs w:val="28"/>
        </w:rPr>
        <w:t xml:space="preserve"> </w:t>
      </w:r>
      <w:r w:rsidR="000549E5">
        <w:rPr>
          <w:szCs w:val="28"/>
        </w:rPr>
        <w:t>feed</w:t>
      </w:r>
      <w:r w:rsidRPr="00A67A0D">
        <w:rPr>
          <w:szCs w:val="28"/>
        </w:rPr>
        <w:t xml:space="preserve"> materials</w:t>
      </w:r>
      <w:r w:rsidR="000549E5">
        <w:rPr>
          <w:szCs w:val="28"/>
        </w:rPr>
        <w:t xml:space="preserve"> for blast furnace and direct reduction ironmaking processes</w:t>
      </w:r>
      <w:r w:rsidR="00386814">
        <w:rPr>
          <w:szCs w:val="28"/>
        </w:rPr>
        <w:t>.</w:t>
      </w:r>
      <w:r w:rsidRPr="00A67A0D">
        <w:rPr>
          <w:szCs w:val="28"/>
        </w:rPr>
        <w:t xml:space="preserve"> </w:t>
      </w:r>
    </w:p>
    <w:p w14:paraId="4F043DE8" w14:textId="1D137B6E" w:rsidR="002103E8" w:rsidRPr="00A67A0D" w:rsidRDefault="00AA4EA6" w:rsidP="009D7911">
      <w:pPr>
        <w:pStyle w:val="BodyText"/>
        <w:numPr>
          <w:ilvl w:val="0"/>
          <w:numId w:val="31"/>
        </w:numPr>
        <w:spacing w:before="0" w:line="240" w:lineRule="auto"/>
        <w:ind w:left="426" w:hanging="426"/>
        <w:rPr>
          <w:szCs w:val="28"/>
        </w:rPr>
      </w:pPr>
      <w:r w:rsidRPr="00A67A0D">
        <w:rPr>
          <w:szCs w:val="28"/>
        </w:rPr>
        <w:t>Ensur</w:t>
      </w:r>
      <w:r>
        <w:rPr>
          <w:szCs w:val="28"/>
        </w:rPr>
        <w:t>e</w:t>
      </w:r>
      <w:r w:rsidRPr="00A67A0D">
        <w:rPr>
          <w:szCs w:val="28"/>
        </w:rPr>
        <w:t xml:space="preserve"> </w:t>
      </w:r>
      <w:r w:rsidR="002103E8" w:rsidRPr="00A67A0D">
        <w:rPr>
          <w:szCs w:val="28"/>
        </w:rPr>
        <w:t>adherence to established testing and product evaluation protocols</w:t>
      </w:r>
      <w:r w:rsidR="00386814">
        <w:rPr>
          <w:szCs w:val="28"/>
        </w:rPr>
        <w:t>.</w:t>
      </w:r>
      <w:r w:rsidR="002103E8" w:rsidRPr="00A67A0D">
        <w:rPr>
          <w:szCs w:val="28"/>
        </w:rPr>
        <w:t xml:space="preserve"> </w:t>
      </w:r>
    </w:p>
    <w:p w14:paraId="70C7DD85" w14:textId="6C642B3D" w:rsidR="002103E8" w:rsidRPr="00A67A0D" w:rsidRDefault="002103E8" w:rsidP="009D7911">
      <w:pPr>
        <w:pStyle w:val="BodyText"/>
        <w:numPr>
          <w:ilvl w:val="0"/>
          <w:numId w:val="31"/>
        </w:numPr>
        <w:spacing w:before="0" w:line="240" w:lineRule="auto"/>
        <w:ind w:left="426" w:hanging="426"/>
        <w:rPr>
          <w:szCs w:val="28"/>
        </w:rPr>
      </w:pPr>
      <w:r w:rsidRPr="00A67A0D">
        <w:rPr>
          <w:szCs w:val="28"/>
        </w:rPr>
        <w:t>Collect and process experimental data on an ongoing basis</w:t>
      </w:r>
      <w:r w:rsidR="00634466">
        <w:rPr>
          <w:szCs w:val="28"/>
        </w:rPr>
        <w:t xml:space="preserve">. </w:t>
      </w:r>
      <w:r w:rsidRPr="00A67A0D">
        <w:rPr>
          <w:szCs w:val="28"/>
        </w:rPr>
        <w:t xml:space="preserve"> </w:t>
      </w:r>
    </w:p>
    <w:p w14:paraId="3E8A3B44" w14:textId="0B969A5D" w:rsidR="002103E8" w:rsidRPr="00A67A0D" w:rsidRDefault="00AA4EA6" w:rsidP="009D7911">
      <w:pPr>
        <w:pStyle w:val="BodyText"/>
        <w:numPr>
          <w:ilvl w:val="0"/>
          <w:numId w:val="31"/>
        </w:numPr>
        <w:spacing w:before="0" w:line="240" w:lineRule="auto"/>
        <w:ind w:left="426" w:hanging="426"/>
        <w:rPr>
          <w:szCs w:val="28"/>
        </w:rPr>
      </w:pPr>
      <w:r w:rsidRPr="00A67A0D">
        <w:rPr>
          <w:szCs w:val="28"/>
        </w:rPr>
        <w:t>Provid</w:t>
      </w:r>
      <w:r>
        <w:rPr>
          <w:szCs w:val="28"/>
        </w:rPr>
        <w:t>e</w:t>
      </w:r>
      <w:r w:rsidRPr="00A67A0D">
        <w:rPr>
          <w:szCs w:val="28"/>
        </w:rPr>
        <w:t xml:space="preserve"> </w:t>
      </w:r>
      <w:r w:rsidR="002103E8" w:rsidRPr="00A67A0D">
        <w:rPr>
          <w:szCs w:val="28"/>
        </w:rPr>
        <w:t xml:space="preserve">technical assistance in </w:t>
      </w:r>
      <w:r w:rsidR="000549E5" w:rsidRPr="00A67A0D">
        <w:rPr>
          <w:szCs w:val="28"/>
        </w:rPr>
        <w:t>main</w:t>
      </w:r>
      <w:r w:rsidR="00634466">
        <w:rPr>
          <w:szCs w:val="28"/>
        </w:rPr>
        <w:t>taining</w:t>
      </w:r>
      <w:r w:rsidR="000549E5" w:rsidRPr="00A67A0D">
        <w:rPr>
          <w:szCs w:val="28"/>
        </w:rPr>
        <w:t xml:space="preserve"> </w:t>
      </w:r>
      <w:r w:rsidR="002103E8" w:rsidRPr="00A67A0D">
        <w:rPr>
          <w:szCs w:val="28"/>
        </w:rPr>
        <w:t>databases and pilot and laboratory scale facilities</w:t>
      </w:r>
      <w:r w:rsidR="00F246B2">
        <w:rPr>
          <w:szCs w:val="28"/>
        </w:rPr>
        <w:t>.</w:t>
      </w:r>
    </w:p>
    <w:p w14:paraId="6E7D3980" w14:textId="703B3FF8" w:rsidR="00F246B2" w:rsidRDefault="00AA4EA6" w:rsidP="00F246B2">
      <w:pPr>
        <w:pStyle w:val="BodyText"/>
        <w:numPr>
          <w:ilvl w:val="0"/>
          <w:numId w:val="31"/>
        </w:numPr>
        <w:spacing w:before="0" w:line="240" w:lineRule="auto"/>
        <w:ind w:left="426" w:hanging="426"/>
        <w:rPr>
          <w:szCs w:val="28"/>
        </w:rPr>
      </w:pPr>
      <w:r w:rsidRPr="00A67A0D">
        <w:rPr>
          <w:szCs w:val="28"/>
        </w:rPr>
        <w:t xml:space="preserve">Develop </w:t>
      </w:r>
      <w:r w:rsidR="002103E8" w:rsidRPr="00A67A0D">
        <w:rPr>
          <w:szCs w:val="28"/>
        </w:rPr>
        <w:t>and maintain expertise in the area of high temperature processing of iron ores relevant to the group's research activities</w:t>
      </w:r>
      <w:r w:rsidR="00F246B2">
        <w:rPr>
          <w:szCs w:val="28"/>
        </w:rPr>
        <w:t>.</w:t>
      </w:r>
      <w:r w:rsidR="002103E8" w:rsidRPr="00A67A0D">
        <w:rPr>
          <w:szCs w:val="28"/>
        </w:rPr>
        <w:t xml:space="preserve"> </w:t>
      </w:r>
    </w:p>
    <w:p w14:paraId="4755B440" w14:textId="71AB7AB1" w:rsidR="00F246B2" w:rsidRPr="00F246B2" w:rsidRDefault="00F246B2" w:rsidP="00F246B2">
      <w:pPr>
        <w:pStyle w:val="BodyText"/>
        <w:numPr>
          <w:ilvl w:val="0"/>
          <w:numId w:val="31"/>
        </w:numPr>
        <w:spacing w:before="0" w:line="240" w:lineRule="auto"/>
        <w:ind w:left="426" w:hanging="426"/>
        <w:rPr>
          <w:szCs w:val="28"/>
        </w:rPr>
      </w:pPr>
      <w:r w:rsidRPr="009B6BDA">
        <w:t xml:space="preserve">Respond </w:t>
      </w:r>
      <w:r w:rsidR="00811A0E">
        <w:t>to changes to experimental plan or alternative directions from the project leader.</w:t>
      </w:r>
      <w:r w:rsidRPr="009B6BDA">
        <w:t xml:space="preserve"> </w:t>
      </w:r>
    </w:p>
    <w:bookmarkEnd w:id="2"/>
    <w:p w14:paraId="64904268" w14:textId="36F8DD68" w:rsidR="00C82CA0" w:rsidRPr="00CD73C7" w:rsidRDefault="00C82CA0" w:rsidP="00CD73C7">
      <w:pPr>
        <w:pStyle w:val="ListParagraph"/>
        <w:numPr>
          <w:ilvl w:val="0"/>
          <w:numId w:val="31"/>
        </w:numPr>
        <w:spacing w:before="0" w:after="60" w:line="240" w:lineRule="auto"/>
        <w:ind w:left="426" w:hanging="426"/>
        <w:contextualSpacing w:val="0"/>
      </w:pPr>
      <w:r w:rsidRPr="009B6BDA">
        <w:t>Communicate openly, effectively and respectfully with all staff, clients and suppliers in the interests of good business practice, collaboration and enhancement of CSIRO’s reputation.</w:t>
      </w:r>
    </w:p>
    <w:p w14:paraId="2A54FE96" w14:textId="380131D6" w:rsidR="009D7911" w:rsidRDefault="009D7911" w:rsidP="009D7911">
      <w:pPr>
        <w:pStyle w:val="ListBullet"/>
        <w:tabs>
          <w:tab w:val="clear" w:pos="199"/>
          <w:tab w:val="num" w:pos="426"/>
        </w:tabs>
        <w:ind w:left="426" w:hanging="426"/>
      </w:pPr>
      <w:r w:rsidRPr="009B6BDA">
        <w:t>Work collaboratively as part of a multi-disciplinary, research team to carry out tasks in support of CSIRO’s scientific objectives.</w:t>
      </w:r>
    </w:p>
    <w:p w14:paraId="19B77CAA" w14:textId="77777777" w:rsidR="009D7911" w:rsidRPr="00477825" w:rsidRDefault="009D7911" w:rsidP="009D7911">
      <w:pPr>
        <w:pStyle w:val="ListBullet"/>
        <w:tabs>
          <w:tab w:val="clear" w:pos="199"/>
          <w:tab w:val="num" w:pos="426"/>
        </w:tabs>
        <w:ind w:left="426" w:hanging="426"/>
        <w:rPr>
          <w:rFonts w:ascii="Arial" w:eastAsiaTheme="minorHAnsi" w:hAnsi="Arial"/>
          <w:color w:val="auto"/>
          <w:sz w:val="20"/>
          <w:szCs w:val="20"/>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F3633C4" w14:textId="77777777" w:rsidR="009D7911" w:rsidRDefault="009D7911" w:rsidP="009D7911">
      <w:pPr>
        <w:pStyle w:val="ListBullet"/>
        <w:tabs>
          <w:tab w:val="clear" w:pos="199"/>
          <w:tab w:val="num" w:pos="426"/>
        </w:tabs>
        <w:ind w:left="426" w:hanging="426"/>
      </w:pPr>
      <w:r w:rsidRPr="009B6BDA">
        <w:t>Other duties as directed.</w:t>
      </w:r>
    </w:p>
    <w:p w14:paraId="0FBF1F28" w14:textId="77777777" w:rsidR="002103E8" w:rsidRPr="002103E8" w:rsidRDefault="002103E8" w:rsidP="002103E8">
      <w:pPr>
        <w:pStyle w:val="BodyText"/>
      </w:pP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Default="00104FCC" w:rsidP="00104FCC">
      <w:pPr>
        <w:rPr>
          <w:i/>
          <w:iCs/>
          <w:szCs w:val="24"/>
        </w:rPr>
      </w:pPr>
      <w:r w:rsidRPr="00B50C20">
        <w:rPr>
          <w:i/>
          <w:iCs/>
          <w:szCs w:val="24"/>
        </w:rPr>
        <w:t>Under CSIRO policy only those who meet all essential criteria can be appointed.</w:t>
      </w:r>
    </w:p>
    <w:p w14:paraId="2011EDB4" w14:textId="0DAA766D" w:rsidR="00206ED6" w:rsidRPr="00271DA5" w:rsidRDefault="00206ED6" w:rsidP="00206ED6">
      <w:pPr>
        <w:numPr>
          <w:ilvl w:val="0"/>
          <w:numId w:val="25"/>
        </w:numPr>
        <w:spacing w:before="0" w:after="60" w:line="240" w:lineRule="auto"/>
        <w:ind w:left="357" w:hanging="357"/>
        <w:rPr>
          <w:rFonts w:cs="Arial"/>
          <w:i/>
          <w:iCs/>
          <w:szCs w:val="24"/>
        </w:rPr>
      </w:pPr>
      <w:bookmarkStart w:id="3" w:name="_Hlk78313254"/>
      <w:r w:rsidRPr="00EE3ACC">
        <w:rPr>
          <w:rFonts w:cs="Calibri"/>
          <w:szCs w:val="24"/>
        </w:rPr>
        <w:t xml:space="preserve">Relevant </w:t>
      </w:r>
      <w:r w:rsidR="00867516">
        <w:rPr>
          <w:rFonts w:cs="Calibri"/>
          <w:szCs w:val="24"/>
        </w:rPr>
        <w:t>tertiary qualificatio</w:t>
      </w:r>
      <w:r w:rsidR="009F03B8">
        <w:rPr>
          <w:rFonts w:cs="Calibri"/>
          <w:szCs w:val="24"/>
        </w:rPr>
        <w:t>n</w:t>
      </w:r>
      <w:r w:rsidR="00867516" w:rsidRPr="00EE3ACC">
        <w:rPr>
          <w:rFonts w:cs="Calibri"/>
          <w:szCs w:val="24"/>
        </w:rPr>
        <w:t xml:space="preserve"> </w:t>
      </w:r>
      <w:r w:rsidRPr="00EE3ACC">
        <w:rPr>
          <w:rFonts w:cs="Calibri"/>
          <w:szCs w:val="24"/>
        </w:rPr>
        <w:t xml:space="preserve">or equivalent relevant work experience </w:t>
      </w:r>
      <w:r>
        <w:rPr>
          <w:rFonts w:cs="Calibri"/>
          <w:szCs w:val="24"/>
        </w:rPr>
        <w:t xml:space="preserve">in </w:t>
      </w:r>
      <w:r w:rsidRPr="00EE3ACC">
        <w:rPr>
          <w:rFonts w:cs="Calibri"/>
          <w:szCs w:val="24"/>
        </w:rPr>
        <w:t xml:space="preserve">Mineral Processing, </w:t>
      </w:r>
      <w:r>
        <w:rPr>
          <w:rFonts w:cs="Calibri"/>
          <w:szCs w:val="24"/>
        </w:rPr>
        <w:t>Metallurgy, or Chemical Engineering.</w:t>
      </w:r>
    </w:p>
    <w:p w14:paraId="6AD8DEE4" w14:textId="2CDCC577" w:rsidR="00206ED6" w:rsidRPr="005B3FF9" w:rsidRDefault="00206ED6" w:rsidP="00206ED6">
      <w:pPr>
        <w:numPr>
          <w:ilvl w:val="0"/>
          <w:numId w:val="25"/>
        </w:numPr>
        <w:spacing w:before="0" w:after="60" w:line="240" w:lineRule="auto"/>
        <w:ind w:left="357" w:hanging="357"/>
        <w:rPr>
          <w:rFonts w:cs="Arial"/>
          <w:szCs w:val="24"/>
        </w:rPr>
      </w:pPr>
      <w:r>
        <w:t xml:space="preserve">Demonstrated ability to collect, analyse and report data to solve engineering/scientific problems under limited </w:t>
      </w:r>
      <w:r w:rsidR="00F246B2">
        <w:t>supervision.</w:t>
      </w:r>
    </w:p>
    <w:p w14:paraId="1CEBBC21" w14:textId="77777777" w:rsidR="00206ED6" w:rsidRPr="001174B8" w:rsidRDefault="00206ED6" w:rsidP="00206ED6">
      <w:pPr>
        <w:numPr>
          <w:ilvl w:val="0"/>
          <w:numId w:val="25"/>
        </w:numPr>
        <w:spacing w:before="0" w:after="60" w:line="240" w:lineRule="auto"/>
        <w:rPr>
          <w:rFonts w:cs="Arial"/>
          <w:szCs w:val="24"/>
        </w:rPr>
      </w:pPr>
      <w:r>
        <w:t>Ability to work in a team environment, utilise resources effectively, meet deadlines and adapt to a dynamic work environment while maintaining work quality and performance.</w:t>
      </w:r>
    </w:p>
    <w:p w14:paraId="1A9CF5AA" w14:textId="77777777" w:rsidR="00206ED6" w:rsidRPr="005F6B33" w:rsidRDefault="00206ED6" w:rsidP="00206ED6">
      <w:pPr>
        <w:pStyle w:val="ListParagraph"/>
        <w:numPr>
          <w:ilvl w:val="0"/>
          <w:numId w:val="25"/>
        </w:numPr>
        <w:rPr>
          <w:rFonts w:cs="Arial"/>
          <w:szCs w:val="24"/>
        </w:rPr>
      </w:pPr>
      <w:r>
        <w:t xml:space="preserve">Well-developed oral and written communication skills to comprehend and convey detailed instructions/procedures. </w:t>
      </w:r>
    </w:p>
    <w:p w14:paraId="12892CAA" w14:textId="77777777" w:rsidR="00206ED6" w:rsidRPr="005F6B33" w:rsidRDefault="00206ED6" w:rsidP="00206ED6">
      <w:pPr>
        <w:numPr>
          <w:ilvl w:val="0"/>
          <w:numId w:val="25"/>
        </w:numPr>
        <w:spacing w:before="0" w:after="60" w:line="240" w:lineRule="auto"/>
        <w:rPr>
          <w:iCs/>
          <w:szCs w:val="24"/>
        </w:rPr>
      </w:pPr>
      <w:r>
        <w:t>Knowledge of the operation and maintenance of laboratory and pilot-scale processing and research equipment.</w:t>
      </w:r>
    </w:p>
    <w:p w14:paraId="33832830" w14:textId="77777777" w:rsidR="00206ED6" w:rsidRPr="00491EF5" w:rsidRDefault="00206ED6" w:rsidP="00206ED6">
      <w:pPr>
        <w:pStyle w:val="ListParagraph"/>
        <w:numPr>
          <w:ilvl w:val="0"/>
          <w:numId w:val="25"/>
        </w:numPr>
        <w:rPr>
          <w:rFonts w:cs="Arial"/>
          <w:szCs w:val="24"/>
        </w:rPr>
      </w:pPr>
      <w:r w:rsidRPr="00491EF5">
        <w:rPr>
          <w:rFonts w:cs="Arial"/>
          <w:szCs w:val="24"/>
        </w:rPr>
        <w:t xml:space="preserve">Willingness and ability to travel and work in industrial or mining environments when required. </w:t>
      </w:r>
    </w:p>
    <w:bookmarkEnd w:id="3"/>
    <w:p w14:paraId="4065CFAA" w14:textId="77777777" w:rsidR="00206ED6" w:rsidRPr="00B50C20" w:rsidRDefault="00206ED6" w:rsidP="00104FCC">
      <w:pPr>
        <w:rPr>
          <w:i/>
          <w:iCs/>
          <w:szCs w:val="24"/>
        </w:rPr>
      </w:pP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03C30B53" w14:textId="77777777" w:rsidR="00C272FD" w:rsidRDefault="00C272FD" w:rsidP="00C272FD">
      <w:pPr>
        <w:numPr>
          <w:ilvl w:val="0"/>
          <w:numId w:val="26"/>
        </w:numPr>
        <w:spacing w:before="0" w:after="60" w:line="240" w:lineRule="auto"/>
        <w:rPr>
          <w:iCs/>
          <w:szCs w:val="24"/>
        </w:rPr>
      </w:pPr>
      <w:bookmarkStart w:id="4" w:name="_Hlk78313275"/>
      <w:r>
        <w:t xml:space="preserve">Work experience in iron ore processing or steel industry and knowledge or research experience in high temperature processing. </w:t>
      </w:r>
    </w:p>
    <w:p w14:paraId="6C96118B" w14:textId="77777777" w:rsidR="00C272FD" w:rsidRPr="00C272FD" w:rsidRDefault="00C272FD" w:rsidP="00C272FD">
      <w:pPr>
        <w:pStyle w:val="ListParagraph"/>
        <w:numPr>
          <w:ilvl w:val="0"/>
          <w:numId w:val="26"/>
        </w:numPr>
        <w:rPr>
          <w:rFonts w:cs="Arial"/>
          <w:szCs w:val="24"/>
        </w:rPr>
      </w:pPr>
      <w:r>
        <w:t xml:space="preserve">Ability to systematically examine laboratory and pilot-scale equipment operation conditions and diagnose faults. </w:t>
      </w:r>
    </w:p>
    <w:p w14:paraId="462439EC" w14:textId="028A7BE1" w:rsidR="00C272FD" w:rsidRPr="00C272FD" w:rsidRDefault="00C272FD" w:rsidP="00C272FD">
      <w:pPr>
        <w:pStyle w:val="ListParagraph"/>
        <w:numPr>
          <w:ilvl w:val="0"/>
          <w:numId w:val="26"/>
        </w:numPr>
        <w:rPr>
          <w:rFonts w:cs="Arial"/>
          <w:szCs w:val="24"/>
        </w:rPr>
      </w:pPr>
      <w:r>
        <w:t xml:space="preserve">Current Driver’s License </w:t>
      </w:r>
      <w:r w:rsidR="00B345A6">
        <w:t>and Forklift License.</w:t>
      </w:r>
    </w:p>
    <w:p w14:paraId="57E4806D" w14:textId="5F8DF05D" w:rsidR="00C272FD" w:rsidRPr="00A67A0D" w:rsidRDefault="00C272FD" w:rsidP="00C272FD">
      <w:pPr>
        <w:pStyle w:val="ListParagraph"/>
        <w:numPr>
          <w:ilvl w:val="0"/>
          <w:numId w:val="26"/>
        </w:numPr>
        <w:rPr>
          <w:rFonts w:cs="Arial"/>
          <w:szCs w:val="24"/>
        </w:rPr>
      </w:pPr>
      <w:r>
        <w:t xml:space="preserve">Current </w:t>
      </w:r>
      <w:r w:rsidR="00634466">
        <w:t>High Risk Work Licence (LF)</w:t>
      </w:r>
      <w:r w:rsidR="00B345A6">
        <w:t>.</w:t>
      </w:r>
    </w:p>
    <w:bookmarkEnd w:id="4"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4681FB17" w14:textId="77777777" w:rsidR="00F07CA4" w:rsidRDefault="00F07CA4" w:rsidP="00F07CA4">
      <w:pPr>
        <w:pStyle w:val="Boxedlistbullet"/>
        <w:numPr>
          <w:ilvl w:val="0"/>
          <w:numId w:val="0"/>
        </w:numPr>
        <w:spacing w:before="100" w:beforeAutospacing="1" w:after="100" w:afterAutospacing="1"/>
        <w:ind w:left="454"/>
      </w:pPr>
      <w:r w:rsidRPr="00941632">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6D9CDC43"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7" w:tooltip="CSIRO Website" w:history="1">
        <w:r w:rsidRPr="00183655">
          <w:rPr>
            <w:bCs/>
            <w:color w:val="757579" w:themeColor="accent3"/>
            <w:szCs w:val="24"/>
            <w:u w:val="single"/>
          </w:rPr>
          <w:t>CSIRO Online</w:t>
        </w:r>
      </w:hyperlink>
      <w:r w:rsidRPr="00183655">
        <w:rPr>
          <w:bCs/>
          <w:szCs w:val="24"/>
        </w:rPr>
        <w:t xml:space="preserve"> and </w:t>
      </w:r>
      <w:hyperlink r:id="rId18" w:history="1">
        <w:r w:rsidR="00CF4DD0" w:rsidRPr="00CF4DD0">
          <w:rPr>
            <w:rStyle w:val="Hyperlink"/>
            <w:bCs/>
            <w:szCs w:val="24"/>
          </w:rPr>
          <w:t>CSIRO Mineral Resources</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FF1E30">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10B1A" w14:textId="77777777" w:rsidR="004F3F02" w:rsidRDefault="004F3F02" w:rsidP="000A377A">
      <w:r>
        <w:separator/>
      </w:r>
    </w:p>
  </w:endnote>
  <w:endnote w:type="continuationSeparator" w:id="0">
    <w:p w14:paraId="768AEA46" w14:textId="77777777" w:rsidR="004F3F02" w:rsidRDefault="004F3F0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8A04" w14:textId="77777777" w:rsidR="004F3F02" w:rsidRDefault="004F3F02" w:rsidP="000A377A">
      <w:r>
        <w:separator/>
      </w:r>
    </w:p>
  </w:footnote>
  <w:footnote w:type="continuationSeparator" w:id="0">
    <w:p w14:paraId="3CA868FE" w14:textId="77777777" w:rsidR="004F3F02" w:rsidRDefault="004F3F0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A337566"/>
    <w:multiLevelType w:val="hybridMultilevel"/>
    <w:tmpl w:val="F152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9142C61"/>
    <w:multiLevelType w:val="hybridMultilevel"/>
    <w:tmpl w:val="8648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7"/>
  </w:num>
  <w:num w:numId="13" w16cid:durableId="507477329">
    <w:abstractNumId w:val="16"/>
  </w:num>
  <w:num w:numId="14" w16cid:durableId="385565130">
    <w:abstractNumId w:val="29"/>
  </w:num>
  <w:num w:numId="15" w16cid:durableId="753209719">
    <w:abstractNumId w:val="32"/>
  </w:num>
  <w:num w:numId="16" w16cid:durableId="2128968923">
    <w:abstractNumId w:val="30"/>
  </w:num>
  <w:num w:numId="17" w16cid:durableId="1215851866">
    <w:abstractNumId w:val="20"/>
  </w:num>
  <w:num w:numId="18" w16cid:durableId="1849055518">
    <w:abstractNumId w:val="25"/>
  </w:num>
  <w:num w:numId="19" w16cid:durableId="904292136">
    <w:abstractNumId w:val="18"/>
  </w:num>
  <w:num w:numId="20" w16cid:durableId="1558740805">
    <w:abstractNumId w:val="14"/>
  </w:num>
  <w:num w:numId="21" w16cid:durableId="1723751207">
    <w:abstractNumId w:val="15"/>
  </w:num>
  <w:num w:numId="22" w16cid:durableId="1072892855">
    <w:abstractNumId w:val="13"/>
  </w:num>
  <w:num w:numId="23" w16cid:durableId="1482503497">
    <w:abstractNumId w:val="10"/>
  </w:num>
  <w:num w:numId="24" w16cid:durableId="2090806984">
    <w:abstractNumId w:val="19"/>
  </w:num>
  <w:num w:numId="25" w16cid:durableId="1276793960">
    <w:abstractNumId w:val="31"/>
  </w:num>
  <w:num w:numId="26" w16cid:durableId="63457618">
    <w:abstractNumId w:val="24"/>
  </w:num>
  <w:num w:numId="27" w16cid:durableId="818577034">
    <w:abstractNumId w:val="28"/>
  </w:num>
  <w:num w:numId="28" w16cid:durableId="400367609">
    <w:abstractNumId w:val="27"/>
  </w:num>
  <w:num w:numId="29" w16cid:durableId="115414971">
    <w:abstractNumId w:val="10"/>
  </w:num>
  <w:num w:numId="30" w16cid:durableId="1855680649">
    <w:abstractNumId w:val="27"/>
  </w:num>
  <w:num w:numId="31" w16cid:durableId="994530154">
    <w:abstractNumId w:val="33"/>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1646536">
    <w:abstractNumId w:val="21"/>
  </w:num>
  <w:num w:numId="38" w16cid:durableId="842739734">
    <w:abstractNumId w:val="12"/>
  </w:num>
  <w:num w:numId="39" w16cid:durableId="1052773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B1A"/>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49E5"/>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402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A7A"/>
    <w:rsid w:val="00160EDD"/>
    <w:rsid w:val="00162CCA"/>
    <w:rsid w:val="00165B87"/>
    <w:rsid w:val="00166253"/>
    <w:rsid w:val="001666E4"/>
    <w:rsid w:val="00170ECD"/>
    <w:rsid w:val="00173AA0"/>
    <w:rsid w:val="0017592E"/>
    <w:rsid w:val="00175C49"/>
    <w:rsid w:val="00177323"/>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D72D5"/>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6ED6"/>
    <w:rsid w:val="0020747E"/>
    <w:rsid w:val="00210066"/>
    <w:rsid w:val="002103E8"/>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05DD"/>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5E6D"/>
    <w:rsid w:val="002D7151"/>
    <w:rsid w:val="002E1686"/>
    <w:rsid w:val="002E4912"/>
    <w:rsid w:val="002E693F"/>
    <w:rsid w:val="002E7993"/>
    <w:rsid w:val="002E7F4C"/>
    <w:rsid w:val="002F1011"/>
    <w:rsid w:val="002F11DD"/>
    <w:rsid w:val="002F1EF1"/>
    <w:rsid w:val="002F45BA"/>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814"/>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43B9"/>
    <w:rsid w:val="003D54AF"/>
    <w:rsid w:val="003D5AA5"/>
    <w:rsid w:val="003E008D"/>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A4F79"/>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3F02"/>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4E09"/>
    <w:rsid w:val="00545C15"/>
    <w:rsid w:val="00545FB2"/>
    <w:rsid w:val="0054638A"/>
    <w:rsid w:val="00546725"/>
    <w:rsid w:val="00550ACE"/>
    <w:rsid w:val="005521E3"/>
    <w:rsid w:val="005539EE"/>
    <w:rsid w:val="00555296"/>
    <w:rsid w:val="00555AB3"/>
    <w:rsid w:val="00557E38"/>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36E"/>
    <w:rsid w:val="005E6BDF"/>
    <w:rsid w:val="005F284B"/>
    <w:rsid w:val="005F2C04"/>
    <w:rsid w:val="005F6EF4"/>
    <w:rsid w:val="005F78B7"/>
    <w:rsid w:val="00600439"/>
    <w:rsid w:val="00601EE8"/>
    <w:rsid w:val="0060404C"/>
    <w:rsid w:val="0060405B"/>
    <w:rsid w:val="00604D81"/>
    <w:rsid w:val="00610237"/>
    <w:rsid w:val="0061074A"/>
    <w:rsid w:val="006108D6"/>
    <w:rsid w:val="00612BAC"/>
    <w:rsid w:val="00614F43"/>
    <w:rsid w:val="00616540"/>
    <w:rsid w:val="00616721"/>
    <w:rsid w:val="006174D2"/>
    <w:rsid w:val="006212AD"/>
    <w:rsid w:val="006246C0"/>
    <w:rsid w:val="0062521D"/>
    <w:rsid w:val="0062799E"/>
    <w:rsid w:val="00634466"/>
    <w:rsid w:val="0063480C"/>
    <w:rsid w:val="006409FE"/>
    <w:rsid w:val="006422CC"/>
    <w:rsid w:val="0064494E"/>
    <w:rsid w:val="00645540"/>
    <w:rsid w:val="00645E30"/>
    <w:rsid w:val="0065288A"/>
    <w:rsid w:val="00652E72"/>
    <w:rsid w:val="00654515"/>
    <w:rsid w:val="00655FCC"/>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07FC"/>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C0F"/>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3CE"/>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4435"/>
    <w:rsid w:val="0079514E"/>
    <w:rsid w:val="007963BF"/>
    <w:rsid w:val="007970B5"/>
    <w:rsid w:val="007A0F90"/>
    <w:rsid w:val="007A1F94"/>
    <w:rsid w:val="007A21B1"/>
    <w:rsid w:val="007A6F4B"/>
    <w:rsid w:val="007A71AC"/>
    <w:rsid w:val="007A756B"/>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1A0E"/>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56D92"/>
    <w:rsid w:val="00860751"/>
    <w:rsid w:val="0086179C"/>
    <w:rsid w:val="00864CD4"/>
    <w:rsid w:val="00864D76"/>
    <w:rsid w:val="00864EB5"/>
    <w:rsid w:val="0086540E"/>
    <w:rsid w:val="00866C25"/>
    <w:rsid w:val="008673F1"/>
    <w:rsid w:val="00867516"/>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01F9"/>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816"/>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D7911"/>
    <w:rsid w:val="009E132B"/>
    <w:rsid w:val="009E156D"/>
    <w:rsid w:val="009E1D19"/>
    <w:rsid w:val="009E217D"/>
    <w:rsid w:val="009F03B8"/>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3875"/>
    <w:rsid w:val="00A24587"/>
    <w:rsid w:val="00A2579A"/>
    <w:rsid w:val="00A25C28"/>
    <w:rsid w:val="00A27127"/>
    <w:rsid w:val="00A27A2A"/>
    <w:rsid w:val="00A323D2"/>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390"/>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190C"/>
    <w:rsid w:val="00AA31C4"/>
    <w:rsid w:val="00AA4EA6"/>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2665"/>
    <w:rsid w:val="00AE40AA"/>
    <w:rsid w:val="00AE698E"/>
    <w:rsid w:val="00AF252B"/>
    <w:rsid w:val="00AF33CD"/>
    <w:rsid w:val="00AF3F4D"/>
    <w:rsid w:val="00AF58F0"/>
    <w:rsid w:val="00AF67F8"/>
    <w:rsid w:val="00AF7181"/>
    <w:rsid w:val="00AF71DC"/>
    <w:rsid w:val="00B0062E"/>
    <w:rsid w:val="00B039D2"/>
    <w:rsid w:val="00B03E0E"/>
    <w:rsid w:val="00B04B50"/>
    <w:rsid w:val="00B04E3F"/>
    <w:rsid w:val="00B07A43"/>
    <w:rsid w:val="00B1009D"/>
    <w:rsid w:val="00B10949"/>
    <w:rsid w:val="00B14E68"/>
    <w:rsid w:val="00B15DEE"/>
    <w:rsid w:val="00B163DD"/>
    <w:rsid w:val="00B21284"/>
    <w:rsid w:val="00B21C6F"/>
    <w:rsid w:val="00B22471"/>
    <w:rsid w:val="00B22BF6"/>
    <w:rsid w:val="00B238B2"/>
    <w:rsid w:val="00B23B8F"/>
    <w:rsid w:val="00B30CF8"/>
    <w:rsid w:val="00B31D15"/>
    <w:rsid w:val="00B32E10"/>
    <w:rsid w:val="00B338FE"/>
    <w:rsid w:val="00B345A6"/>
    <w:rsid w:val="00B34F1F"/>
    <w:rsid w:val="00B35A10"/>
    <w:rsid w:val="00B36146"/>
    <w:rsid w:val="00B36F91"/>
    <w:rsid w:val="00B418FB"/>
    <w:rsid w:val="00B42BD6"/>
    <w:rsid w:val="00B441B2"/>
    <w:rsid w:val="00B4525A"/>
    <w:rsid w:val="00B466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23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272FD"/>
    <w:rsid w:val="00C301BB"/>
    <w:rsid w:val="00C30944"/>
    <w:rsid w:val="00C322DF"/>
    <w:rsid w:val="00C332BA"/>
    <w:rsid w:val="00C4101A"/>
    <w:rsid w:val="00C414D9"/>
    <w:rsid w:val="00C41C92"/>
    <w:rsid w:val="00C425AE"/>
    <w:rsid w:val="00C44269"/>
    <w:rsid w:val="00C44564"/>
    <w:rsid w:val="00C45239"/>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2CA0"/>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3C7"/>
    <w:rsid w:val="00CE0AC1"/>
    <w:rsid w:val="00CE2717"/>
    <w:rsid w:val="00CE3E31"/>
    <w:rsid w:val="00CE486C"/>
    <w:rsid w:val="00CE4BE8"/>
    <w:rsid w:val="00CE4C0F"/>
    <w:rsid w:val="00CE58A3"/>
    <w:rsid w:val="00CE5D73"/>
    <w:rsid w:val="00CE6341"/>
    <w:rsid w:val="00CE7C9F"/>
    <w:rsid w:val="00CF1252"/>
    <w:rsid w:val="00CF3D01"/>
    <w:rsid w:val="00CF4D05"/>
    <w:rsid w:val="00CF4DD0"/>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0C63"/>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07BEC"/>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5FDF"/>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6C6"/>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0344"/>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07CA4"/>
    <w:rsid w:val="00F10F3D"/>
    <w:rsid w:val="00F13329"/>
    <w:rsid w:val="00F15C2B"/>
    <w:rsid w:val="00F17DA6"/>
    <w:rsid w:val="00F219DF"/>
    <w:rsid w:val="00F2377A"/>
    <w:rsid w:val="00F23B51"/>
    <w:rsid w:val="00F23D33"/>
    <w:rsid w:val="00F246B2"/>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5F5"/>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2BF1"/>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1E30"/>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9001F9"/>
    <w:rPr>
      <w:b/>
      <w:bCs/>
    </w:rPr>
  </w:style>
  <w:style w:type="character" w:customStyle="1" w:styleId="CommentSubjectChar">
    <w:name w:val="Comment Subject Char"/>
    <w:basedOn w:val="CommentTextChar"/>
    <w:link w:val="CommentSubject"/>
    <w:semiHidden/>
    <w:rsid w:val="009001F9"/>
    <w:rPr>
      <w:rFonts w:ascii="Calibri" w:eastAsia="Calibri" w:hAnsi="Calibri"/>
      <w:b/>
      <w:bCs/>
      <w:color w:val="000000"/>
    </w:rPr>
  </w:style>
  <w:style w:type="paragraph" w:styleId="Revision">
    <w:name w:val="Revision"/>
    <w:hidden/>
    <w:uiPriority w:val="99"/>
    <w:semiHidden/>
    <w:rsid w:val="00AA4EA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77333409">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6266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mineral-resourc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www.csiro.au/ironoretou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williamson@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D72D5"/>
    <w:rsid w:val="00335DC1"/>
    <w:rsid w:val="003C6F9C"/>
    <w:rsid w:val="003D6825"/>
    <w:rsid w:val="00414F94"/>
    <w:rsid w:val="00576D61"/>
    <w:rsid w:val="005C7285"/>
    <w:rsid w:val="005F47A9"/>
    <w:rsid w:val="0063685B"/>
    <w:rsid w:val="007C7613"/>
    <w:rsid w:val="007D604E"/>
    <w:rsid w:val="0082379D"/>
    <w:rsid w:val="0083493E"/>
    <w:rsid w:val="00875004"/>
    <w:rsid w:val="008A37D7"/>
    <w:rsid w:val="00B36C21"/>
    <w:rsid w:val="00BE3E6B"/>
    <w:rsid w:val="00C26D79"/>
    <w:rsid w:val="00C45239"/>
    <w:rsid w:val="00D94EF2"/>
    <w:rsid w:val="00E458C3"/>
    <w:rsid w:val="00E51523"/>
    <w:rsid w:val="00E55FA8"/>
    <w:rsid w:val="00EA6D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6" ma:contentTypeDescription="Create a new document." ma:contentTypeScope="" ma:versionID="87955e6c047598ba024863c905065dcc">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aeb2b6357623880e21df9d6c654eb8de"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d731c216-4847-40b9-9cc1-07675d6a1b95"/>
  </ds:schemaRefs>
</ds:datastoreItem>
</file>

<file path=customXml/itemProps3.xml><?xml version="1.0" encoding="utf-8"?>
<ds:datastoreItem xmlns:ds="http://schemas.openxmlformats.org/officeDocument/2006/customXml" ds:itemID="{EC701127-3E94-43E9-BCB9-7EDDA36849A6}">
  <ds:schemaRefs>
    <ds:schemaRef ds:uri="http://schemas.openxmlformats.org/officeDocument/2006/bibliography"/>
  </ds:schemaRefs>
</ds:datastoreItem>
</file>

<file path=customXml/itemProps4.xml><?xml version="1.0" encoding="utf-8"?>
<ds:datastoreItem xmlns:ds="http://schemas.openxmlformats.org/officeDocument/2006/customXml" ds:itemID="{99976B82-4D92-4E0F-9082-B002F059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7818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(Launch &amp; Careers, Pullenvale)</cp:lastModifiedBy>
  <cp:revision>10</cp:revision>
  <cp:lastPrinted>2012-02-01T05:32:00Z</cp:lastPrinted>
  <dcterms:created xsi:type="dcterms:W3CDTF">2024-02-26T23:04:00Z</dcterms:created>
  <dcterms:modified xsi:type="dcterms:W3CDTF">2024-05-13T07:36:00Z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ce07c3bb-3973-4be3-86e0-925b0aabeb5f</vt:lpwstr>
  </property>
</Properties>
</file>