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3C8359EF" w:rsidR="006246C0" w:rsidRDefault="00B66CAA" w:rsidP="00E95910">
          <w:pPr>
            <w:pStyle w:val="Heading2"/>
            <w:spacing w:before="0" w:after="120"/>
          </w:pPr>
          <w:r>
            <w:t>Research Management</w:t>
          </w:r>
          <w:r w:rsidR="00CC201B">
            <w:t>- CSOF</w:t>
          </w:r>
          <w:r w:rsidR="001765FE">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E80557">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E80557">
            <w:pPr>
              <w:pStyle w:val="TableText"/>
              <w:rPr>
                <w:sz w:val="22"/>
              </w:rPr>
            </w:pPr>
            <w:r w:rsidRPr="0093721B">
              <w:rPr>
                <w:sz w:val="22"/>
              </w:rPr>
              <w:t>Advertised Job Title</w:t>
            </w:r>
          </w:p>
        </w:tc>
        <w:tc>
          <w:tcPr>
            <w:tcW w:w="3551" w:type="pct"/>
          </w:tcPr>
          <w:p w14:paraId="230C4C7C" w14:textId="2683DF5A" w:rsidR="00CC201B" w:rsidRPr="0093721B" w:rsidRDefault="007526DE" w:rsidP="00E80557">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Project Leader – Indigenous science</w:t>
            </w:r>
            <w:r w:rsidR="00377929">
              <w:rPr>
                <w:sz w:val="22"/>
              </w:rPr>
              <w:t xml:space="preserve"> and </w:t>
            </w:r>
            <w:r w:rsidR="00067B74">
              <w:rPr>
                <w:sz w:val="22"/>
              </w:rPr>
              <w:t>biological collections</w:t>
            </w:r>
            <w:r w:rsidR="00EC2731">
              <w:rPr>
                <w:sz w:val="22"/>
              </w:rPr>
              <w:t xml:space="preserve"> </w:t>
            </w:r>
            <w:r w:rsidR="00CC3893">
              <w:rPr>
                <w:sz w:val="22"/>
              </w:rPr>
              <w:t>(</w:t>
            </w:r>
            <w:r w:rsidR="00976B46">
              <w:rPr>
                <w:sz w:val="22"/>
              </w:rPr>
              <w:t>Identified Role – Indigenous)</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E80557">
            <w:pPr>
              <w:pStyle w:val="TableText"/>
              <w:rPr>
                <w:sz w:val="22"/>
              </w:rPr>
            </w:pPr>
            <w:r w:rsidRPr="0093721B">
              <w:rPr>
                <w:sz w:val="22"/>
              </w:rPr>
              <w:t>Job Reference</w:t>
            </w:r>
          </w:p>
        </w:tc>
        <w:tc>
          <w:tcPr>
            <w:tcW w:w="3551" w:type="pct"/>
          </w:tcPr>
          <w:p w14:paraId="153134D1" w14:textId="2D13E174" w:rsidR="00CC201B" w:rsidRPr="0093721B" w:rsidRDefault="008E5B3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E5B36">
              <w:rPr>
                <w:sz w:val="22"/>
              </w:rPr>
              <w:t>96137</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3A1FF6F3" w14:textId="20CDA1E5" w:rsidR="00A745B7" w:rsidRPr="00472BB4"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2BB4">
              <w:rPr>
                <w:sz w:val="22"/>
              </w:rPr>
              <w:t xml:space="preserve">Specified Term of </w:t>
            </w:r>
            <w:r w:rsidR="00472BB4" w:rsidRPr="00472BB4">
              <w:rPr>
                <w:sz w:val="22"/>
              </w:rPr>
              <w:t>3</w:t>
            </w:r>
            <w:r w:rsidR="00AB2484" w:rsidRPr="00472BB4">
              <w:rPr>
                <w:sz w:val="22"/>
              </w:rPr>
              <w:t xml:space="preserve"> </w:t>
            </w:r>
            <w:r w:rsidRPr="00472BB4">
              <w:rPr>
                <w:sz w:val="22"/>
              </w:rPr>
              <w:t xml:space="preserve">years </w:t>
            </w:r>
          </w:p>
          <w:p w14:paraId="5F10E581" w14:textId="66AB2483" w:rsidR="00A745B7" w:rsidRPr="00472BB4" w:rsidRDefault="007526DE"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2BB4">
              <w:rPr>
                <w:sz w:val="22"/>
              </w:rPr>
              <w:t xml:space="preserve">Flexible </w:t>
            </w:r>
            <w:r w:rsidR="006265FB" w:rsidRPr="00472BB4">
              <w:rPr>
                <w:sz w:val="22"/>
              </w:rPr>
              <w:t xml:space="preserve">– full-time to </w:t>
            </w:r>
            <w:r w:rsidRPr="00472BB4">
              <w:rPr>
                <w:sz w:val="22"/>
              </w:rPr>
              <w:t>p</w:t>
            </w:r>
            <w:r w:rsidR="00A745B7" w:rsidRPr="00472BB4">
              <w:rPr>
                <w:sz w:val="22"/>
              </w:rPr>
              <w:t xml:space="preserve">art-time </w:t>
            </w:r>
            <w:r w:rsidRPr="00472BB4">
              <w:rPr>
                <w:sz w:val="22"/>
              </w:rPr>
              <w:t>2</w:t>
            </w:r>
            <w:r w:rsidR="00A949EF" w:rsidRPr="00472BB4">
              <w:rPr>
                <w:sz w:val="22"/>
              </w:rPr>
              <w:t>3</w:t>
            </w:r>
            <w:r w:rsidRPr="00472BB4">
              <w:rPr>
                <w:sz w:val="22"/>
              </w:rPr>
              <w:t xml:space="preserve"> – 3</w:t>
            </w:r>
            <w:r w:rsidR="00A949EF" w:rsidRPr="00472BB4">
              <w:rPr>
                <w:sz w:val="22"/>
              </w:rPr>
              <w:t>7</w:t>
            </w:r>
            <w:r w:rsidRPr="00472BB4">
              <w:rPr>
                <w:sz w:val="22"/>
              </w:rPr>
              <w:t xml:space="preserve"> </w:t>
            </w:r>
            <w:r w:rsidR="00A745B7" w:rsidRPr="00472BB4">
              <w:rPr>
                <w:sz w:val="22"/>
              </w:rPr>
              <w:t>hours</w:t>
            </w:r>
            <w:r w:rsidR="0011419D">
              <w:rPr>
                <w:sz w:val="22"/>
              </w:rPr>
              <w:t xml:space="preserve"> per week</w:t>
            </w:r>
            <w:r w:rsidRPr="00472BB4">
              <w:rPr>
                <w:sz w:val="22"/>
              </w:rPr>
              <w:t xml:space="preserve"> (</w:t>
            </w:r>
            <w:r w:rsidR="005C4C71" w:rsidRPr="00472BB4">
              <w:rPr>
                <w:sz w:val="22"/>
              </w:rPr>
              <w:t>3</w:t>
            </w:r>
            <w:r w:rsidRPr="00472BB4">
              <w:rPr>
                <w:sz w:val="22"/>
              </w:rPr>
              <w:t>0 – 50%)</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1373EA13" w14:textId="6572C1DA" w:rsidR="00A745B7" w:rsidRPr="00472BB4" w:rsidRDefault="00A745B7" w:rsidP="001D4D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4D67">
              <w:rPr>
                <w:sz w:val="22"/>
              </w:rPr>
              <w:t>AU$</w:t>
            </w:r>
            <w:r w:rsidR="001D4D67" w:rsidRPr="001D4D67">
              <w:rPr>
                <w:sz w:val="22"/>
              </w:rPr>
              <w:t>126,313</w:t>
            </w:r>
            <w:r w:rsidRPr="001D4D67">
              <w:rPr>
                <w:sz w:val="22"/>
              </w:rPr>
              <w:t xml:space="preserve"> - AU$</w:t>
            </w:r>
            <w:r w:rsidR="001D4D67" w:rsidRPr="001D4D67">
              <w:rPr>
                <w:sz w:val="22"/>
              </w:rPr>
              <w:t>148,014</w:t>
            </w:r>
            <w:r w:rsidRPr="001D4D67">
              <w:rPr>
                <w:sz w:val="22"/>
              </w:rPr>
              <w:t xml:space="preserve"> per</w:t>
            </w:r>
            <w:r w:rsidRPr="00472BB4">
              <w:rPr>
                <w:sz w:val="22"/>
              </w:rPr>
              <w:t xml:space="preserve"> annum (pro-rata for part-time</w:t>
            </w:r>
            <w:r w:rsidR="001D4D67">
              <w:rPr>
                <w:sz w:val="22"/>
              </w:rPr>
              <w:t xml:space="preserve">) </w:t>
            </w:r>
            <w:r w:rsidRPr="00472BB4">
              <w:rPr>
                <w:sz w:val="22"/>
              </w:rPr>
              <w:t>plus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E80557">
            <w:pPr>
              <w:pStyle w:val="TableText"/>
              <w:rPr>
                <w:sz w:val="22"/>
              </w:rPr>
            </w:pPr>
            <w:r w:rsidRPr="0093721B">
              <w:rPr>
                <w:sz w:val="22"/>
              </w:rPr>
              <w:t>Location</w:t>
            </w:r>
            <w:r w:rsidR="00C45886" w:rsidRPr="0093721B">
              <w:rPr>
                <w:sz w:val="22"/>
              </w:rPr>
              <w:t>(s)</w:t>
            </w:r>
          </w:p>
        </w:tc>
        <w:tc>
          <w:tcPr>
            <w:tcW w:w="3551" w:type="pct"/>
          </w:tcPr>
          <w:p w14:paraId="3B8AEF4C" w14:textId="71E695A4" w:rsidR="00926BE4" w:rsidRPr="0093721B" w:rsidRDefault="00AB24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 Canberra preferred</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E80557">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76B46"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76B46" w:rsidRPr="0093721B" w:rsidRDefault="00976B46" w:rsidP="00976B46">
            <w:pPr>
              <w:pStyle w:val="TableText"/>
              <w:rPr>
                <w:sz w:val="22"/>
              </w:rPr>
            </w:pPr>
            <w:r w:rsidRPr="0093721B">
              <w:rPr>
                <w:sz w:val="22"/>
              </w:rPr>
              <w:t>Applications are open to</w:t>
            </w:r>
          </w:p>
        </w:tc>
        <w:tc>
          <w:tcPr>
            <w:tcW w:w="3551" w:type="pct"/>
          </w:tcPr>
          <w:p w14:paraId="76D58F86" w14:textId="77777777" w:rsidR="00976B46" w:rsidRDefault="00976B46" w:rsidP="00976B46">
            <w:pPr>
              <w:pStyle w:val="TableText"/>
              <w:cnfStyle w:val="000000100000" w:firstRow="0" w:lastRow="0" w:firstColumn="0" w:lastColumn="0" w:oddVBand="0" w:evenVBand="0" w:oddHBand="1" w:evenHBand="0" w:firstRowFirstColumn="0" w:firstRowLastColumn="0" w:lastRowFirstColumn="0" w:lastRowLastColumn="0"/>
              <w:rPr>
                <w:sz w:val="22"/>
              </w:rPr>
            </w:pPr>
            <w:r w:rsidRPr="007936F6">
              <w:rPr>
                <w:sz w:val="22"/>
              </w:rPr>
              <w:t>The position is only open to Aboriginal and/or Torres Strait</w:t>
            </w:r>
            <w:r>
              <w:rPr>
                <w:sz w:val="22"/>
              </w:rPr>
              <w:t xml:space="preserve"> </w:t>
            </w:r>
            <w:r w:rsidRPr="007936F6">
              <w:rPr>
                <w:sz w:val="22"/>
              </w:rPr>
              <w:t xml:space="preserve">Islander peoples with Australian Citizenship. </w:t>
            </w:r>
          </w:p>
          <w:p w14:paraId="7D1B1435" w14:textId="77777777" w:rsidR="00976B46" w:rsidRDefault="00976B46" w:rsidP="00976B46">
            <w:pPr>
              <w:pStyle w:val="TableText"/>
              <w:cnfStyle w:val="000000100000" w:firstRow="0" w:lastRow="0" w:firstColumn="0" w:lastColumn="0" w:oddVBand="0" w:evenVBand="0" w:oddHBand="1" w:evenHBand="0" w:firstRowFirstColumn="0" w:firstRowLastColumn="0" w:lastRowFirstColumn="0" w:lastRowLastColumn="0"/>
              <w:rPr>
                <w:sz w:val="22"/>
              </w:rPr>
            </w:pPr>
            <w:r w:rsidRPr="007936F6">
              <w:rPr>
                <w:sz w:val="22"/>
              </w:rPr>
              <w:t>CSIRO considers the filling of this position is intended to constitute a special/equal opportunity/affirmative measure under</w:t>
            </w:r>
            <w:r w:rsidRPr="007936F6">
              <w:rPr>
                <w:i/>
                <w:iCs/>
                <w:sz w:val="22"/>
              </w:rPr>
              <w:t xml:space="preserve"> section 8(1) of the Racial Discrimination Act 1975 (Cth). </w:t>
            </w:r>
            <w:r w:rsidRPr="007936F6">
              <w:rPr>
                <w:sz w:val="22"/>
              </w:rPr>
              <w:t>Successful candidates are required to provide evidence to confirm that they are an Aboriginal and/or Torres Strait Islander person</w:t>
            </w:r>
          </w:p>
          <w:p w14:paraId="3BC275A2" w14:textId="2A0AC25F" w:rsidR="00976B46" w:rsidRPr="00CC3893" w:rsidRDefault="00976B46" w:rsidP="00CC3893">
            <w:pPr>
              <w:pStyle w:val="TableText"/>
              <w:cnfStyle w:val="000000100000" w:firstRow="0" w:lastRow="0" w:firstColumn="0" w:lastColumn="0" w:oddVBand="0" w:evenVBand="0" w:oddHBand="1" w:evenHBand="0" w:firstRowFirstColumn="0" w:firstRowLastColumn="0" w:lastRowFirstColumn="0" w:lastRowLastColumn="0"/>
            </w:pPr>
          </w:p>
        </w:tc>
      </w:tr>
      <w:tr w:rsidR="00976B4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976B46" w:rsidRPr="0093721B" w:rsidRDefault="00976B46" w:rsidP="00976B46">
            <w:pPr>
              <w:pStyle w:val="TableText"/>
              <w:rPr>
                <w:sz w:val="22"/>
              </w:rPr>
            </w:pPr>
            <w:r w:rsidRPr="0093721B">
              <w:rPr>
                <w:sz w:val="22"/>
              </w:rPr>
              <w:t>Position reports to the</w:t>
            </w:r>
          </w:p>
        </w:tc>
        <w:tc>
          <w:tcPr>
            <w:tcW w:w="3551" w:type="pct"/>
          </w:tcPr>
          <w:p w14:paraId="71CA8782" w14:textId="1EE42069" w:rsidR="00976B46" w:rsidRPr="00472BB4" w:rsidRDefault="00976B46" w:rsidP="00976B4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2BB4">
              <w:rPr>
                <w:sz w:val="22"/>
              </w:rPr>
              <w:t xml:space="preserve">NCMI Science Director/ Deputy Director </w:t>
            </w:r>
          </w:p>
        </w:tc>
      </w:tr>
      <w:tr w:rsidR="00976B46" w:rsidRPr="0093721B" w14:paraId="38CB3C59"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76B46" w:rsidRPr="0093721B" w:rsidRDefault="00976B46" w:rsidP="00976B46">
            <w:pPr>
              <w:pStyle w:val="TableText"/>
              <w:rPr>
                <w:sz w:val="22"/>
              </w:rPr>
            </w:pPr>
            <w:r w:rsidRPr="0093721B">
              <w:rPr>
                <w:sz w:val="22"/>
              </w:rPr>
              <w:t>Client Focus – Internal</w:t>
            </w:r>
          </w:p>
        </w:tc>
        <w:tc>
          <w:tcPr>
            <w:tcW w:w="3551" w:type="pct"/>
          </w:tcPr>
          <w:p w14:paraId="7D0B6268" w14:textId="3F6CE36B" w:rsidR="00976B46" w:rsidRPr="00472BB4" w:rsidRDefault="00976B46" w:rsidP="00976B4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2BB4">
              <w:rPr>
                <w:sz w:val="22"/>
              </w:rPr>
              <w:t>40%</w:t>
            </w:r>
          </w:p>
        </w:tc>
      </w:tr>
      <w:tr w:rsidR="00976B46" w:rsidRPr="0093721B" w14:paraId="2C85BCFB"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76B46" w:rsidRPr="0093721B" w:rsidRDefault="00976B46" w:rsidP="00976B46">
            <w:pPr>
              <w:pStyle w:val="TableText"/>
              <w:rPr>
                <w:sz w:val="22"/>
              </w:rPr>
            </w:pPr>
            <w:r w:rsidRPr="0093721B">
              <w:rPr>
                <w:sz w:val="22"/>
              </w:rPr>
              <w:t>Client Focus – External</w:t>
            </w:r>
          </w:p>
        </w:tc>
        <w:tc>
          <w:tcPr>
            <w:tcW w:w="3551" w:type="pct"/>
          </w:tcPr>
          <w:p w14:paraId="3C3085B1" w14:textId="0464AC3E" w:rsidR="00976B46" w:rsidRPr="00472BB4" w:rsidRDefault="00976B46" w:rsidP="00976B4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2BB4">
              <w:rPr>
                <w:sz w:val="22"/>
              </w:rPr>
              <w:t>60%</w:t>
            </w:r>
          </w:p>
        </w:tc>
      </w:tr>
      <w:tr w:rsidR="00976B46"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976B46" w:rsidRPr="0093721B" w:rsidRDefault="00976B46" w:rsidP="00976B46">
            <w:pPr>
              <w:pStyle w:val="TableText"/>
              <w:rPr>
                <w:sz w:val="22"/>
              </w:rPr>
            </w:pPr>
            <w:r w:rsidRPr="0093721B">
              <w:rPr>
                <w:sz w:val="22"/>
              </w:rPr>
              <w:t>Number of Direct Reports</w:t>
            </w:r>
          </w:p>
        </w:tc>
        <w:tc>
          <w:tcPr>
            <w:tcW w:w="3551" w:type="pct"/>
          </w:tcPr>
          <w:p w14:paraId="6BE590DD" w14:textId="50F8B5D5" w:rsidR="00976B46" w:rsidRPr="00472BB4" w:rsidRDefault="00976B46" w:rsidP="00976B4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2BB4">
              <w:rPr>
                <w:sz w:val="22"/>
              </w:rPr>
              <w:t>1</w:t>
            </w:r>
          </w:p>
        </w:tc>
      </w:tr>
      <w:tr w:rsidR="00976B46"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976B46" w:rsidRPr="0093721B" w:rsidRDefault="00976B46" w:rsidP="00976B46">
            <w:pPr>
              <w:pStyle w:val="TableText"/>
              <w:rPr>
                <w:sz w:val="22"/>
              </w:rPr>
            </w:pPr>
            <w:r w:rsidRPr="0093721B">
              <w:rPr>
                <w:sz w:val="22"/>
              </w:rPr>
              <w:t>Enquire about this job</w:t>
            </w:r>
          </w:p>
        </w:tc>
        <w:tc>
          <w:tcPr>
            <w:tcW w:w="3551" w:type="pct"/>
          </w:tcPr>
          <w:p w14:paraId="7E888BF6" w14:textId="77777777" w:rsidR="00976B46" w:rsidRPr="00472BB4" w:rsidRDefault="00976B46" w:rsidP="00976B4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2BB4">
              <w:rPr>
                <w:sz w:val="22"/>
              </w:rPr>
              <w:t xml:space="preserve">Ilona Stobutzki </w:t>
            </w:r>
          </w:p>
          <w:p w14:paraId="7CD26E4A" w14:textId="2F9EEA20" w:rsidR="00976B46" w:rsidRPr="00472BB4" w:rsidRDefault="00976B46" w:rsidP="00976B4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2BB4">
              <w:rPr>
                <w:sz w:val="22"/>
              </w:rPr>
              <w:t>via email at ilona.stobutzki@csiro.au or phone +61 (0) 499 975 381</w:t>
            </w:r>
          </w:p>
        </w:tc>
      </w:tr>
      <w:tr w:rsidR="00976B46"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976B46" w:rsidRPr="0093721B" w:rsidRDefault="00976B46" w:rsidP="00976B46">
            <w:pPr>
              <w:pStyle w:val="TableText"/>
              <w:rPr>
                <w:sz w:val="22"/>
              </w:rPr>
            </w:pPr>
            <w:r w:rsidRPr="0093721B">
              <w:rPr>
                <w:sz w:val="22"/>
              </w:rPr>
              <w:t>How to apply</w:t>
            </w:r>
          </w:p>
        </w:tc>
        <w:tc>
          <w:tcPr>
            <w:tcW w:w="3551" w:type="pct"/>
          </w:tcPr>
          <w:p w14:paraId="2040C284" w14:textId="77777777" w:rsidR="00976B46" w:rsidRPr="0093721B" w:rsidRDefault="00976B46" w:rsidP="00976B4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F72F6A0" w14:textId="77777777" w:rsidR="00976B46" w:rsidRPr="0093721B" w:rsidRDefault="00976B46" w:rsidP="00976B4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976B46" w:rsidRPr="0093721B" w:rsidRDefault="00976B46" w:rsidP="00976B4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3F56367C" w14:textId="77777777" w:rsidR="000A434D" w:rsidRPr="00807670" w:rsidRDefault="000A434D" w:rsidP="000A434D">
      <w:pPr>
        <w:rPr>
          <w:b/>
          <w:bCs/>
          <w:sz w:val="26"/>
          <w:szCs w:val="26"/>
        </w:rPr>
      </w:pPr>
      <w:r w:rsidRPr="00807670">
        <w:rPr>
          <w:b/>
          <w:bCs/>
          <w:sz w:val="26"/>
          <w:szCs w:val="26"/>
        </w:rPr>
        <w:lastRenderedPageBreak/>
        <w:t>Child Safety</w:t>
      </w:r>
    </w:p>
    <w:p w14:paraId="6975126E" w14:textId="77777777" w:rsidR="000A434D" w:rsidRDefault="000A434D" w:rsidP="000A434D">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799EB9BB" w14:textId="77777777" w:rsidR="006246C0" w:rsidRPr="00674783" w:rsidRDefault="00B50C20" w:rsidP="00E95910">
      <w:pPr>
        <w:pStyle w:val="Heading3"/>
        <w:spacing w:before="240" w:after="0"/>
      </w:pPr>
      <w:r>
        <w:t>Role Overview</w:t>
      </w:r>
    </w:p>
    <w:p w14:paraId="3BD97D50" w14:textId="77777777" w:rsidR="004470E0" w:rsidRPr="007526DE" w:rsidRDefault="004470E0" w:rsidP="00E95910">
      <w:pPr>
        <w:pStyle w:val="BodyText"/>
        <w:spacing w:before="0"/>
      </w:pPr>
      <w:bookmarkStart w:id="1" w:name="_Toc341085720"/>
    </w:p>
    <w:p w14:paraId="6CE69A53" w14:textId="18E7DCF8" w:rsidR="004470E0" w:rsidRPr="007526DE" w:rsidRDefault="004470E0" w:rsidP="004470E0">
      <w:pPr>
        <w:pStyle w:val="BodyText"/>
        <w:numPr>
          <w:ilvl w:val="0"/>
          <w:numId w:val="38"/>
        </w:numPr>
        <w:spacing w:before="0"/>
      </w:pPr>
      <w:r w:rsidRPr="007526DE">
        <w:t>Bring your passion for Indigenous Science</w:t>
      </w:r>
      <w:r w:rsidR="00067191">
        <w:t>,</w:t>
      </w:r>
      <w:r w:rsidRPr="007526DE">
        <w:t xml:space="preserve"> </w:t>
      </w:r>
      <w:r w:rsidR="00AB2484" w:rsidRPr="007526DE">
        <w:t>environmental research</w:t>
      </w:r>
      <w:r w:rsidR="00067191">
        <w:t>,</w:t>
      </w:r>
      <w:r w:rsidR="00AB2484" w:rsidRPr="007526DE">
        <w:t xml:space="preserve"> and </w:t>
      </w:r>
      <w:r w:rsidR="007526DE">
        <w:t xml:space="preserve">research </w:t>
      </w:r>
      <w:r w:rsidR="00AB2484" w:rsidRPr="007526DE">
        <w:t>infrastructure</w:t>
      </w:r>
      <w:r w:rsidRPr="007526DE">
        <w:t xml:space="preserve"> to help</w:t>
      </w:r>
      <w:r w:rsidR="00AB2484" w:rsidRPr="007526DE">
        <w:t xml:space="preserve"> </w:t>
      </w:r>
      <w:r w:rsidR="006C32A2" w:rsidRPr="007526DE">
        <w:t xml:space="preserve">NCMI embed Aboriginal and Torres Strait Islander voices and views within CSIRO’s </w:t>
      </w:r>
      <w:r w:rsidR="00C173D4">
        <w:t xml:space="preserve">National Research Collections and </w:t>
      </w:r>
      <w:r w:rsidR="006C32A2" w:rsidRPr="007526DE">
        <w:t xml:space="preserve">the Atlas of Living Australia. </w:t>
      </w:r>
    </w:p>
    <w:p w14:paraId="5BAE68F2" w14:textId="0810154E" w:rsidR="004470E0" w:rsidRPr="007526DE" w:rsidRDefault="0013158C" w:rsidP="004470E0">
      <w:pPr>
        <w:pStyle w:val="BodyText"/>
        <w:numPr>
          <w:ilvl w:val="0"/>
          <w:numId w:val="38"/>
        </w:numPr>
        <w:spacing w:before="0"/>
      </w:pPr>
      <w:r w:rsidRPr="007526DE">
        <w:t>E</w:t>
      </w:r>
      <w:r w:rsidR="004470E0" w:rsidRPr="007526DE">
        <w:t xml:space="preserve">stablish and undertake </w:t>
      </w:r>
      <w:r w:rsidR="00BD035A">
        <w:t xml:space="preserve">a </w:t>
      </w:r>
      <w:r w:rsidR="004470E0" w:rsidRPr="007526DE">
        <w:t>co-design</w:t>
      </w:r>
      <w:r w:rsidR="00BD035A">
        <w:t xml:space="preserve"> process</w:t>
      </w:r>
      <w:r w:rsidR="004470E0" w:rsidRPr="007526DE">
        <w:t xml:space="preserve"> with an Aboriginal and Torres Strait Islander reference group to identify areas of mutual benefit and build opportunities for co-designed and Indigenous-led science.</w:t>
      </w:r>
    </w:p>
    <w:p w14:paraId="2F643794" w14:textId="1CB1ADD8" w:rsidR="004470E0" w:rsidRPr="007526DE" w:rsidRDefault="005A5F33" w:rsidP="004470E0">
      <w:pPr>
        <w:pStyle w:val="BodyText"/>
        <w:numPr>
          <w:ilvl w:val="0"/>
          <w:numId w:val="38"/>
        </w:numPr>
        <w:spacing w:before="0"/>
      </w:pPr>
      <w:r>
        <w:t>E</w:t>
      </w:r>
      <w:r w:rsidR="004470E0" w:rsidRPr="007526DE">
        <w:t>ngag</w:t>
      </w:r>
      <w:r>
        <w:t>e</w:t>
      </w:r>
      <w:r w:rsidR="004470E0" w:rsidRPr="007526DE">
        <w:t xml:space="preserve"> across our National Research Collections </w:t>
      </w:r>
      <w:r w:rsidR="00B87C66" w:rsidRPr="007526DE">
        <w:t xml:space="preserve">Australia </w:t>
      </w:r>
      <w:r w:rsidR="004470E0" w:rsidRPr="007526DE">
        <w:t xml:space="preserve">(NRCA) and Atlas of Living Australia (ALA) teams and with </w:t>
      </w:r>
      <w:r w:rsidR="00C173D4">
        <w:t xml:space="preserve">the </w:t>
      </w:r>
      <w:r w:rsidR="004470E0" w:rsidRPr="007526DE">
        <w:t xml:space="preserve">CSIRO </w:t>
      </w:r>
      <w:r w:rsidR="00D40105">
        <w:t xml:space="preserve">Indigenous Science and Engagement Program, </w:t>
      </w:r>
      <w:r w:rsidR="004470E0" w:rsidRPr="007526DE">
        <w:t>Legal</w:t>
      </w:r>
      <w:r w:rsidR="00700B74">
        <w:t>, I</w:t>
      </w:r>
      <w:r w:rsidR="006D67F2">
        <w:t>nformation Management and Technology</w:t>
      </w:r>
      <w:r w:rsidR="004470E0" w:rsidRPr="007526DE">
        <w:t xml:space="preserve"> and </w:t>
      </w:r>
      <w:r w:rsidR="00C954B9">
        <w:t xml:space="preserve">other </w:t>
      </w:r>
      <w:r w:rsidR="00D40105">
        <w:t>key</w:t>
      </w:r>
      <w:r w:rsidR="004470E0" w:rsidRPr="007526DE">
        <w:t xml:space="preserve"> areas</w:t>
      </w:r>
      <w:r w:rsidR="00C173D4">
        <w:t xml:space="preserve"> of CSIRO to champion richer Indigenous partnerships, and collaborative projects</w:t>
      </w:r>
      <w:r w:rsidR="00B53432">
        <w:t>.</w:t>
      </w:r>
    </w:p>
    <w:p w14:paraId="0D420A0A" w14:textId="6E393619" w:rsidR="0013158C" w:rsidRPr="007526DE" w:rsidRDefault="006C32A2" w:rsidP="0013158C">
      <w:pPr>
        <w:pStyle w:val="BodyText"/>
        <w:spacing w:before="0"/>
      </w:pPr>
      <w:r w:rsidRPr="007526DE">
        <w:t xml:space="preserve">This role will </w:t>
      </w:r>
      <w:r w:rsidR="007526DE">
        <w:t>lead</w:t>
      </w:r>
      <w:r w:rsidRPr="007526DE">
        <w:t xml:space="preserve"> the</w:t>
      </w:r>
      <w:r w:rsidR="00B87C66">
        <w:t xml:space="preserve"> internally funded</w:t>
      </w:r>
      <w:r w:rsidRPr="007526DE">
        <w:t xml:space="preserve"> </w:t>
      </w:r>
      <w:r w:rsidRPr="007526DE">
        <w:rPr>
          <w:i/>
          <w:iCs/>
        </w:rPr>
        <w:t>Indigenous Science and CSIRO’s national research collections and digital infrastructure</w:t>
      </w:r>
      <w:r w:rsidR="00B87C66">
        <w:rPr>
          <w:i/>
          <w:iCs/>
        </w:rPr>
        <w:t xml:space="preserve"> project</w:t>
      </w:r>
      <w:r w:rsidR="008C6C6A">
        <w:t>, working closely with our Research Project Advisor – Indigenous Science and the NCMI Science Director/Deputy Director.</w:t>
      </w:r>
      <w:r w:rsidR="0013158C" w:rsidRPr="007526DE">
        <w:t xml:space="preserve"> This is an opportunity to lead our step change to acknowledge the value of Indigenous science and knowledge systems and contribute to new ways of working and research.</w:t>
      </w:r>
      <w:r w:rsidR="007526DE">
        <w:t xml:space="preserve"> This work </w:t>
      </w:r>
      <w:r w:rsidR="008C6C6A">
        <w:t xml:space="preserve">will </w:t>
      </w:r>
      <w:r w:rsidR="004421D3">
        <w:t xml:space="preserve">contribute to </w:t>
      </w:r>
      <w:r w:rsidR="008C6C6A">
        <w:t>CSIRO</w:t>
      </w:r>
      <w:r w:rsidR="00C173D4">
        <w:t>’s</w:t>
      </w:r>
      <w:r w:rsidR="008C6C6A">
        <w:t xml:space="preserve"> </w:t>
      </w:r>
      <w:r w:rsidR="004421D3">
        <w:t xml:space="preserve">commitment </w:t>
      </w:r>
      <w:r w:rsidR="00C173D4">
        <w:t>to improve collaborations</w:t>
      </w:r>
      <w:r w:rsidR="004421D3">
        <w:t xml:space="preserve"> with Aboriginal and Torres Strait Islander </w:t>
      </w:r>
      <w:r w:rsidR="00C173D4">
        <w:t>people</w:t>
      </w:r>
      <w:r w:rsidR="00976B46">
        <w:t>s</w:t>
      </w:r>
      <w:r w:rsidR="00C173D4">
        <w:t xml:space="preserve"> </w:t>
      </w:r>
      <w:r w:rsidR="004421D3">
        <w:t>in transforming the Australian science landscape</w:t>
      </w:r>
      <w:r w:rsidR="007E7817">
        <w:t>, towards a future</w:t>
      </w:r>
      <w:r w:rsidR="00D40105">
        <w:t xml:space="preserve"> innovation system, in which Indigenous science, governance, cultural knowledge and practice are acknowledged and interwoven with western science.</w:t>
      </w:r>
    </w:p>
    <w:p w14:paraId="20E14E48" w14:textId="61430C18" w:rsidR="00A33D4D" w:rsidRPr="007526DE" w:rsidRDefault="00C173D4" w:rsidP="00E95910">
      <w:pPr>
        <w:pStyle w:val="BodyText"/>
        <w:spacing w:before="0"/>
      </w:pPr>
      <w:r>
        <w:t xml:space="preserve">The </w:t>
      </w:r>
      <w:r w:rsidR="006C32A2" w:rsidRPr="007526DE">
        <w:t xml:space="preserve">NRCA </w:t>
      </w:r>
      <w:r>
        <w:t xml:space="preserve">program </w:t>
      </w:r>
      <w:r w:rsidR="00AB2484" w:rsidRPr="007526DE">
        <w:t>includ</w:t>
      </w:r>
      <w:r w:rsidR="006C32A2" w:rsidRPr="007526DE">
        <w:t xml:space="preserve">es seven national biological collections, </w:t>
      </w:r>
      <w:r>
        <w:t>including the</w:t>
      </w:r>
      <w:r w:rsidR="006C32A2" w:rsidRPr="007526DE">
        <w:t xml:space="preserve"> Australian National Insect Collection and the Australian </w:t>
      </w:r>
      <w:r w:rsidR="00823577">
        <w:t xml:space="preserve">National </w:t>
      </w:r>
      <w:r w:rsidR="006C32A2" w:rsidRPr="007526DE">
        <w:t>Wildlife Collection, and the associated data (including images and genetic data) and digital infrastructure</w:t>
      </w:r>
      <w:r w:rsidR="00AB2484" w:rsidRPr="007526DE">
        <w:t xml:space="preserve">. </w:t>
      </w:r>
      <w:r w:rsidR="00823577">
        <w:t>NRCA partners closely with the</w:t>
      </w:r>
      <w:r w:rsidR="00AB2484" w:rsidRPr="007526DE">
        <w:t xml:space="preserve"> Atlas of Living Australia, which delivers trusted biodiversity data from collections across Australia</w:t>
      </w:r>
      <w:r w:rsidR="00823577">
        <w:t xml:space="preserve"> </w:t>
      </w:r>
      <w:r w:rsidR="006C32A2" w:rsidRPr="007526DE">
        <w:t xml:space="preserve">to inform decision making. </w:t>
      </w:r>
      <w:r w:rsidR="00D40105">
        <w:t xml:space="preserve">This </w:t>
      </w:r>
      <w:r w:rsidR="00823577">
        <w:t xml:space="preserve">new program </w:t>
      </w:r>
      <w:r w:rsidR="00D40105">
        <w:t xml:space="preserve">builds </w:t>
      </w:r>
      <w:r w:rsidR="00700B74">
        <w:t xml:space="preserve">on </w:t>
      </w:r>
      <w:r w:rsidR="00D40105">
        <w:t xml:space="preserve">the Atlas of Living Australia’s </w:t>
      </w:r>
      <w:r w:rsidR="00823577">
        <w:t xml:space="preserve">existing </w:t>
      </w:r>
      <w:r w:rsidR="00D40105">
        <w:t xml:space="preserve">Indigenous ecological knowledge program, and NRCA’s </w:t>
      </w:r>
      <w:r w:rsidR="008C6C6A">
        <w:t>projects</w:t>
      </w:r>
      <w:r w:rsidR="00D40105">
        <w:t xml:space="preserve"> with Indigenous communities. </w:t>
      </w:r>
    </w:p>
    <w:p w14:paraId="4ED0A763" w14:textId="11997C14" w:rsidR="00141332" w:rsidRDefault="00141332" w:rsidP="00A773F2">
      <w:pPr>
        <w:pStyle w:val="BodyText"/>
        <w:spacing w:before="0"/>
      </w:pPr>
      <w:r>
        <w:t>In this role</w:t>
      </w:r>
      <w:r w:rsidR="00DD64FF">
        <w:t>,</w:t>
      </w:r>
      <w:r>
        <w:t xml:space="preserve"> you wi</w:t>
      </w:r>
      <w:r w:rsidR="00A33D4D" w:rsidRPr="007526DE">
        <w:t xml:space="preserve">ll work </w:t>
      </w:r>
      <w:r w:rsidR="00D40105">
        <w:t>with</w:t>
      </w:r>
      <w:r w:rsidR="00A33D4D" w:rsidRPr="007526DE">
        <w:t xml:space="preserve"> an Aboriginal and Torres Strait Islander Reference Group</w:t>
      </w:r>
      <w:r w:rsidR="00A773F2" w:rsidRPr="007526DE">
        <w:t>,</w:t>
      </w:r>
      <w:r w:rsidR="00A33D4D" w:rsidRPr="007526DE">
        <w:t xml:space="preserve"> to co-design </w:t>
      </w:r>
      <w:r w:rsidR="0030211B">
        <w:t>a partnership</w:t>
      </w:r>
      <w:r w:rsidR="0030211B" w:rsidRPr="007526DE">
        <w:t xml:space="preserve"> </w:t>
      </w:r>
      <w:r w:rsidR="00A33D4D" w:rsidRPr="007526DE">
        <w:t>approach and</w:t>
      </w:r>
      <w:r w:rsidR="0013158C" w:rsidRPr="007526DE">
        <w:t xml:space="preserve"> identify </w:t>
      </w:r>
      <w:r w:rsidR="00D40105">
        <w:t xml:space="preserve">areas of </w:t>
      </w:r>
      <w:r w:rsidR="0013158C" w:rsidRPr="007526DE">
        <w:t xml:space="preserve">mutually beneficial </w:t>
      </w:r>
      <w:r w:rsidR="0030211B">
        <w:t>collaboration</w:t>
      </w:r>
      <w:r w:rsidR="00B87C66">
        <w:t xml:space="preserve"> specific to </w:t>
      </w:r>
      <w:r w:rsidR="00B87C66" w:rsidRPr="007526DE">
        <w:rPr>
          <w:i/>
          <w:iCs/>
        </w:rPr>
        <w:t>Indigenous Science and CSIRO’s national research collections and digital infrastructure</w:t>
      </w:r>
      <w:r w:rsidR="00B87C66">
        <w:t>.</w:t>
      </w:r>
      <w:r w:rsidR="0013158C" w:rsidRPr="007526DE">
        <w:t xml:space="preserve"> </w:t>
      </w:r>
      <w:r>
        <w:t xml:space="preserve">You will contribute to establishing trusted relationships with </w:t>
      </w:r>
      <w:r w:rsidR="00976B46">
        <w:t xml:space="preserve">Indigenous </w:t>
      </w:r>
      <w:r>
        <w:t>cultural knowledge holders</w:t>
      </w:r>
      <w:r w:rsidR="00976B46">
        <w:t xml:space="preserve">, </w:t>
      </w:r>
      <w:r>
        <w:t>Indigenous organisations</w:t>
      </w:r>
      <w:r w:rsidR="005F0258">
        <w:t xml:space="preserve"> and </w:t>
      </w:r>
      <w:r>
        <w:t xml:space="preserve">relevant </w:t>
      </w:r>
      <w:r w:rsidR="005F0258">
        <w:t xml:space="preserve">Australian </w:t>
      </w:r>
      <w:r>
        <w:t>initiatives</w:t>
      </w:r>
      <w:r w:rsidR="008C6C6A">
        <w:t>, including ones related to Indigenous Cultural and Intellectual Property and Indigenous Data Sovereignty</w:t>
      </w:r>
      <w:r>
        <w:t xml:space="preserve">.  </w:t>
      </w:r>
    </w:p>
    <w:p w14:paraId="37937F7E" w14:textId="0BF4F618" w:rsidR="000A55DA" w:rsidRPr="007526DE" w:rsidRDefault="00141332" w:rsidP="00A773F2">
      <w:pPr>
        <w:pStyle w:val="BodyText"/>
        <w:spacing w:before="0"/>
      </w:pPr>
      <w:r>
        <w:t xml:space="preserve">You will work </w:t>
      </w:r>
      <w:r w:rsidR="00B87C66">
        <w:t xml:space="preserve">with </w:t>
      </w:r>
      <w:r w:rsidR="00A33D4D" w:rsidRPr="007526DE">
        <w:t>a</w:t>
      </w:r>
      <w:r w:rsidR="00BB7E43">
        <w:t xml:space="preserve"> CSIRO</w:t>
      </w:r>
      <w:r w:rsidR="00A33D4D" w:rsidRPr="007526DE">
        <w:t xml:space="preserve"> </w:t>
      </w:r>
      <w:r w:rsidR="00484E8D">
        <w:t>project</w:t>
      </w:r>
      <w:r w:rsidR="00A33D4D" w:rsidRPr="007526DE">
        <w:t xml:space="preserve"> Advisory Group</w:t>
      </w:r>
      <w:r w:rsidR="00D40105">
        <w:t xml:space="preserve">, </w:t>
      </w:r>
      <w:r w:rsidR="00C72810">
        <w:t xml:space="preserve">to ensure linkages with </w:t>
      </w:r>
      <w:r w:rsidR="008C6C6A">
        <w:t>key areas, including the Indigenous Science and Engagement Program</w:t>
      </w:r>
      <w:r w:rsidR="00BD3466">
        <w:t>,</w:t>
      </w:r>
      <w:r>
        <w:t xml:space="preserve"> and draw on experience and learnings from across CSIRO.</w:t>
      </w:r>
      <w:r w:rsidR="008C6C6A">
        <w:t xml:space="preserve"> </w:t>
      </w:r>
      <w:r w:rsidR="00D40105">
        <w:t xml:space="preserve">You will </w:t>
      </w:r>
      <w:r w:rsidR="008C6C6A">
        <w:t>work</w:t>
      </w:r>
      <w:r w:rsidR="00D40105">
        <w:t xml:space="preserve"> with the </w:t>
      </w:r>
      <w:r w:rsidR="0013158C" w:rsidRPr="007526DE">
        <w:t xml:space="preserve">NRCA and ALA </w:t>
      </w:r>
      <w:r w:rsidR="00A33D4D" w:rsidRPr="007526DE">
        <w:t>teams</w:t>
      </w:r>
      <w:r w:rsidR="00C72810">
        <w:t xml:space="preserve"> to </w:t>
      </w:r>
      <w:r w:rsidR="0089746D">
        <w:t xml:space="preserve">improve </w:t>
      </w:r>
      <w:r w:rsidR="00C72810">
        <w:t>engagement</w:t>
      </w:r>
      <w:r w:rsidR="00BD3466">
        <w:t>, undertake the project work</w:t>
      </w:r>
      <w:r w:rsidR="00C72810">
        <w:t xml:space="preserve"> and strengthen cultural capacity</w:t>
      </w:r>
      <w:r>
        <w:t xml:space="preserve"> and understanding</w:t>
      </w:r>
      <w:r w:rsidR="00C72810">
        <w:t xml:space="preserve">. In partnership with CSIRO Legal, the </w:t>
      </w:r>
      <w:r w:rsidR="0089746D">
        <w:t xml:space="preserve">project </w:t>
      </w:r>
      <w:r w:rsidR="00C72810">
        <w:t xml:space="preserve">will </w:t>
      </w:r>
      <w:r w:rsidR="00D40105">
        <w:t xml:space="preserve">review our </w:t>
      </w:r>
      <w:r w:rsidR="00A773F2" w:rsidRPr="007526DE">
        <w:t xml:space="preserve">policies and practices </w:t>
      </w:r>
      <w:r w:rsidR="00C72810">
        <w:t xml:space="preserve">for the management and use of </w:t>
      </w:r>
      <w:r w:rsidR="0089746D">
        <w:t xml:space="preserve">biological </w:t>
      </w:r>
      <w:r w:rsidR="00C72810">
        <w:lastRenderedPageBreak/>
        <w:t>specimens and associated data, to identify any gaps in relation to CSIRO and national policies</w:t>
      </w:r>
      <w:r>
        <w:t xml:space="preserve"> and international agreements.</w:t>
      </w:r>
      <w:r w:rsidR="00A773F2" w:rsidRPr="007526DE">
        <w:t xml:space="preserve"> </w:t>
      </w:r>
    </w:p>
    <w:p w14:paraId="28EE1BE2" w14:textId="4087978E" w:rsidR="00B50C20" w:rsidRPr="00B50C20" w:rsidRDefault="00B50C20" w:rsidP="00B50C20">
      <w:pPr>
        <w:pStyle w:val="Heading3"/>
      </w:pPr>
      <w:r w:rsidRPr="00B50C20">
        <w:t>Duties and Key Result Areas</w:t>
      </w:r>
    </w:p>
    <w:p w14:paraId="0A68B169" w14:textId="30E59780" w:rsidR="00141332" w:rsidRPr="008B18EE" w:rsidRDefault="008C6C6A" w:rsidP="007D3A96">
      <w:pPr>
        <w:pStyle w:val="ListParagraph"/>
        <w:numPr>
          <w:ilvl w:val="0"/>
          <w:numId w:val="23"/>
        </w:numPr>
        <w:spacing w:after="60" w:line="240" w:lineRule="auto"/>
        <w:ind w:left="470" w:hanging="364"/>
        <w:rPr>
          <w:rFonts w:eastAsiaTheme="minorHAnsi"/>
          <w:szCs w:val="24"/>
        </w:rPr>
      </w:pPr>
      <w:r w:rsidRPr="008B18EE">
        <w:rPr>
          <w:szCs w:val="24"/>
        </w:rPr>
        <w:t xml:space="preserve">Lead and manage the </w:t>
      </w:r>
      <w:r w:rsidR="00B87C66">
        <w:t>internally funded</w:t>
      </w:r>
      <w:r w:rsidR="00B87C66" w:rsidRPr="007526DE">
        <w:t xml:space="preserve"> </w:t>
      </w:r>
      <w:r w:rsidRPr="008B18EE">
        <w:rPr>
          <w:i/>
          <w:iCs/>
          <w:szCs w:val="24"/>
        </w:rPr>
        <w:t>Indigenous Science and CSIRO’s national research collections and digital infrastructure</w:t>
      </w:r>
      <w:r w:rsidR="00B87C66">
        <w:rPr>
          <w:i/>
          <w:iCs/>
          <w:szCs w:val="24"/>
        </w:rPr>
        <w:t xml:space="preserve"> project</w:t>
      </w:r>
      <w:r w:rsidRPr="008B18EE">
        <w:rPr>
          <w:i/>
          <w:iCs/>
          <w:szCs w:val="24"/>
        </w:rPr>
        <w:t xml:space="preserve">, </w:t>
      </w:r>
      <w:r w:rsidRPr="008B18EE">
        <w:rPr>
          <w:szCs w:val="24"/>
        </w:rPr>
        <w:t xml:space="preserve">including project </w:t>
      </w:r>
      <w:r w:rsidR="00D64FA3">
        <w:rPr>
          <w:szCs w:val="24"/>
        </w:rPr>
        <w:t xml:space="preserve">management and </w:t>
      </w:r>
      <w:r w:rsidRPr="008B18EE">
        <w:rPr>
          <w:szCs w:val="24"/>
        </w:rPr>
        <w:t>planning, financial management and</w:t>
      </w:r>
      <w:r w:rsidR="005F522F">
        <w:rPr>
          <w:szCs w:val="24"/>
        </w:rPr>
        <w:t xml:space="preserve"> ensuring outputs are delivered and reporting</w:t>
      </w:r>
      <w:r w:rsidRPr="008B18EE">
        <w:rPr>
          <w:szCs w:val="24"/>
        </w:rPr>
        <w:t xml:space="preserve"> requirements</w:t>
      </w:r>
      <w:r w:rsidR="005F522F">
        <w:rPr>
          <w:szCs w:val="24"/>
        </w:rPr>
        <w:t xml:space="preserve"> met</w:t>
      </w:r>
      <w:r w:rsidRPr="008B18EE">
        <w:rPr>
          <w:szCs w:val="24"/>
        </w:rPr>
        <w:t>.</w:t>
      </w:r>
    </w:p>
    <w:p w14:paraId="75CD73F3" w14:textId="72F1CF7B" w:rsidR="008C6C6A" w:rsidRPr="008B18EE" w:rsidRDefault="008C6C6A" w:rsidP="008C6C6A">
      <w:pPr>
        <w:pStyle w:val="ListParagraph"/>
        <w:numPr>
          <w:ilvl w:val="0"/>
          <w:numId w:val="23"/>
        </w:numPr>
        <w:spacing w:after="60" w:line="240" w:lineRule="auto"/>
        <w:ind w:left="470" w:hanging="364"/>
        <w:rPr>
          <w:rFonts w:eastAsiaTheme="minorHAnsi"/>
          <w:szCs w:val="24"/>
        </w:rPr>
      </w:pPr>
      <w:r w:rsidRPr="008B18EE">
        <w:rPr>
          <w:szCs w:val="24"/>
        </w:rPr>
        <w:t>Work</w:t>
      </w:r>
      <w:r w:rsidR="00976B46">
        <w:rPr>
          <w:szCs w:val="24"/>
        </w:rPr>
        <w:t xml:space="preserve"> with</w:t>
      </w:r>
      <w:r w:rsidRPr="008B18EE">
        <w:rPr>
          <w:szCs w:val="24"/>
        </w:rPr>
        <w:t xml:space="preserve"> the NCMI Science Director</w:t>
      </w:r>
      <w:r w:rsidR="00F8237A">
        <w:rPr>
          <w:szCs w:val="24"/>
        </w:rPr>
        <w:t xml:space="preserve"> (as sponsor)</w:t>
      </w:r>
      <w:r w:rsidRPr="008B18EE">
        <w:rPr>
          <w:szCs w:val="24"/>
        </w:rPr>
        <w:t>, Research Project Advisor – Indigenous Science</w:t>
      </w:r>
      <w:r w:rsidR="00F8237A">
        <w:rPr>
          <w:szCs w:val="24"/>
        </w:rPr>
        <w:t xml:space="preserve"> and the </w:t>
      </w:r>
      <w:r w:rsidRPr="008B18EE">
        <w:rPr>
          <w:szCs w:val="24"/>
        </w:rPr>
        <w:t xml:space="preserve">NRCA, and ALA teams to engage, </w:t>
      </w:r>
      <w:r w:rsidR="00B7283A">
        <w:rPr>
          <w:szCs w:val="24"/>
        </w:rPr>
        <w:t xml:space="preserve">co-design, </w:t>
      </w:r>
      <w:r w:rsidRPr="008B18EE">
        <w:rPr>
          <w:szCs w:val="24"/>
        </w:rPr>
        <w:t xml:space="preserve">plan and co-deliver the project, and </w:t>
      </w:r>
      <w:r w:rsidR="00976B46">
        <w:rPr>
          <w:szCs w:val="24"/>
        </w:rPr>
        <w:t xml:space="preserve"> </w:t>
      </w:r>
      <w:r w:rsidR="00976B46" w:rsidRPr="008B18EE">
        <w:rPr>
          <w:szCs w:val="24"/>
        </w:rPr>
        <w:t xml:space="preserve"> </w:t>
      </w:r>
      <w:r w:rsidRPr="008B18EE">
        <w:rPr>
          <w:szCs w:val="24"/>
        </w:rPr>
        <w:t>then monitor and manage the establishment and effectiveness of the project.</w:t>
      </w:r>
    </w:p>
    <w:p w14:paraId="65E63094" w14:textId="650625BB" w:rsidR="008C6C6A" w:rsidRPr="008B18EE" w:rsidRDefault="007A25B6" w:rsidP="008C6C6A">
      <w:pPr>
        <w:pStyle w:val="ListParagraph"/>
        <w:numPr>
          <w:ilvl w:val="0"/>
          <w:numId w:val="23"/>
        </w:numPr>
        <w:spacing w:after="60" w:line="240" w:lineRule="auto"/>
        <w:ind w:left="470" w:hanging="364"/>
        <w:rPr>
          <w:rFonts w:eastAsiaTheme="minorHAnsi"/>
          <w:szCs w:val="24"/>
        </w:rPr>
      </w:pPr>
      <w:r>
        <w:rPr>
          <w:szCs w:val="24"/>
        </w:rPr>
        <w:t>E</w:t>
      </w:r>
      <w:r w:rsidR="008C6C6A" w:rsidRPr="008B18EE">
        <w:rPr>
          <w:szCs w:val="24"/>
        </w:rPr>
        <w:t xml:space="preserve">stablish </w:t>
      </w:r>
      <w:r w:rsidR="00C0714D">
        <w:rPr>
          <w:szCs w:val="24"/>
        </w:rPr>
        <w:t>an</w:t>
      </w:r>
      <w:r w:rsidR="006013FC">
        <w:rPr>
          <w:szCs w:val="24"/>
        </w:rPr>
        <w:t>d</w:t>
      </w:r>
      <w:r w:rsidR="00BB7E43">
        <w:rPr>
          <w:szCs w:val="24"/>
        </w:rPr>
        <w:t xml:space="preserve"> </w:t>
      </w:r>
      <w:r w:rsidR="006013FC">
        <w:rPr>
          <w:szCs w:val="24"/>
        </w:rPr>
        <w:t xml:space="preserve">provide support to </w:t>
      </w:r>
      <w:r w:rsidR="00C21732">
        <w:rPr>
          <w:szCs w:val="24"/>
        </w:rPr>
        <w:t>the Aboriginal and Torres Strait Islander</w:t>
      </w:r>
      <w:r w:rsidR="008C6C6A" w:rsidRPr="008B18EE">
        <w:rPr>
          <w:szCs w:val="24"/>
        </w:rPr>
        <w:t xml:space="preserve"> reference </w:t>
      </w:r>
      <w:r w:rsidR="0089746D">
        <w:rPr>
          <w:szCs w:val="24"/>
        </w:rPr>
        <w:t xml:space="preserve">group </w:t>
      </w:r>
      <w:r w:rsidR="008C6C6A" w:rsidRPr="008B18EE">
        <w:rPr>
          <w:szCs w:val="24"/>
        </w:rPr>
        <w:t xml:space="preserve">and </w:t>
      </w:r>
      <w:r w:rsidR="00C21732">
        <w:rPr>
          <w:szCs w:val="24"/>
        </w:rPr>
        <w:t>CSIRO</w:t>
      </w:r>
      <w:r w:rsidR="00BB7E43">
        <w:rPr>
          <w:szCs w:val="24"/>
        </w:rPr>
        <w:t xml:space="preserve"> project</w:t>
      </w:r>
      <w:r w:rsidR="00C21732">
        <w:rPr>
          <w:szCs w:val="24"/>
        </w:rPr>
        <w:t xml:space="preserve"> </w:t>
      </w:r>
      <w:r w:rsidR="008C6C6A" w:rsidRPr="008B18EE">
        <w:rPr>
          <w:szCs w:val="24"/>
        </w:rPr>
        <w:t>advisory group.</w:t>
      </w:r>
    </w:p>
    <w:p w14:paraId="4AE28EFB" w14:textId="1C0D6C2C" w:rsidR="008C6C6A" w:rsidRPr="008B18EE" w:rsidRDefault="00B7283A" w:rsidP="008C6C6A">
      <w:pPr>
        <w:pStyle w:val="ListParagraph"/>
        <w:numPr>
          <w:ilvl w:val="0"/>
          <w:numId w:val="23"/>
        </w:numPr>
        <w:spacing w:after="60" w:line="240" w:lineRule="auto"/>
        <w:ind w:left="470" w:hanging="364"/>
        <w:rPr>
          <w:rFonts w:eastAsiaTheme="minorHAnsi"/>
          <w:szCs w:val="24"/>
        </w:rPr>
      </w:pPr>
      <w:r>
        <w:rPr>
          <w:szCs w:val="24"/>
        </w:rPr>
        <w:t>Engage with and e</w:t>
      </w:r>
      <w:r w:rsidRPr="008B18EE">
        <w:rPr>
          <w:szCs w:val="24"/>
        </w:rPr>
        <w:t xml:space="preserve">stablish </w:t>
      </w:r>
      <w:r w:rsidR="008C6C6A" w:rsidRPr="008B18EE">
        <w:rPr>
          <w:szCs w:val="24"/>
        </w:rPr>
        <w:t>trusted relationships with Aboriginal and Torres Strait Islander cultural knowledge holders</w:t>
      </w:r>
      <w:r>
        <w:rPr>
          <w:szCs w:val="24"/>
        </w:rPr>
        <w:t>, communities</w:t>
      </w:r>
      <w:r w:rsidR="008C6C6A" w:rsidRPr="008B18EE">
        <w:rPr>
          <w:szCs w:val="24"/>
        </w:rPr>
        <w:t xml:space="preserve"> and organisations</w:t>
      </w:r>
      <w:r>
        <w:rPr>
          <w:szCs w:val="24"/>
        </w:rPr>
        <w:t xml:space="preserve"> to identify research opportunities which are determined by the Aboriginal and Torres Strait Islander stakeholders</w:t>
      </w:r>
      <w:r w:rsidR="006B0994">
        <w:rPr>
          <w:szCs w:val="24"/>
        </w:rPr>
        <w:t>.</w:t>
      </w:r>
    </w:p>
    <w:p w14:paraId="70941EA1" w14:textId="1FBC06CA" w:rsidR="008C6C6A" w:rsidRPr="008B18EE" w:rsidRDefault="008C6C6A" w:rsidP="008C6C6A">
      <w:pPr>
        <w:pStyle w:val="ListParagraph"/>
        <w:numPr>
          <w:ilvl w:val="0"/>
          <w:numId w:val="23"/>
        </w:numPr>
        <w:spacing w:after="60" w:line="240" w:lineRule="auto"/>
        <w:ind w:left="470" w:hanging="364"/>
        <w:rPr>
          <w:rFonts w:asciiTheme="minorHAnsi" w:eastAsiaTheme="minorHAnsi" w:hAnsiTheme="minorHAnsi" w:cstheme="minorHAnsi"/>
          <w:szCs w:val="24"/>
        </w:rPr>
      </w:pPr>
      <w:r w:rsidRPr="008B18EE">
        <w:rPr>
          <w:szCs w:val="24"/>
        </w:rPr>
        <w:t xml:space="preserve">Establish </w:t>
      </w:r>
      <w:r w:rsidRPr="008B18EE">
        <w:rPr>
          <w:rFonts w:asciiTheme="minorHAnsi" w:hAnsiTheme="minorHAnsi" w:cstheme="minorHAnsi"/>
          <w:szCs w:val="24"/>
        </w:rPr>
        <w:t>relationships with relevant CSIRO stakeholders and business units who will provide guidance to the project</w:t>
      </w:r>
      <w:r w:rsidR="002405FB">
        <w:rPr>
          <w:rFonts w:asciiTheme="minorHAnsi" w:hAnsiTheme="minorHAnsi" w:cstheme="minorHAnsi"/>
          <w:szCs w:val="24"/>
        </w:rPr>
        <w:t xml:space="preserve"> (including through the advisory group)</w:t>
      </w:r>
      <w:r w:rsidRPr="008B18EE">
        <w:rPr>
          <w:rFonts w:asciiTheme="minorHAnsi" w:hAnsiTheme="minorHAnsi" w:cstheme="minorHAnsi"/>
          <w:szCs w:val="24"/>
        </w:rPr>
        <w:t xml:space="preserve"> and establish and maintain effective communication with key contacts from these areas.</w:t>
      </w:r>
    </w:p>
    <w:p w14:paraId="7B042AA2" w14:textId="0F757309" w:rsidR="008B18EE" w:rsidRPr="008B18EE" w:rsidRDefault="008B18EE" w:rsidP="008C6C6A">
      <w:pPr>
        <w:pStyle w:val="ListParagraph"/>
        <w:numPr>
          <w:ilvl w:val="0"/>
          <w:numId w:val="23"/>
        </w:numPr>
        <w:spacing w:after="60" w:line="240" w:lineRule="auto"/>
        <w:ind w:left="470" w:hanging="364"/>
        <w:rPr>
          <w:rFonts w:asciiTheme="minorHAnsi" w:eastAsiaTheme="minorHAnsi" w:hAnsiTheme="minorHAnsi" w:cstheme="minorHAnsi"/>
          <w:szCs w:val="24"/>
        </w:rPr>
      </w:pPr>
      <w:r>
        <w:rPr>
          <w:rFonts w:asciiTheme="minorHAnsi" w:hAnsiTheme="minorHAnsi" w:cstheme="minorHAnsi"/>
          <w:szCs w:val="24"/>
        </w:rPr>
        <w:t>Establish collaborative relationships with relevant initiatives</w:t>
      </w:r>
      <w:r w:rsidR="002405FB">
        <w:rPr>
          <w:rFonts w:asciiTheme="minorHAnsi" w:hAnsiTheme="minorHAnsi" w:cstheme="minorHAnsi"/>
          <w:szCs w:val="24"/>
        </w:rPr>
        <w:t xml:space="preserve"> (such as A</w:t>
      </w:r>
      <w:r w:rsidR="005152EE">
        <w:rPr>
          <w:rFonts w:asciiTheme="minorHAnsi" w:hAnsiTheme="minorHAnsi" w:cstheme="minorHAnsi"/>
          <w:szCs w:val="24"/>
        </w:rPr>
        <w:t>ustralian Research Data Commons</w:t>
      </w:r>
      <w:r w:rsidR="002405FB">
        <w:rPr>
          <w:rFonts w:asciiTheme="minorHAnsi" w:hAnsiTheme="minorHAnsi" w:cstheme="minorHAnsi"/>
          <w:szCs w:val="24"/>
        </w:rPr>
        <w:t xml:space="preserve"> Indigenous data commons)</w:t>
      </w:r>
      <w:r>
        <w:rPr>
          <w:rFonts w:asciiTheme="minorHAnsi" w:hAnsiTheme="minorHAnsi" w:cstheme="minorHAnsi"/>
          <w:szCs w:val="24"/>
        </w:rPr>
        <w:t xml:space="preserve">, where appropriate. </w:t>
      </w:r>
    </w:p>
    <w:p w14:paraId="0017875F" w14:textId="259F8430" w:rsidR="008B18EE" w:rsidRPr="008B18EE" w:rsidRDefault="008B18EE" w:rsidP="008C6C6A">
      <w:pPr>
        <w:pStyle w:val="ListParagraph"/>
        <w:numPr>
          <w:ilvl w:val="0"/>
          <w:numId w:val="23"/>
        </w:numPr>
        <w:spacing w:after="60" w:line="240" w:lineRule="auto"/>
        <w:ind w:left="470" w:hanging="364"/>
        <w:rPr>
          <w:rFonts w:asciiTheme="minorHAnsi" w:eastAsiaTheme="minorHAnsi" w:hAnsiTheme="minorHAnsi" w:cstheme="minorHAnsi"/>
          <w:szCs w:val="24"/>
        </w:rPr>
      </w:pPr>
      <w:r w:rsidRPr="008B18EE">
        <w:rPr>
          <w:rFonts w:asciiTheme="minorHAnsi" w:hAnsiTheme="minorHAnsi" w:cstheme="minorHAnsi"/>
          <w:color w:val="1D2021"/>
          <w:szCs w:val="24"/>
          <w:shd w:val="clear" w:color="auto" w:fill="FFFFFF"/>
        </w:rPr>
        <w:t xml:space="preserve">Engage expertise </w:t>
      </w:r>
      <w:r w:rsidR="002405FB">
        <w:rPr>
          <w:rFonts w:asciiTheme="minorHAnsi" w:hAnsiTheme="minorHAnsi" w:cstheme="minorHAnsi"/>
          <w:color w:val="1D2021"/>
          <w:szCs w:val="24"/>
          <w:shd w:val="clear" w:color="auto" w:fill="FFFFFF"/>
        </w:rPr>
        <w:t xml:space="preserve">as required to support NRCA and ALA </w:t>
      </w:r>
      <w:r w:rsidRPr="008B18EE">
        <w:rPr>
          <w:rFonts w:asciiTheme="minorHAnsi" w:hAnsiTheme="minorHAnsi" w:cstheme="minorHAnsi"/>
          <w:color w:val="1D2021"/>
          <w:szCs w:val="24"/>
          <w:shd w:val="clear" w:color="auto" w:fill="FFFFFF"/>
        </w:rPr>
        <w:t>to deliver project elements, as appropriate.</w:t>
      </w:r>
    </w:p>
    <w:p w14:paraId="7D67F275" w14:textId="33DE43BF" w:rsidR="008C6C6A" w:rsidRPr="008B18EE" w:rsidRDefault="00B7283A" w:rsidP="008C6C6A">
      <w:pPr>
        <w:pStyle w:val="ListParagraph"/>
        <w:numPr>
          <w:ilvl w:val="0"/>
          <w:numId w:val="23"/>
        </w:numPr>
        <w:spacing w:after="60" w:line="240" w:lineRule="auto"/>
        <w:ind w:left="470" w:hanging="364"/>
        <w:rPr>
          <w:rFonts w:asciiTheme="minorHAnsi" w:eastAsiaTheme="minorHAnsi" w:hAnsiTheme="minorHAnsi" w:cstheme="minorHAnsi"/>
          <w:szCs w:val="24"/>
        </w:rPr>
      </w:pPr>
      <w:r>
        <w:rPr>
          <w:rFonts w:asciiTheme="minorHAnsi" w:hAnsiTheme="minorHAnsi" w:cstheme="minorHAnsi"/>
          <w:color w:val="1D2021"/>
          <w:szCs w:val="24"/>
          <w:shd w:val="clear" w:color="auto" w:fill="FFFFFF"/>
        </w:rPr>
        <w:t xml:space="preserve">In conjunction with Aboriginal and Torres Strait Islander peoples support </w:t>
      </w:r>
      <w:r w:rsidR="008C6C6A" w:rsidRPr="008B18EE">
        <w:rPr>
          <w:rFonts w:asciiTheme="minorHAnsi" w:hAnsiTheme="minorHAnsi" w:cstheme="minorHAnsi"/>
          <w:color w:val="1D2021"/>
          <w:szCs w:val="24"/>
          <w:shd w:val="clear" w:color="auto" w:fill="FFFFFF"/>
        </w:rPr>
        <w:t xml:space="preserve">initiatives aimed at focussing activities which address social and cultural acceptance of </w:t>
      </w:r>
      <w:r w:rsidR="008C6C6A" w:rsidRPr="008B18EE">
        <w:rPr>
          <w:rFonts w:asciiTheme="minorHAnsi" w:hAnsiTheme="minorHAnsi" w:cstheme="minorHAnsi"/>
          <w:szCs w:val="24"/>
        </w:rPr>
        <w:t>recognising and valuing Indigenous knowledge systems and science.</w:t>
      </w:r>
    </w:p>
    <w:p w14:paraId="33F49F22" w14:textId="70D9CDAD" w:rsidR="008B18EE" w:rsidRPr="00EA1DF6" w:rsidRDefault="008B18EE" w:rsidP="008B18EE">
      <w:pPr>
        <w:pStyle w:val="ListParagraph"/>
        <w:numPr>
          <w:ilvl w:val="0"/>
          <w:numId w:val="23"/>
        </w:numPr>
        <w:spacing w:after="60" w:line="240" w:lineRule="auto"/>
        <w:ind w:left="470" w:hanging="364"/>
        <w:contextualSpacing w:val="0"/>
        <w:rPr>
          <w:szCs w:val="24"/>
        </w:rPr>
      </w:pPr>
      <w:r w:rsidRPr="00EA1DF6">
        <w:rPr>
          <w:szCs w:val="24"/>
        </w:rPr>
        <w:t xml:space="preserve">Communicate openly, </w:t>
      </w:r>
      <w:r w:rsidR="0089746D" w:rsidRPr="00EA1DF6">
        <w:rPr>
          <w:szCs w:val="24"/>
        </w:rPr>
        <w:t>effectively,</w:t>
      </w:r>
      <w:r w:rsidRPr="00EA1DF6">
        <w:rPr>
          <w:szCs w:val="24"/>
        </w:rPr>
        <w:t xml:space="preserve"> and respectfully with all staff, clients and suppliers in the interests of good business practice, collaboration and enhancement of CSIRO’s reputation.</w:t>
      </w:r>
    </w:p>
    <w:p w14:paraId="4A89AD8C" w14:textId="77777777" w:rsidR="008B18EE" w:rsidRPr="006B0994" w:rsidRDefault="008B18EE" w:rsidP="008B18EE">
      <w:pPr>
        <w:pStyle w:val="ListParagraph"/>
        <w:numPr>
          <w:ilvl w:val="0"/>
          <w:numId w:val="23"/>
        </w:numPr>
        <w:spacing w:after="60" w:line="240" w:lineRule="auto"/>
        <w:ind w:left="470" w:hanging="364"/>
        <w:contextualSpacing w:val="0"/>
        <w:rPr>
          <w:szCs w:val="24"/>
        </w:rPr>
      </w:pPr>
      <w:r w:rsidRPr="00EA1DF6">
        <w:rPr>
          <w:szCs w:val="24"/>
        </w:rPr>
        <w:t>Work collaboratively as part of a multi-disciplinary</w:t>
      </w:r>
      <w:r w:rsidRPr="006B0994">
        <w:rPr>
          <w:szCs w:val="24"/>
        </w:rPr>
        <w:t>, regionally dispersed team to carry out tasks in support of CSIRO’s scientific objectives.</w:t>
      </w:r>
      <w:r w:rsidRPr="006B0994">
        <w:t xml:space="preserve"> </w:t>
      </w:r>
    </w:p>
    <w:p w14:paraId="1ED3B7AB" w14:textId="77777777" w:rsidR="008B18EE" w:rsidRPr="006B0994" w:rsidRDefault="008B18EE" w:rsidP="008B18EE">
      <w:pPr>
        <w:pStyle w:val="ListParagraph"/>
        <w:numPr>
          <w:ilvl w:val="0"/>
          <w:numId w:val="23"/>
        </w:numPr>
        <w:spacing w:after="60"/>
        <w:ind w:left="466"/>
        <w:rPr>
          <w:rFonts w:ascii="Arial" w:eastAsiaTheme="minorHAnsi" w:hAnsi="Arial"/>
          <w:color w:val="auto"/>
          <w:sz w:val="20"/>
          <w:szCs w:val="20"/>
        </w:rPr>
      </w:pPr>
      <w:r w:rsidRPr="006B0994">
        <w:t xml:space="preserve">Adhere to the spirit and practice of CSIRO’s Values, Code of Conduct, Health, Safety and Environment procedures and policy and diversity initiatives. </w:t>
      </w:r>
    </w:p>
    <w:p w14:paraId="3B39CC80" w14:textId="77777777" w:rsidR="008B18EE" w:rsidRPr="006B0994" w:rsidRDefault="008B18EE" w:rsidP="008B18EE">
      <w:pPr>
        <w:pStyle w:val="ListParagraph"/>
        <w:numPr>
          <w:ilvl w:val="0"/>
          <w:numId w:val="23"/>
        </w:numPr>
        <w:spacing w:after="60" w:line="240" w:lineRule="auto"/>
        <w:ind w:left="470" w:hanging="364"/>
        <w:contextualSpacing w:val="0"/>
        <w:rPr>
          <w:szCs w:val="24"/>
        </w:rPr>
      </w:pPr>
      <w:r w:rsidRPr="006B0994">
        <w:rPr>
          <w:szCs w:val="24"/>
        </w:rPr>
        <w:t>Other duties as directed.</w:t>
      </w:r>
    </w:p>
    <w:p w14:paraId="4943C771" w14:textId="46DE2AD4" w:rsidR="007D3A96" w:rsidRDefault="007D3A96" w:rsidP="008B18EE">
      <w:pPr>
        <w:spacing w:after="60" w:line="240" w:lineRule="auto"/>
        <w:ind w:left="106"/>
        <w:rPr>
          <w:rFonts w:eastAsiaTheme="minorHAnsi"/>
          <w:szCs w:val="24"/>
          <w:highlight w:val="yellow"/>
        </w:rPr>
      </w:pPr>
    </w:p>
    <w:p w14:paraId="28FD5262" w14:textId="7416041F" w:rsidR="00BB5C6E" w:rsidRPr="00DD7761" w:rsidRDefault="007D3A96" w:rsidP="00DD7761">
      <w:pPr>
        <w:spacing w:after="60"/>
        <w:rPr>
          <w:iCs/>
        </w:rPr>
      </w:pPr>
      <w:r w:rsidRPr="00DD7761">
        <w:rPr>
          <w:iCs/>
        </w:rPr>
        <w:t xml:space="preserve">CSIRO requires the provision of a pre-employment background check for preferred applicants </w:t>
      </w:r>
      <w:r w:rsidR="00B7283A" w:rsidRPr="00DD7761">
        <w:rPr>
          <w:iCs/>
        </w:rPr>
        <w:t xml:space="preserve"> </w:t>
      </w:r>
      <w:r w:rsidRPr="00DD7761">
        <w:rPr>
          <w:iCs/>
        </w:rPr>
        <w:t xml:space="preserve">for all new positions. Where matters are disclosed in a pre-employment background check, only those that are relevant to the position and the ability of the applicant to perform the role will be taken into account. </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6043612F" w14:textId="437460F8" w:rsidR="00BF1CA2" w:rsidRPr="00301EBE" w:rsidRDefault="00BF1CA2" w:rsidP="00301EBE">
      <w:pPr>
        <w:pStyle w:val="ListParagraph"/>
        <w:numPr>
          <w:ilvl w:val="0"/>
          <w:numId w:val="41"/>
        </w:numPr>
        <w:spacing w:before="0" w:after="60" w:line="240" w:lineRule="auto"/>
        <w:rPr>
          <w:rFonts w:cs="Calibri"/>
          <w:szCs w:val="24"/>
        </w:rPr>
      </w:pPr>
      <w:r w:rsidRPr="00301EBE">
        <w:rPr>
          <w:rFonts w:cs="Calibri"/>
          <w:szCs w:val="24"/>
        </w:rPr>
        <w:t xml:space="preserve">A PhD (or equivalent) </w:t>
      </w:r>
      <w:r w:rsidRPr="00301EBE">
        <w:rPr>
          <w:rFonts w:cs="Calibri"/>
          <w:b/>
          <w:bCs/>
          <w:i/>
          <w:iCs/>
          <w:szCs w:val="24"/>
        </w:rPr>
        <w:t>or</w:t>
      </w:r>
      <w:r w:rsidRPr="00301EBE">
        <w:rPr>
          <w:rFonts w:cs="Calibri"/>
          <w:szCs w:val="24"/>
        </w:rPr>
        <w:t xml:space="preserve"> managerial qualifications </w:t>
      </w:r>
      <w:r w:rsidR="007754D5" w:rsidRPr="00301EBE">
        <w:rPr>
          <w:rFonts w:cs="Calibri"/>
          <w:szCs w:val="24"/>
        </w:rPr>
        <w:t>relevant</w:t>
      </w:r>
      <w:r w:rsidR="008016CB" w:rsidRPr="00301EBE">
        <w:rPr>
          <w:rFonts w:cs="Calibri"/>
          <w:szCs w:val="24"/>
        </w:rPr>
        <w:t xml:space="preserve"> to </w:t>
      </w:r>
      <w:r w:rsidR="00E67638" w:rsidRPr="00301EBE">
        <w:rPr>
          <w:rFonts w:cs="Calibri"/>
          <w:szCs w:val="24"/>
        </w:rPr>
        <w:t>the delivery of science</w:t>
      </w:r>
      <w:r w:rsidR="00735BEF" w:rsidRPr="00301EBE">
        <w:rPr>
          <w:rFonts w:cs="Calibri"/>
          <w:szCs w:val="24"/>
        </w:rPr>
        <w:t>.</w:t>
      </w:r>
    </w:p>
    <w:p w14:paraId="7E6C3117" w14:textId="62B8D58B" w:rsidR="00B7283A" w:rsidRPr="00301EBE" w:rsidRDefault="00B7283A" w:rsidP="00301EBE">
      <w:pPr>
        <w:pStyle w:val="ListParagraph"/>
        <w:numPr>
          <w:ilvl w:val="0"/>
          <w:numId w:val="41"/>
        </w:numPr>
        <w:spacing w:before="0" w:after="60" w:line="240" w:lineRule="auto"/>
        <w:rPr>
          <w:rFonts w:cs="Calibri"/>
          <w:szCs w:val="24"/>
        </w:rPr>
      </w:pPr>
      <w:r w:rsidRPr="00301EBE">
        <w:rPr>
          <w:rFonts w:asciiTheme="majorHAnsi" w:eastAsia="Times New Roman" w:hAnsiTheme="majorHAnsi" w:cstheme="majorHAnsi"/>
          <w:color w:val="1D2021"/>
          <w:szCs w:val="24"/>
        </w:rPr>
        <w:lastRenderedPageBreak/>
        <w:t>Strong interest, or experience in Indigenous Science and an ability to provide, engage and communicate Indigenous knowledges and perspectives on work related projects and a demonstrated track-record of genuine consideration of Traditional Owners and Custodians as part of a project process and outcomes.</w:t>
      </w:r>
    </w:p>
    <w:p w14:paraId="17A43346" w14:textId="77777777" w:rsidR="00B7283A" w:rsidRPr="00301EBE" w:rsidRDefault="00B7283A" w:rsidP="00301EBE">
      <w:pPr>
        <w:pStyle w:val="ListParagraph"/>
        <w:numPr>
          <w:ilvl w:val="0"/>
          <w:numId w:val="41"/>
        </w:numPr>
        <w:spacing w:before="0" w:after="60" w:line="240" w:lineRule="auto"/>
        <w:rPr>
          <w:rFonts w:cs="Calibri"/>
          <w:szCs w:val="24"/>
        </w:rPr>
      </w:pPr>
      <w:r w:rsidRPr="00301EBE">
        <w:rPr>
          <w:szCs w:val="24"/>
        </w:rPr>
        <w:t>Experience representing an organisation and/or research team in Aboriginal and/or Torres Strait Islander communities and respectfully delivering against organisational objectives.</w:t>
      </w:r>
    </w:p>
    <w:p w14:paraId="0509A3F2" w14:textId="7782B10C" w:rsidR="00531532" w:rsidRPr="00301EBE" w:rsidRDefault="0015740A" w:rsidP="00301EBE">
      <w:pPr>
        <w:pStyle w:val="ListParagraph"/>
        <w:numPr>
          <w:ilvl w:val="0"/>
          <w:numId w:val="41"/>
        </w:numPr>
        <w:spacing w:before="0" w:after="60" w:line="240" w:lineRule="auto"/>
        <w:rPr>
          <w:rFonts w:cs="Calibri"/>
          <w:szCs w:val="24"/>
        </w:rPr>
      </w:pPr>
      <w:r w:rsidRPr="00301EBE">
        <w:rPr>
          <w:rFonts w:cs="Calibri"/>
          <w:szCs w:val="24"/>
        </w:rPr>
        <w:t>K</w:t>
      </w:r>
      <w:r w:rsidR="00531532" w:rsidRPr="00301EBE">
        <w:rPr>
          <w:rFonts w:cs="Calibri"/>
          <w:szCs w:val="24"/>
        </w:rPr>
        <w:t>nowledge of research collections, or biodiversity digital infrastructure, or biodiversity/environmental science</w:t>
      </w:r>
      <w:r w:rsidR="00CC652C" w:rsidRPr="00301EBE">
        <w:rPr>
          <w:rFonts w:cs="Calibri"/>
          <w:szCs w:val="24"/>
        </w:rPr>
        <w:t>, or relevant area</w:t>
      </w:r>
      <w:r w:rsidR="00531532" w:rsidRPr="00301EBE">
        <w:rPr>
          <w:rFonts w:cs="Calibri"/>
          <w:szCs w:val="24"/>
        </w:rPr>
        <w:t>.</w:t>
      </w:r>
    </w:p>
    <w:p w14:paraId="1604F605" w14:textId="01348B7B" w:rsidR="00EC089E" w:rsidRPr="00301EBE" w:rsidRDefault="003E0B00" w:rsidP="00301EBE">
      <w:pPr>
        <w:pStyle w:val="ListParagraph"/>
        <w:numPr>
          <w:ilvl w:val="0"/>
          <w:numId w:val="41"/>
        </w:numPr>
        <w:rPr>
          <w:rFonts w:cs="Calibri"/>
          <w:szCs w:val="24"/>
        </w:rPr>
      </w:pPr>
      <w:r w:rsidRPr="00301EBE">
        <w:rPr>
          <w:rFonts w:cs="Calibri"/>
          <w:szCs w:val="24"/>
        </w:rPr>
        <w:t xml:space="preserve">Experience in </w:t>
      </w:r>
      <w:r w:rsidR="007102F2" w:rsidRPr="00301EBE">
        <w:rPr>
          <w:rFonts w:cs="Calibri"/>
          <w:szCs w:val="24"/>
        </w:rPr>
        <w:t>le</w:t>
      </w:r>
      <w:r w:rsidR="00EC089E" w:rsidRPr="00301EBE">
        <w:rPr>
          <w:rFonts w:cs="Calibri"/>
          <w:szCs w:val="24"/>
        </w:rPr>
        <w:t xml:space="preserve">ading effective science or technology teams, </w:t>
      </w:r>
      <w:r w:rsidR="00821B23" w:rsidRPr="00301EBE">
        <w:rPr>
          <w:rFonts w:cs="Calibri"/>
          <w:szCs w:val="24"/>
        </w:rPr>
        <w:t>preferably multi-disciplinary teams</w:t>
      </w:r>
      <w:r w:rsidR="007F40F4" w:rsidRPr="00301EBE">
        <w:rPr>
          <w:rFonts w:cs="Calibri"/>
          <w:szCs w:val="24"/>
        </w:rPr>
        <w:t xml:space="preserve">, to develop </w:t>
      </w:r>
      <w:r w:rsidR="00D375DC" w:rsidRPr="00301EBE">
        <w:rPr>
          <w:rFonts w:cs="Calibri"/>
          <w:szCs w:val="24"/>
        </w:rPr>
        <w:t>innovative approaches</w:t>
      </w:r>
      <w:r w:rsidR="00EC089E" w:rsidRPr="00301EBE">
        <w:rPr>
          <w:rFonts w:cs="Calibri"/>
          <w:szCs w:val="24"/>
        </w:rPr>
        <w:t>.</w:t>
      </w:r>
    </w:p>
    <w:p w14:paraId="33877E77" w14:textId="72E579DC" w:rsidR="007E702B" w:rsidRPr="00301EBE" w:rsidRDefault="007E702B" w:rsidP="00301EBE">
      <w:pPr>
        <w:pStyle w:val="ListParagraph"/>
        <w:numPr>
          <w:ilvl w:val="0"/>
          <w:numId w:val="41"/>
        </w:numPr>
        <w:spacing w:before="0" w:after="60" w:line="240" w:lineRule="auto"/>
        <w:rPr>
          <w:rFonts w:cs="Arial"/>
          <w:szCs w:val="24"/>
        </w:rPr>
      </w:pPr>
      <w:r w:rsidRPr="00301EBE">
        <w:rPr>
          <w:rFonts w:cs="Arial"/>
          <w:szCs w:val="24"/>
        </w:rPr>
        <w:t>High-level written and oral communication skills, evidenced by advanced reporting, presentation and negotiation abilities.</w:t>
      </w:r>
    </w:p>
    <w:p w14:paraId="122EE74B" w14:textId="1E4A118E" w:rsidR="00D035CD" w:rsidRPr="00301EBE" w:rsidRDefault="00D035CD" w:rsidP="00301EBE">
      <w:pPr>
        <w:pStyle w:val="ListParagraph"/>
        <w:numPr>
          <w:ilvl w:val="0"/>
          <w:numId w:val="41"/>
        </w:numPr>
        <w:spacing w:before="0" w:after="60" w:line="240" w:lineRule="auto"/>
        <w:rPr>
          <w:rFonts w:cs="Arial"/>
          <w:szCs w:val="24"/>
        </w:rPr>
      </w:pPr>
      <w:r w:rsidRPr="00301EBE">
        <w:rPr>
          <w:rFonts w:cs="Arial"/>
          <w:szCs w:val="24"/>
        </w:rPr>
        <w:t xml:space="preserve">A proven ability to foster effective relationships, </w:t>
      </w:r>
      <w:r w:rsidR="00850752" w:rsidRPr="00301EBE">
        <w:rPr>
          <w:rFonts w:cs="Arial"/>
          <w:szCs w:val="24"/>
        </w:rPr>
        <w:t>both within CSIRO and with external partners</w:t>
      </w:r>
      <w:r w:rsidRPr="00301EBE">
        <w:rPr>
          <w:rFonts w:cs="Arial"/>
          <w:szCs w:val="24"/>
        </w:rPr>
        <w:t>.</w:t>
      </w:r>
    </w:p>
    <w:p w14:paraId="46C7D968" w14:textId="248E2842" w:rsidR="00C65E07" w:rsidRPr="006E16E3" w:rsidRDefault="00C65E07" w:rsidP="00C65E07">
      <w:pPr>
        <w:pStyle w:val="Heading2"/>
        <w:rPr>
          <w:rFonts w:asciiTheme="majorHAnsi" w:eastAsiaTheme="majorEastAsia" w:hAnsiTheme="majorHAnsi" w:cstheme="majorBidi"/>
          <w:b/>
          <w:color w:val="auto"/>
          <w:sz w:val="24"/>
          <w:szCs w:val="22"/>
        </w:rPr>
      </w:pPr>
      <w:r w:rsidRPr="006E16E3">
        <w:rPr>
          <w:rFonts w:asciiTheme="majorHAnsi" w:eastAsiaTheme="majorEastAsia" w:hAnsiTheme="majorHAnsi" w:cstheme="majorBidi"/>
          <w:b/>
          <w:color w:val="auto"/>
          <w:sz w:val="24"/>
          <w:szCs w:val="22"/>
        </w:rPr>
        <w:t>Desirable</w:t>
      </w:r>
    </w:p>
    <w:p w14:paraId="29BBCB68" w14:textId="7665F036" w:rsidR="00A32719" w:rsidRPr="006E16E3" w:rsidRDefault="00C65E07" w:rsidP="00C65E07">
      <w:pPr>
        <w:numPr>
          <w:ilvl w:val="0"/>
          <w:numId w:val="26"/>
        </w:numPr>
        <w:spacing w:before="0" w:after="60" w:line="240" w:lineRule="auto"/>
        <w:rPr>
          <w:iCs/>
          <w:szCs w:val="24"/>
        </w:rPr>
      </w:pPr>
      <w:r w:rsidRPr="006E16E3">
        <w:rPr>
          <w:iCs/>
          <w:szCs w:val="24"/>
        </w:rPr>
        <w:t>E</w:t>
      </w:r>
      <w:r w:rsidR="00D375DC" w:rsidRPr="006E16E3">
        <w:rPr>
          <w:iCs/>
          <w:szCs w:val="24"/>
        </w:rPr>
        <w:t xml:space="preserve">xperience is </w:t>
      </w:r>
      <w:r w:rsidR="00A32719" w:rsidRPr="006E16E3">
        <w:rPr>
          <w:iCs/>
          <w:szCs w:val="24"/>
        </w:rPr>
        <w:t>working with</w:t>
      </w:r>
      <w:r w:rsidR="009C02AB" w:rsidRPr="006E16E3">
        <w:rPr>
          <w:iCs/>
          <w:szCs w:val="24"/>
        </w:rPr>
        <w:t xml:space="preserve"> frameworks and principles associated with</w:t>
      </w:r>
      <w:r w:rsidR="00A32719" w:rsidRPr="006E16E3">
        <w:rPr>
          <w:iCs/>
          <w:szCs w:val="24"/>
        </w:rPr>
        <w:t xml:space="preserve"> Indigenous Cultural and Intellectual Property and Indigenous Data Sovereignty</w:t>
      </w:r>
      <w:r w:rsidR="00691DC6" w:rsidRPr="006E16E3">
        <w:rPr>
          <w:iCs/>
          <w:szCs w:val="24"/>
        </w:rPr>
        <w:t>.</w:t>
      </w:r>
    </w:p>
    <w:p w14:paraId="57A20144" w14:textId="23DB3D30" w:rsidR="00691DC6" w:rsidRPr="006E16E3" w:rsidRDefault="00691DC6" w:rsidP="00C65E07">
      <w:pPr>
        <w:numPr>
          <w:ilvl w:val="0"/>
          <w:numId w:val="26"/>
        </w:numPr>
        <w:spacing w:before="0" w:after="60" w:line="240" w:lineRule="auto"/>
        <w:rPr>
          <w:iCs/>
          <w:szCs w:val="24"/>
        </w:rPr>
      </w:pPr>
      <w:r w:rsidRPr="006E16E3">
        <w:rPr>
          <w:iCs/>
          <w:szCs w:val="24"/>
        </w:rPr>
        <w:t>Experience in working with external and internal reference or advisory groups.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3E69FEF8" w14:textId="382B7008" w:rsidR="00B50C20" w:rsidRPr="00B50C20" w:rsidRDefault="00B50C20" w:rsidP="00E80557">
          <w:pPr>
            <w:pStyle w:val="Heading2"/>
            <w:rPr>
              <w:b/>
              <w:iCs w:val="0"/>
              <w:color w:val="auto"/>
              <w:sz w:val="26"/>
              <w:szCs w:val="26"/>
            </w:rPr>
          </w:pPr>
          <w:r w:rsidRPr="00B50C20">
            <w:rPr>
              <w:b/>
              <w:iCs w:val="0"/>
              <w:color w:val="auto"/>
              <w:sz w:val="26"/>
              <w:szCs w:val="26"/>
            </w:rPr>
            <w:t>Required Competencies</w:t>
          </w:r>
        </w:p>
        <w:p w14:paraId="05F9DD76" w14:textId="77777777" w:rsidR="000D35C7" w:rsidRPr="00F7192D" w:rsidRDefault="000D35C7" w:rsidP="000D35C7">
          <w:pPr>
            <w:pStyle w:val="ListParagraph"/>
            <w:numPr>
              <w:ilvl w:val="0"/>
              <w:numId w:val="27"/>
            </w:numPr>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5DB1A38D" w14:textId="77777777" w:rsidR="000D35C7" w:rsidRPr="00B50C20" w:rsidRDefault="000D35C7" w:rsidP="000D35C7">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EA1DF6">
            <w:rPr>
              <w:szCs w:val="24"/>
            </w:rPr>
            <w:t>Identifies critical stakeholders and influences them via an influential third party, for example through an established network, to gain support for sometimes contentious, proposals/ideas</w:t>
          </w:r>
          <w:r w:rsidRPr="00E71CF1">
            <w:rPr>
              <w:szCs w:val="24"/>
            </w:rPr>
            <w:t>.</w:t>
          </w:r>
        </w:p>
        <w:p w14:paraId="02DC2E18" w14:textId="77777777" w:rsidR="000D35C7" w:rsidRPr="00E85473" w:rsidRDefault="000D35C7" w:rsidP="000D35C7">
          <w:pPr>
            <w:pStyle w:val="ListParagraph"/>
            <w:numPr>
              <w:ilvl w:val="0"/>
              <w:numId w:val="27"/>
            </w:numPr>
            <w:rPr>
              <w:szCs w:val="24"/>
            </w:rPr>
          </w:pPr>
          <w:r w:rsidRPr="00E85473">
            <w:rPr>
              <w:b/>
              <w:szCs w:val="24"/>
            </w:rPr>
            <w:t>Resource Management/Leadership:</w:t>
          </w:r>
          <w:r w:rsidRPr="00E85473">
            <w:rPr>
              <w:szCs w:val="24"/>
            </w:rPr>
            <w:t xml:space="preserve">  </w:t>
          </w:r>
          <w:r w:rsidRPr="00CC549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3E10856" w14:textId="77777777" w:rsidR="000D35C7" w:rsidRPr="00E85473" w:rsidRDefault="000D35C7" w:rsidP="000D35C7">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B09BF3B" w14:textId="77777777" w:rsidR="000D35C7" w:rsidRPr="00E85473" w:rsidRDefault="000D35C7" w:rsidP="000D35C7">
          <w:pPr>
            <w:pStyle w:val="ListParagraph"/>
            <w:numPr>
              <w:ilvl w:val="0"/>
              <w:numId w:val="27"/>
            </w:numPr>
            <w:spacing w:line="240" w:lineRule="auto"/>
            <w:contextualSpacing w:val="0"/>
            <w:rPr>
              <w:b/>
              <w:bCs/>
              <w:i/>
              <w:iCs/>
              <w:sz w:val="22"/>
            </w:rPr>
          </w:pPr>
          <w:r w:rsidRPr="00E85473">
            <w:rPr>
              <w:b/>
              <w:szCs w:val="24"/>
            </w:rPr>
            <w:t xml:space="preserve">Independence: </w:t>
          </w:r>
          <w:r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615EF1FF" w:rsidR="00B50C20" w:rsidRPr="000D35C7" w:rsidRDefault="000D35C7" w:rsidP="000D35C7">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Default="00E673A0" w:rsidP="00E673A0">
      <w:pPr>
        <w:pStyle w:val="Boxedheading"/>
      </w:pPr>
      <w:r>
        <w:t>Special Requirements</w:t>
      </w:r>
    </w:p>
    <w:p w14:paraId="448476C8" w14:textId="67C50A7A" w:rsidR="00B7283A" w:rsidRDefault="00B7283A" w:rsidP="00B7283A">
      <w:pPr>
        <w:pStyle w:val="Boxedlistbullet"/>
        <w:numPr>
          <w:ilvl w:val="0"/>
          <w:numId w:val="0"/>
        </w:numPr>
        <w:ind w:left="227"/>
      </w:pPr>
      <w:r>
        <w:lastRenderedPageBreak/>
        <w:t xml:space="preserve"> Appointment to this role may be subject to conditions including provision of a national police check as well as other security/medical/character clearance requirements.</w:t>
      </w:r>
    </w:p>
    <w:p w14:paraId="28CDB179" w14:textId="77777777" w:rsidR="00B7283A" w:rsidRDefault="00B7283A" w:rsidP="00B7283A">
      <w:pPr>
        <w:pStyle w:val="Boxedlistbullet"/>
        <w:numPr>
          <w:ilvl w:val="0"/>
          <w:numId w:val="0"/>
        </w:numPr>
        <w:ind w:left="227"/>
      </w:pPr>
    </w:p>
    <w:p w14:paraId="761E2820" w14:textId="77777777" w:rsidR="00B7283A" w:rsidRDefault="00B7283A" w:rsidP="00B7283A">
      <w:pPr>
        <w:pStyle w:val="Boxedlistbullet"/>
        <w:numPr>
          <w:ilvl w:val="0"/>
          <w:numId w:val="39"/>
        </w:numPr>
        <w:spacing w:before="100" w:beforeAutospacing="1" w:after="100" w:afterAutospacing="1"/>
        <w:ind w:left="454" w:hanging="227"/>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DF6442A" w14:textId="77777777" w:rsidR="00B7283A" w:rsidRDefault="00B7283A" w:rsidP="00B7283A">
      <w:pPr>
        <w:pStyle w:val="Boxedlistbullet"/>
        <w:numPr>
          <w:ilvl w:val="0"/>
          <w:numId w:val="39"/>
        </w:numPr>
        <w:ind w:left="454" w:hanging="227"/>
      </w:pPr>
      <w:r>
        <w:t>The successful applicant is required to provide evidence to confirm that they are an Aboriginal and/or Torres Strait Islander person.</w:t>
      </w:r>
    </w:p>
    <w:p w14:paraId="38137CE3" w14:textId="35C9A745" w:rsidR="009B730A" w:rsidRPr="00643E9F" w:rsidRDefault="00B7283A" w:rsidP="00643E9F">
      <w:pPr>
        <w:pStyle w:val="Boxedlistbullet"/>
        <w:numPr>
          <w:ilvl w:val="0"/>
          <w:numId w:val="39"/>
        </w:numPr>
        <w:ind w:left="454" w:hanging="227"/>
      </w:pPr>
      <w:r>
        <w:t>The successful candidate will be required to provide contact details of at least one Aboriginal and/or Torres Strait Islander person to be a cultural referee to confirm their ability to work and communicat</w:t>
      </w:r>
      <w:r w:rsidR="00B259CD">
        <w:t>e</w:t>
      </w:r>
      <w:r>
        <w:t xml:space="preserve"> respectfully with Aboriginal and/or Torres Strait Islander peoples.</w:t>
      </w:r>
    </w:p>
    <w:p w14:paraId="641A03E7" w14:textId="75A353E5" w:rsidR="00B50C20" w:rsidRPr="000B3207" w:rsidRDefault="00B50C20" w:rsidP="00E80557">
      <w:pPr>
        <w:pStyle w:val="Heading2"/>
        <w:rPr>
          <w:b/>
          <w:iCs w:val="0"/>
          <w:color w:val="auto"/>
          <w:sz w:val="26"/>
          <w:szCs w:val="26"/>
        </w:rPr>
      </w:pPr>
      <w:r w:rsidRPr="000B3207">
        <w:rPr>
          <w:b/>
          <w:iCs w:val="0"/>
          <w:color w:val="auto"/>
          <w:sz w:val="26"/>
          <w:szCs w:val="26"/>
        </w:rPr>
        <w:t>About CSIRO</w:t>
      </w:r>
    </w:p>
    <w:bookmarkEnd w:id="1"/>
    <w:p w14:paraId="5EFD44C3" w14:textId="6F1F5553"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6" w:tooltip="CSIRO Website" w:history="1">
        <w:r w:rsidRPr="00E469D6">
          <w:rPr>
            <w:bCs/>
            <w:color w:val="757579" w:themeColor="accent3"/>
            <w:szCs w:val="24"/>
            <w:u w:val="single"/>
          </w:rPr>
          <w:t>CSIRO Online</w:t>
        </w:r>
      </w:hyperlink>
      <w:r w:rsidRPr="00E469D6">
        <w:rPr>
          <w:bCs/>
          <w:szCs w:val="24"/>
        </w:rPr>
        <w:t xml:space="preserve"> and </w:t>
      </w:r>
      <w:r w:rsidR="002A35E2" w:rsidRPr="002A35E2">
        <w:rPr>
          <w:bCs/>
          <w:szCs w:val="24"/>
        </w:rPr>
        <w:t>https://www.csiro.au/en/about/people/business-units/NCMI</w:t>
      </w:r>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E80557">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ED526C">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DCF4" w14:textId="77777777" w:rsidR="00ED526C" w:rsidRDefault="00ED526C" w:rsidP="000A377A">
      <w:r>
        <w:separator/>
      </w:r>
    </w:p>
  </w:endnote>
  <w:endnote w:type="continuationSeparator" w:id="0">
    <w:p w14:paraId="151FF267" w14:textId="77777777" w:rsidR="00ED526C" w:rsidRDefault="00ED526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FD33" w14:textId="77777777" w:rsidR="00ED526C" w:rsidRDefault="00ED526C" w:rsidP="000A377A">
      <w:r>
        <w:separator/>
      </w:r>
    </w:p>
  </w:footnote>
  <w:footnote w:type="continuationSeparator" w:id="0">
    <w:p w14:paraId="68E24973" w14:textId="77777777" w:rsidR="00ED526C" w:rsidRDefault="00ED526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F146B1"/>
    <w:multiLevelType w:val="hybridMultilevel"/>
    <w:tmpl w:val="557CDC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A82A46"/>
    <w:multiLevelType w:val="hybridMultilevel"/>
    <w:tmpl w:val="04E2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09C63B7"/>
    <w:multiLevelType w:val="hybridMultilevel"/>
    <w:tmpl w:val="5CD82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460746">
    <w:abstractNumId w:val="9"/>
  </w:num>
  <w:num w:numId="2" w16cid:durableId="958998526">
    <w:abstractNumId w:val="7"/>
  </w:num>
  <w:num w:numId="3" w16cid:durableId="1359896338">
    <w:abstractNumId w:val="6"/>
  </w:num>
  <w:num w:numId="4" w16cid:durableId="1692802044">
    <w:abstractNumId w:val="5"/>
  </w:num>
  <w:num w:numId="5" w16cid:durableId="333069572">
    <w:abstractNumId w:val="4"/>
  </w:num>
  <w:num w:numId="6" w16cid:durableId="1065497036">
    <w:abstractNumId w:val="8"/>
  </w:num>
  <w:num w:numId="7" w16cid:durableId="478887471">
    <w:abstractNumId w:val="3"/>
  </w:num>
  <w:num w:numId="8" w16cid:durableId="1904175071">
    <w:abstractNumId w:val="2"/>
  </w:num>
  <w:num w:numId="9" w16cid:durableId="119961456">
    <w:abstractNumId w:val="1"/>
  </w:num>
  <w:num w:numId="10" w16cid:durableId="1406881641">
    <w:abstractNumId w:val="0"/>
  </w:num>
  <w:num w:numId="11" w16cid:durableId="1780100138">
    <w:abstractNumId w:val="26"/>
  </w:num>
  <w:num w:numId="12" w16cid:durableId="528033614">
    <w:abstractNumId w:val="16"/>
  </w:num>
  <w:num w:numId="13" w16cid:durableId="1754429544">
    <w:abstractNumId w:val="15"/>
  </w:num>
  <w:num w:numId="14" w16cid:durableId="1214466819">
    <w:abstractNumId w:val="29"/>
  </w:num>
  <w:num w:numId="15" w16cid:durableId="2010403784">
    <w:abstractNumId w:val="33"/>
  </w:num>
  <w:num w:numId="16" w16cid:durableId="1851531600">
    <w:abstractNumId w:val="30"/>
  </w:num>
  <w:num w:numId="17" w16cid:durableId="702442801">
    <w:abstractNumId w:val="19"/>
  </w:num>
  <w:num w:numId="18" w16cid:durableId="384526092">
    <w:abstractNumId w:val="25"/>
  </w:num>
  <w:num w:numId="19" w16cid:durableId="948853059">
    <w:abstractNumId w:val="17"/>
  </w:num>
  <w:num w:numId="20" w16cid:durableId="758451577">
    <w:abstractNumId w:val="13"/>
  </w:num>
  <w:num w:numId="21" w16cid:durableId="361051570">
    <w:abstractNumId w:val="14"/>
  </w:num>
  <w:num w:numId="22" w16cid:durableId="1422216427">
    <w:abstractNumId w:val="12"/>
  </w:num>
  <w:num w:numId="23" w16cid:durableId="684088408">
    <w:abstractNumId w:val="10"/>
  </w:num>
  <w:num w:numId="24" w16cid:durableId="1413745232">
    <w:abstractNumId w:val="18"/>
  </w:num>
  <w:num w:numId="25" w16cid:durableId="939605594">
    <w:abstractNumId w:val="31"/>
  </w:num>
  <w:num w:numId="26" w16cid:durableId="214586435">
    <w:abstractNumId w:val="24"/>
  </w:num>
  <w:num w:numId="27" w16cid:durableId="703098911">
    <w:abstractNumId w:val="28"/>
  </w:num>
  <w:num w:numId="28" w16cid:durableId="448279180">
    <w:abstractNumId w:val="27"/>
  </w:num>
  <w:num w:numId="29" w16cid:durableId="1152988990">
    <w:abstractNumId w:val="10"/>
  </w:num>
  <w:num w:numId="30" w16cid:durableId="1790273678">
    <w:abstractNumId w:val="27"/>
  </w:num>
  <w:num w:numId="31" w16cid:durableId="978654910">
    <w:abstractNumId w:val="34"/>
  </w:num>
  <w:num w:numId="32" w16cid:durableId="333067437">
    <w:abstractNumId w:val="10"/>
  </w:num>
  <w:num w:numId="33" w16cid:durableId="1022517181">
    <w:abstractNumId w:val="25"/>
  </w:num>
  <w:num w:numId="34" w16cid:durableId="1674526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8452669">
    <w:abstractNumId w:val="11"/>
    <w:lvlOverride w:ilvl="0">
      <w:startOverride w:val="1"/>
    </w:lvlOverride>
    <w:lvlOverride w:ilvl="1"/>
    <w:lvlOverride w:ilvl="2"/>
    <w:lvlOverride w:ilvl="3"/>
    <w:lvlOverride w:ilvl="4"/>
    <w:lvlOverride w:ilvl="5"/>
    <w:lvlOverride w:ilvl="6"/>
    <w:lvlOverride w:ilvl="7"/>
    <w:lvlOverride w:ilvl="8"/>
  </w:num>
  <w:num w:numId="36" w16cid:durableId="11793456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27806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0415615">
    <w:abstractNumId w:val="21"/>
  </w:num>
  <w:num w:numId="39" w16cid:durableId="1009455220">
    <w:abstractNumId w:val="25"/>
  </w:num>
  <w:num w:numId="40" w16cid:durableId="8877670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69519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6E4A"/>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191"/>
    <w:rsid w:val="000673D6"/>
    <w:rsid w:val="00067B74"/>
    <w:rsid w:val="00071DFB"/>
    <w:rsid w:val="00073353"/>
    <w:rsid w:val="00074567"/>
    <w:rsid w:val="000749CD"/>
    <w:rsid w:val="00076353"/>
    <w:rsid w:val="0007694B"/>
    <w:rsid w:val="000779AB"/>
    <w:rsid w:val="000813A7"/>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34D"/>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35C7"/>
    <w:rsid w:val="000D46E7"/>
    <w:rsid w:val="000E0729"/>
    <w:rsid w:val="000E2D9E"/>
    <w:rsid w:val="000E6BEA"/>
    <w:rsid w:val="000E7B0B"/>
    <w:rsid w:val="000F008C"/>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419D"/>
    <w:rsid w:val="00115CBD"/>
    <w:rsid w:val="001209C7"/>
    <w:rsid w:val="00121F11"/>
    <w:rsid w:val="0012253C"/>
    <w:rsid w:val="0012309D"/>
    <w:rsid w:val="00123D73"/>
    <w:rsid w:val="001263A4"/>
    <w:rsid w:val="00127211"/>
    <w:rsid w:val="00127354"/>
    <w:rsid w:val="00127506"/>
    <w:rsid w:val="00130267"/>
    <w:rsid w:val="0013158C"/>
    <w:rsid w:val="00132839"/>
    <w:rsid w:val="00136BE3"/>
    <w:rsid w:val="00141332"/>
    <w:rsid w:val="00144102"/>
    <w:rsid w:val="0014483D"/>
    <w:rsid w:val="00146F26"/>
    <w:rsid w:val="00147DA1"/>
    <w:rsid w:val="001501C7"/>
    <w:rsid w:val="00150377"/>
    <w:rsid w:val="00153230"/>
    <w:rsid w:val="00153572"/>
    <w:rsid w:val="001537EE"/>
    <w:rsid w:val="00153958"/>
    <w:rsid w:val="00154291"/>
    <w:rsid w:val="0015584C"/>
    <w:rsid w:val="00155CEF"/>
    <w:rsid w:val="00156B1E"/>
    <w:rsid w:val="00157237"/>
    <w:rsid w:val="0015740A"/>
    <w:rsid w:val="00160EDD"/>
    <w:rsid w:val="00165B87"/>
    <w:rsid w:val="00166253"/>
    <w:rsid w:val="001666E4"/>
    <w:rsid w:val="00167246"/>
    <w:rsid w:val="00170ECD"/>
    <w:rsid w:val="00173AA0"/>
    <w:rsid w:val="0017592E"/>
    <w:rsid w:val="001765F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D4D67"/>
    <w:rsid w:val="001E0667"/>
    <w:rsid w:val="001E0CAD"/>
    <w:rsid w:val="001E2E6E"/>
    <w:rsid w:val="001E3630"/>
    <w:rsid w:val="001F1A26"/>
    <w:rsid w:val="001F1B9A"/>
    <w:rsid w:val="001F272E"/>
    <w:rsid w:val="001F7026"/>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05FB"/>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5E2"/>
    <w:rsid w:val="002A3800"/>
    <w:rsid w:val="002A4CEA"/>
    <w:rsid w:val="002A636B"/>
    <w:rsid w:val="002A72E2"/>
    <w:rsid w:val="002B0E10"/>
    <w:rsid w:val="002B28AB"/>
    <w:rsid w:val="002B6B8D"/>
    <w:rsid w:val="002B7648"/>
    <w:rsid w:val="002C339E"/>
    <w:rsid w:val="002C3AC1"/>
    <w:rsid w:val="002C5AD2"/>
    <w:rsid w:val="002D3B7D"/>
    <w:rsid w:val="002D4444"/>
    <w:rsid w:val="002D4EB9"/>
    <w:rsid w:val="002D561B"/>
    <w:rsid w:val="002D7151"/>
    <w:rsid w:val="002E0BAA"/>
    <w:rsid w:val="002E1686"/>
    <w:rsid w:val="002E3A16"/>
    <w:rsid w:val="002E7993"/>
    <w:rsid w:val="002E7F4C"/>
    <w:rsid w:val="002F0966"/>
    <w:rsid w:val="002F1011"/>
    <w:rsid w:val="002F11DD"/>
    <w:rsid w:val="002F19A0"/>
    <w:rsid w:val="002F5428"/>
    <w:rsid w:val="002F5A1D"/>
    <w:rsid w:val="002F5BF0"/>
    <w:rsid w:val="00300022"/>
    <w:rsid w:val="003000AF"/>
    <w:rsid w:val="00301857"/>
    <w:rsid w:val="00301D22"/>
    <w:rsid w:val="00301EBE"/>
    <w:rsid w:val="0030211B"/>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4C47"/>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77929"/>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CDA"/>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0B00"/>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1D3"/>
    <w:rsid w:val="00442929"/>
    <w:rsid w:val="004470E0"/>
    <w:rsid w:val="00450665"/>
    <w:rsid w:val="00452AD5"/>
    <w:rsid w:val="00452FD5"/>
    <w:rsid w:val="004532E1"/>
    <w:rsid w:val="00454ECF"/>
    <w:rsid w:val="00457D8D"/>
    <w:rsid w:val="00460288"/>
    <w:rsid w:val="00466057"/>
    <w:rsid w:val="004708E8"/>
    <w:rsid w:val="00471C6C"/>
    <w:rsid w:val="00472BB4"/>
    <w:rsid w:val="004831C1"/>
    <w:rsid w:val="00484B64"/>
    <w:rsid w:val="00484E8D"/>
    <w:rsid w:val="0048681F"/>
    <w:rsid w:val="004923E1"/>
    <w:rsid w:val="0049442F"/>
    <w:rsid w:val="004968B7"/>
    <w:rsid w:val="004A0776"/>
    <w:rsid w:val="004A0A0C"/>
    <w:rsid w:val="004A17CE"/>
    <w:rsid w:val="004B0907"/>
    <w:rsid w:val="004B1289"/>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1691"/>
    <w:rsid w:val="0051507C"/>
    <w:rsid w:val="005152EE"/>
    <w:rsid w:val="0051554D"/>
    <w:rsid w:val="005213AD"/>
    <w:rsid w:val="0052199B"/>
    <w:rsid w:val="005236C1"/>
    <w:rsid w:val="005241D0"/>
    <w:rsid w:val="00530B96"/>
    <w:rsid w:val="00531532"/>
    <w:rsid w:val="0053240A"/>
    <w:rsid w:val="00533876"/>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5F33"/>
    <w:rsid w:val="005A60D8"/>
    <w:rsid w:val="005A7DB5"/>
    <w:rsid w:val="005B1455"/>
    <w:rsid w:val="005B262C"/>
    <w:rsid w:val="005B34C3"/>
    <w:rsid w:val="005B469B"/>
    <w:rsid w:val="005B5075"/>
    <w:rsid w:val="005B5B69"/>
    <w:rsid w:val="005B7557"/>
    <w:rsid w:val="005C14DE"/>
    <w:rsid w:val="005C48D5"/>
    <w:rsid w:val="005C4C71"/>
    <w:rsid w:val="005C5C27"/>
    <w:rsid w:val="005C5F65"/>
    <w:rsid w:val="005C6D8A"/>
    <w:rsid w:val="005C7D69"/>
    <w:rsid w:val="005C7F9D"/>
    <w:rsid w:val="005D2CC1"/>
    <w:rsid w:val="005D392F"/>
    <w:rsid w:val="005D5DB7"/>
    <w:rsid w:val="005D5F4A"/>
    <w:rsid w:val="005D68E3"/>
    <w:rsid w:val="005D69E8"/>
    <w:rsid w:val="005D7860"/>
    <w:rsid w:val="005E196D"/>
    <w:rsid w:val="005E1DB7"/>
    <w:rsid w:val="005E2F13"/>
    <w:rsid w:val="005E31BE"/>
    <w:rsid w:val="005E6BDF"/>
    <w:rsid w:val="005F0258"/>
    <w:rsid w:val="005F2C04"/>
    <w:rsid w:val="005F522F"/>
    <w:rsid w:val="005F6EF4"/>
    <w:rsid w:val="005F78B7"/>
    <w:rsid w:val="00600439"/>
    <w:rsid w:val="006013FC"/>
    <w:rsid w:val="0060405B"/>
    <w:rsid w:val="00604D81"/>
    <w:rsid w:val="00610237"/>
    <w:rsid w:val="006108D6"/>
    <w:rsid w:val="00611795"/>
    <w:rsid w:val="00612BAC"/>
    <w:rsid w:val="00614F43"/>
    <w:rsid w:val="00616540"/>
    <w:rsid w:val="00616721"/>
    <w:rsid w:val="006174D2"/>
    <w:rsid w:val="0062092E"/>
    <w:rsid w:val="006212AD"/>
    <w:rsid w:val="006246C0"/>
    <w:rsid w:val="0062521D"/>
    <w:rsid w:val="006265FB"/>
    <w:rsid w:val="0062799E"/>
    <w:rsid w:val="0063480C"/>
    <w:rsid w:val="0063768D"/>
    <w:rsid w:val="006409FE"/>
    <w:rsid w:val="006422CC"/>
    <w:rsid w:val="00643E9F"/>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1DC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994"/>
    <w:rsid w:val="006B0D0F"/>
    <w:rsid w:val="006B1342"/>
    <w:rsid w:val="006B22C0"/>
    <w:rsid w:val="006B422F"/>
    <w:rsid w:val="006B4DBE"/>
    <w:rsid w:val="006C0704"/>
    <w:rsid w:val="006C1E5C"/>
    <w:rsid w:val="006C2635"/>
    <w:rsid w:val="006C32A2"/>
    <w:rsid w:val="006C4ED6"/>
    <w:rsid w:val="006C6169"/>
    <w:rsid w:val="006D17A9"/>
    <w:rsid w:val="006D29EE"/>
    <w:rsid w:val="006D2BE8"/>
    <w:rsid w:val="006D4802"/>
    <w:rsid w:val="006D49F3"/>
    <w:rsid w:val="006D67F2"/>
    <w:rsid w:val="006D70E7"/>
    <w:rsid w:val="006E041E"/>
    <w:rsid w:val="006E16E3"/>
    <w:rsid w:val="006E1F5B"/>
    <w:rsid w:val="006E2DAD"/>
    <w:rsid w:val="006E4E3A"/>
    <w:rsid w:val="006E4F42"/>
    <w:rsid w:val="006E6E03"/>
    <w:rsid w:val="006E73DD"/>
    <w:rsid w:val="006F1309"/>
    <w:rsid w:val="006F1C5B"/>
    <w:rsid w:val="006F1CD0"/>
    <w:rsid w:val="006F1FF6"/>
    <w:rsid w:val="006F5B28"/>
    <w:rsid w:val="006F5F8C"/>
    <w:rsid w:val="006F78A3"/>
    <w:rsid w:val="00700B74"/>
    <w:rsid w:val="00701531"/>
    <w:rsid w:val="00702DF5"/>
    <w:rsid w:val="00704622"/>
    <w:rsid w:val="007049D5"/>
    <w:rsid w:val="00705025"/>
    <w:rsid w:val="00705DD2"/>
    <w:rsid w:val="007063BC"/>
    <w:rsid w:val="007102F2"/>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BEF"/>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26DE"/>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4D5"/>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25B6"/>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3A96"/>
    <w:rsid w:val="007D5A24"/>
    <w:rsid w:val="007D5A60"/>
    <w:rsid w:val="007D6B30"/>
    <w:rsid w:val="007E296E"/>
    <w:rsid w:val="007E702B"/>
    <w:rsid w:val="007E7817"/>
    <w:rsid w:val="007F13F4"/>
    <w:rsid w:val="007F1969"/>
    <w:rsid w:val="007F29D2"/>
    <w:rsid w:val="007F3DFD"/>
    <w:rsid w:val="007F40F4"/>
    <w:rsid w:val="007F49D5"/>
    <w:rsid w:val="007F6FE1"/>
    <w:rsid w:val="007F765D"/>
    <w:rsid w:val="008016CB"/>
    <w:rsid w:val="00802774"/>
    <w:rsid w:val="00803574"/>
    <w:rsid w:val="00803C5C"/>
    <w:rsid w:val="00803F5D"/>
    <w:rsid w:val="00803FDF"/>
    <w:rsid w:val="0080563E"/>
    <w:rsid w:val="00811896"/>
    <w:rsid w:val="00812F92"/>
    <w:rsid w:val="00813DAF"/>
    <w:rsid w:val="00813E6B"/>
    <w:rsid w:val="00814ACE"/>
    <w:rsid w:val="008154E5"/>
    <w:rsid w:val="00816960"/>
    <w:rsid w:val="00821B23"/>
    <w:rsid w:val="0082282B"/>
    <w:rsid w:val="00822B8F"/>
    <w:rsid w:val="00823577"/>
    <w:rsid w:val="008254E6"/>
    <w:rsid w:val="00825B0A"/>
    <w:rsid w:val="00825C40"/>
    <w:rsid w:val="0082654C"/>
    <w:rsid w:val="00830449"/>
    <w:rsid w:val="008304CB"/>
    <w:rsid w:val="008327A9"/>
    <w:rsid w:val="008334FD"/>
    <w:rsid w:val="00833FEB"/>
    <w:rsid w:val="008359CF"/>
    <w:rsid w:val="00836437"/>
    <w:rsid w:val="00836449"/>
    <w:rsid w:val="00837C72"/>
    <w:rsid w:val="00844088"/>
    <w:rsid w:val="008442A9"/>
    <w:rsid w:val="00844824"/>
    <w:rsid w:val="00845986"/>
    <w:rsid w:val="00850752"/>
    <w:rsid w:val="008527B4"/>
    <w:rsid w:val="008539A2"/>
    <w:rsid w:val="008540C7"/>
    <w:rsid w:val="00855CE2"/>
    <w:rsid w:val="00857EF9"/>
    <w:rsid w:val="00860751"/>
    <w:rsid w:val="0086179C"/>
    <w:rsid w:val="00864CD4"/>
    <w:rsid w:val="00864D76"/>
    <w:rsid w:val="00864EB5"/>
    <w:rsid w:val="008673F1"/>
    <w:rsid w:val="00867AF1"/>
    <w:rsid w:val="0087055E"/>
    <w:rsid w:val="008716FB"/>
    <w:rsid w:val="00871DD0"/>
    <w:rsid w:val="00872A74"/>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9746D"/>
    <w:rsid w:val="008A0970"/>
    <w:rsid w:val="008A0DC4"/>
    <w:rsid w:val="008A32B0"/>
    <w:rsid w:val="008A3CB6"/>
    <w:rsid w:val="008A4A7C"/>
    <w:rsid w:val="008A7B92"/>
    <w:rsid w:val="008B18EE"/>
    <w:rsid w:val="008B367A"/>
    <w:rsid w:val="008B3A68"/>
    <w:rsid w:val="008B4108"/>
    <w:rsid w:val="008B4BF5"/>
    <w:rsid w:val="008B5616"/>
    <w:rsid w:val="008B6F85"/>
    <w:rsid w:val="008C3210"/>
    <w:rsid w:val="008C56B7"/>
    <w:rsid w:val="008C5731"/>
    <w:rsid w:val="008C6C6A"/>
    <w:rsid w:val="008C788C"/>
    <w:rsid w:val="008D1863"/>
    <w:rsid w:val="008D19F5"/>
    <w:rsid w:val="008D1EF5"/>
    <w:rsid w:val="008D3CAA"/>
    <w:rsid w:val="008D668E"/>
    <w:rsid w:val="008D6FC3"/>
    <w:rsid w:val="008D765C"/>
    <w:rsid w:val="008E25ED"/>
    <w:rsid w:val="008E5B36"/>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76B46"/>
    <w:rsid w:val="009803A0"/>
    <w:rsid w:val="009809D0"/>
    <w:rsid w:val="00982A54"/>
    <w:rsid w:val="00982D27"/>
    <w:rsid w:val="00984015"/>
    <w:rsid w:val="0098497B"/>
    <w:rsid w:val="0098569E"/>
    <w:rsid w:val="00985BF9"/>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30A"/>
    <w:rsid w:val="009B7BD8"/>
    <w:rsid w:val="009C02AB"/>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2719"/>
    <w:rsid w:val="00A33D4D"/>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656"/>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3F2"/>
    <w:rsid w:val="00A77512"/>
    <w:rsid w:val="00A80A89"/>
    <w:rsid w:val="00A817AD"/>
    <w:rsid w:val="00A81B9D"/>
    <w:rsid w:val="00A8272C"/>
    <w:rsid w:val="00A82B11"/>
    <w:rsid w:val="00A82FBB"/>
    <w:rsid w:val="00A862D2"/>
    <w:rsid w:val="00A86D37"/>
    <w:rsid w:val="00A90034"/>
    <w:rsid w:val="00A91E51"/>
    <w:rsid w:val="00A91EB8"/>
    <w:rsid w:val="00A91F2F"/>
    <w:rsid w:val="00A9388F"/>
    <w:rsid w:val="00A9438B"/>
    <w:rsid w:val="00A949EF"/>
    <w:rsid w:val="00A96E38"/>
    <w:rsid w:val="00A97373"/>
    <w:rsid w:val="00A97C4B"/>
    <w:rsid w:val="00AA31C4"/>
    <w:rsid w:val="00AA4D3E"/>
    <w:rsid w:val="00AA624B"/>
    <w:rsid w:val="00AA7303"/>
    <w:rsid w:val="00AB05E4"/>
    <w:rsid w:val="00AB0982"/>
    <w:rsid w:val="00AB11EF"/>
    <w:rsid w:val="00AB2484"/>
    <w:rsid w:val="00AB2CA5"/>
    <w:rsid w:val="00AB5AB2"/>
    <w:rsid w:val="00AB5C46"/>
    <w:rsid w:val="00AB6542"/>
    <w:rsid w:val="00AB7197"/>
    <w:rsid w:val="00AB7207"/>
    <w:rsid w:val="00AC195C"/>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25048"/>
    <w:rsid w:val="00B259CD"/>
    <w:rsid w:val="00B31D15"/>
    <w:rsid w:val="00B32E10"/>
    <w:rsid w:val="00B338FE"/>
    <w:rsid w:val="00B34F1F"/>
    <w:rsid w:val="00B35A10"/>
    <w:rsid w:val="00B36146"/>
    <w:rsid w:val="00B36F91"/>
    <w:rsid w:val="00B40772"/>
    <w:rsid w:val="00B418FB"/>
    <w:rsid w:val="00B42BD6"/>
    <w:rsid w:val="00B441B2"/>
    <w:rsid w:val="00B44463"/>
    <w:rsid w:val="00B4525A"/>
    <w:rsid w:val="00B46C8B"/>
    <w:rsid w:val="00B47158"/>
    <w:rsid w:val="00B4740D"/>
    <w:rsid w:val="00B50C20"/>
    <w:rsid w:val="00B51688"/>
    <w:rsid w:val="00B52878"/>
    <w:rsid w:val="00B53432"/>
    <w:rsid w:val="00B549FB"/>
    <w:rsid w:val="00B55F8D"/>
    <w:rsid w:val="00B56C23"/>
    <w:rsid w:val="00B60936"/>
    <w:rsid w:val="00B612A7"/>
    <w:rsid w:val="00B64A88"/>
    <w:rsid w:val="00B64D5D"/>
    <w:rsid w:val="00B66CAA"/>
    <w:rsid w:val="00B70D5D"/>
    <w:rsid w:val="00B7283A"/>
    <w:rsid w:val="00B72E4A"/>
    <w:rsid w:val="00B740B2"/>
    <w:rsid w:val="00B74227"/>
    <w:rsid w:val="00B75066"/>
    <w:rsid w:val="00B757C7"/>
    <w:rsid w:val="00B7768A"/>
    <w:rsid w:val="00B81C06"/>
    <w:rsid w:val="00B826A6"/>
    <w:rsid w:val="00B831CB"/>
    <w:rsid w:val="00B84DEE"/>
    <w:rsid w:val="00B84DF6"/>
    <w:rsid w:val="00B86FCF"/>
    <w:rsid w:val="00B87804"/>
    <w:rsid w:val="00B87C66"/>
    <w:rsid w:val="00B9080E"/>
    <w:rsid w:val="00B97B7A"/>
    <w:rsid w:val="00B97CFE"/>
    <w:rsid w:val="00BA12F0"/>
    <w:rsid w:val="00BA15B9"/>
    <w:rsid w:val="00BA1962"/>
    <w:rsid w:val="00BA2327"/>
    <w:rsid w:val="00BA2574"/>
    <w:rsid w:val="00BA4762"/>
    <w:rsid w:val="00BA5610"/>
    <w:rsid w:val="00BA7111"/>
    <w:rsid w:val="00BB1803"/>
    <w:rsid w:val="00BB30A0"/>
    <w:rsid w:val="00BB5C6E"/>
    <w:rsid w:val="00BB66AB"/>
    <w:rsid w:val="00BB763A"/>
    <w:rsid w:val="00BB7E43"/>
    <w:rsid w:val="00BB7F86"/>
    <w:rsid w:val="00BC0539"/>
    <w:rsid w:val="00BC381E"/>
    <w:rsid w:val="00BC5484"/>
    <w:rsid w:val="00BC5905"/>
    <w:rsid w:val="00BD035A"/>
    <w:rsid w:val="00BD080E"/>
    <w:rsid w:val="00BD0E05"/>
    <w:rsid w:val="00BD1D48"/>
    <w:rsid w:val="00BD3466"/>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1CA2"/>
    <w:rsid w:val="00BF3570"/>
    <w:rsid w:val="00BF4CF3"/>
    <w:rsid w:val="00BF5EA6"/>
    <w:rsid w:val="00BF5F95"/>
    <w:rsid w:val="00BF7946"/>
    <w:rsid w:val="00C01041"/>
    <w:rsid w:val="00C01321"/>
    <w:rsid w:val="00C02E1E"/>
    <w:rsid w:val="00C04806"/>
    <w:rsid w:val="00C0714D"/>
    <w:rsid w:val="00C10B13"/>
    <w:rsid w:val="00C13B10"/>
    <w:rsid w:val="00C152D1"/>
    <w:rsid w:val="00C15C06"/>
    <w:rsid w:val="00C15FFF"/>
    <w:rsid w:val="00C1678F"/>
    <w:rsid w:val="00C173D4"/>
    <w:rsid w:val="00C17DB8"/>
    <w:rsid w:val="00C206F9"/>
    <w:rsid w:val="00C21732"/>
    <w:rsid w:val="00C225F7"/>
    <w:rsid w:val="00C26278"/>
    <w:rsid w:val="00C268F9"/>
    <w:rsid w:val="00C26DD3"/>
    <w:rsid w:val="00C301BB"/>
    <w:rsid w:val="00C30944"/>
    <w:rsid w:val="00C322DF"/>
    <w:rsid w:val="00C32A50"/>
    <w:rsid w:val="00C332BA"/>
    <w:rsid w:val="00C4101A"/>
    <w:rsid w:val="00C414D9"/>
    <w:rsid w:val="00C41C53"/>
    <w:rsid w:val="00C41C92"/>
    <w:rsid w:val="00C44269"/>
    <w:rsid w:val="00C44564"/>
    <w:rsid w:val="00C45886"/>
    <w:rsid w:val="00C461B0"/>
    <w:rsid w:val="00C47915"/>
    <w:rsid w:val="00C505DB"/>
    <w:rsid w:val="00C50812"/>
    <w:rsid w:val="00C51E0A"/>
    <w:rsid w:val="00C52E4B"/>
    <w:rsid w:val="00C534D0"/>
    <w:rsid w:val="00C54709"/>
    <w:rsid w:val="00C6031C"/>
    <w:rsid w:val="00C6293F"/>
    <w:rsid w:val="00C64ABC"/>
    <w:rsid w:val="00C64D51"/>
    <w:rsid w:val="00C65D46"/>
    <w:rsid w:val="00C65E07"/>
    <w:rsid w:val="00C661DC"/>
    <w:rsid w:val="00C67E8A"/>
    <w:rsid w:val="00C71880"/>
    <w:rsid w:val="00C71CB5"/>
    <w:rsid w:val="00C72810"/>
    <w:rsid w:val="00C72F41"/>
    <w:rsid w:val="00C769AD"/>
    <w:rsid w:val="00C76C12"/>
    <w:rsid w:val="00C77DB2"/>
    <w:rsid w:val="00C80586"/>
    <w:rsid w:val="00C83DFF"/>
    <w:rsid w:val="00C8578A"/>
    <w:rsid w:val="00C859EC"/>
    <w:rsid w:val="00C86E28"/>
    <w:rsid w:val="00C904DA"/>
    <w:rsid w:val="00C90FDA"/>
    <w:rsid w:val="00C91548"/>
    <w:rsid w:val="00C921D5"/>
    <w:rsid w:val="00C935F3"/>
    <w:rsid w:val="00C938DF"/>
    <w:rsid w:val="00C93A7F"/>
    <w:rsid w:val="00C94273"/>
    <w:rsid w:val="00C94949"/>
    <w:rsid w:val="00C94CDB"/>
    <w:rsid w:val="00C954B9"/>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6A1"/>
    <w:rsid w:val="00CC1E44"/>
    <w:rsid w:val="00CC201B"/>
    <w:rsid w:val="00CC3644"/>
    <w:rsid w:val="00CC3893"/>
    <w:rsid w:val="00CC5498"/>
    <w:rsid w:val="00CC652C"/>
    <w:rsid w:val="00CC748D"/>
    <w:rsid w:val="00CD1336"/>
    <w:rsid w:val="00CD2078"/>
    <w:rsid w:val="00CD6197"/>
    <w:rsid w:val="00CE1EC8"/>
    <w:rsid w:val="00CE266C"/>
    <w:rsid w:val="00CE2717"/>
    <w:rsid w:val="00CE2B35"/>
    <w:rsid w:val="00CE4BE8"/>
    <w:rsid w:val="00CE4C0F"/>
    <w:rsid w:val="00CE58A3"/>
    <w:rsid w:val="00CE5D73"/>
    <w:rsid w:val="00CE7C9F"/>
    <w:rsid w:val="00CF005C"/>
    <w:rsid w:val="00CF065C"/>
    <w:rsid w:val="00CF3D01"/>
    <w:rsid w:val="00CF4D05"/>
    <w:rsid w:val="00CF57CA"/>
    <w:rsid w:val="00CF582F"/>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341"/>
    <w:rsid w:val="00D24EEE"/>
    <w:rsid w:val="00D254CE"/>
    <w:rsid w:val="00D31094"/>
    <w:rsid w:val="00D31A90"/>
    <w:rsid w:val="00D32C22"/>
    <w:rsid w:val="00D334EA"/>
    <w:rsid w:val="00D34941"/>
    <w:rsid w:val="00D34F20"/>
    <w:rsid w:val="00D34F8A"/>
    <w:rsid w:val="00D36881"/>
    <w:rsid w:val="00D36B0B"/>
    <w:rsid w:val="00D375DC"/>
    <w:rsid w:val="00D40105"/>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4FA3"/>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5E4"/>
    <w:rsid w:val="00DB2C2A"/>
    <w:rsid w:val="00DB346A"/>
    <w:rsid w:val="00DB3616"/>
    <w:rsid w:val="00DB44D3"/>
    <w:rsid w:val="00DB4DC8"/>
    <w:rsid w:val="00DB5F0E"/>
    <w:rsid w:val="00DC1EEA"/>
    <w:rsid w:val="00DC29F6"/>
    <w:rsid w:val="00DC4C45"/>
    <w:rsid w:val="00DC583A"/>
    <w:rsid w:val="00DC5CB2"/>
    <w:rsid w:val="00DC5DB4"/>
    <w:rsid w:val="00DD081C"/>
    <w:rsid w:val="00DD1E0B"/>
    <w:rsid w:val="00DD56AD"/>
    <w:rsid w:val="00DD6210"/>
    <w:rsid w:val="00DD64FF"/>
    <w:rsid w:val="00DD6BA7"/>
    <w:rsid w:val="00DD712C"/>
    <w:rsid w:val="00DD7761"/>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0D"/>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67638"/>
    <w:rsid w:val="00E71A8F"/>
    <w:rsid w:val="00E71CF1"/>
    <w:rsid w:val="00E739BF"/>
    <w:rsid w:val="00E75FED"/>
    <w:rsid w:val="00E76491"/>
    <w:rsid w:val="00E76517"/>
    <w:rsid w:val="00E803BB"/>
    <w:rsid w:val="00E80557"/>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2731"/>
    <w:rsid w:val="00EC4199"/>
    <w:rsid w:val="00EC4901"/>
    <w:rsid w:val="00EC5C2D"/>
    <w:rsid w:val="00EC7397"/>
    <w:rsid w:val="00EC76CC"/>
    <w:rsid w:val="00EC7DB2"/>
    <w:rsid w:val="00ED0591"/>
    <w:rsid w:val="00ED12F4"/>
    <w:rsid w:val="00ED20A7"/>
    <w:rsid w:val="00ED212D"/>
    <w:rsid w:val="00ED2884"/>
    <w:rsid w:val="00ED3F72"/>
    <w:rsid w:val="00ED526C"/>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291"/>
    <w:rsid w:val="00F0161A"/>
    <w:rsid w:val="00F01AE8"/>
    <w:rsid w:val="00F031C2"/>
    <w:rsid w:val="00F04B29"/>
    <w:rsid w:val="00F04CE7"/>
    <w:rsid w:val="00F058A1"/>
    <w:rsid w:val="00F05D9B"/>
    <w:rsid w:val="00F07016"/>
    <w:rsid w:val="00F10F3D"/>
    <w:rsid w:val="00F12EED"/>
    <w:rsid w:val="00F13329"/>
    <w:rsid w:val="00F133FB"/>
    <w:rsid w:val="00F1395F"/>
    <w:rsid w:val="00F143D4"/>
    <w:rsid w:val="00F15C2B"/>
    <w:rsid w:val="00F17DA6"/>
    <w:rsid w:val="00F219DF"/>
    <w:rsid w:val="00F23B51"/>
    <w:rsid w:val="00F24E17"/>
    <w:rsid w:val="00F25579"/>
    <w:rsid w:val="00F25923"/>
    <w:rsid w:val="00F26B13"/>
    <w:rsid w:val="00F27B8E"/>
    <w:rsid w:val="00F31C02"/>
    <w:rsid w:val="00F31FE5"/>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37A"/>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26B4"/>
    <w:rsid w:val="00FB4D8F"/>
    <w:rsid w:val="00FB5790"/>
    <w:rsid w:val="00FB6914"/>
    <w:rsid w:val="00FB6B01"/>
    <w:rsid w:val="00FB6B8D"/>
    <w:rsid w:val="00FB6BF2"/>
    <w:rsid w:val="00FC069D"/>
    <w:rsid w:val="00FC11D1"/>
    <w:rsid w:val="00FC160C"/>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29E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F1CE"/>
  <w15:docId w15:val="{2307F423-A450-43D4-BB79-8F8F3661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CC16A1"/>
  </w:style>
  <w:style w:type="character" w:customStyle="1" w:styleId="eop">
    <w:name w:val="eop"/>
    <w:basedOn w:val="DefaultParagraphFont"/>
    <w:rsid w:val="00CC16A1"/>
  </w:style>
  <w:style w:type="paragraph" w:styleId="Revision">
    <w:name w:val="Revision"/>
    <w:hidden/>
    <w:uiPriority w:val="99"/>
    <w:semiHidden/>
    <w:rsid w:val="00C173D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486699109">
      <w:bodyDiv w:val="1"/>
      <w:marLeft w:val="0"/>
      <w:marRight w:val="0"/>
      <w:marTop w:val="0"/>
      <w:marBottom w:val="0"/>
      <w:divBdr>
        <w:top w:val="none" w:sz="0" w:space="0" w:color="auto"/>
        <w:left w:val="none" w:sz="0" w:space="0" w:color="auto"/>
        <w:bottom w:val="none" w:sz="0" w:space="0" w:color="auto"/>
        <w:right w:val="none" w:sz="0" w:space="0" w:color="auto"/>
      </w:divBdr>
    </w:div>
    <w:div w:id="1505391737">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2C21AD"/>
    <w:rsid w:val="00322FEB"/>
    <w:rsid w:val="003B77DE"/>
    <w:rsid w:val="003C6F9C"/>
    <w:rsid w:val="00414F94"/>
    <w:rsid w:val="00471230"/>
    <w:rsid w:val="00517937"/>
    <w:rsid w:val="005F1322"/>
    <w:rsid w:val="00677AFF"/>
    <w:rsid w:val="006F4828"/>
    <w:rsid w:val="007750FF"/>
    <w:rsid w:val="007C7613"/>
    <w:rsid w:val="0083493E"/>
    <w:rsid w:val="00953212"/>
    <w:rsid w:val="009A6744"/>
    <w:rsid w:val="00A83054"/>
    <w:rsid w:val="00B36C21"/>
    <w:rsid w:val="00B70DFF"/>
    <w:rsid w:val="00D63655"/>
    <w:rsid w:val="00D75823"/>
    <w:rsid w:val="00D85321"/>
    <w:rsid w:val="00DD172A"/>
    <w:rsid w:val="00DE45A9"/>
    <w:rsid w:val="00E51523"/>
    <w:rsid w:val="00E60F5C"/>
    <w:rsid w:val="00EA6D03"/>
    <w:rsid w:val="00EE4B12"/>
    <w:rsid w:val="00F47CFA"/>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22FWFJKSHNY4-1303525960-1093</_dlc_DocId>
    <_dlc_DocIdUrl xmlns="f9d56f65-ef43-4e59-b084-d4bf4ff12e34">
      <Url>https://csiroau.sharepoint.com/sites/TalentAcquisitionTeam856/_layouts/15/DocIdRedir.aspx?ID=22FWFJKSHNY4-1303525960-1093</Url>
      <Description>22FWFJKSHNY4-1303525960-1093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59</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Krebsz, Dori (Launch &amp; Careers, St. Lucia)</cp:lastModifiedBy>
  <cp:revision>28</cp:revision>
  <cp:lastPrinted>2012-02-01T05:32:00Z</cp:lastPrinted>
  <dcterms:created xsi:type="dcterms:W3CDTF">2023-12-18T00:18:00Z</dcterms:created>
  <dcterms:modified xsi:type="dcterms:W3CDTF">2024-03-27T00:55:00Z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81e2991e-dec9-4da1-9d31-b3824d2b4bd5</vt:lpwstr>
  </property>
</Properties>
</file>