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77777777" w:rsidR="00332C06" w:rsidRPr="00674783" w:rsidRDefault="00CC201B" w:rsidP="002E15F1">
          <w:pPr>
            <w:pStyle w:val="Heading1"/>
            <w:spacing w:after="0"/>
          </w:pPr>
          <w:r>
            <w:t>Position Details</w:t>
          </w:r>
          <w:bookmarkEnd w:id="0"/>
        </w:p>
        <w:p w14:paraId="0513ECA1" w14:textId="77777777" w:rsidR="006246C0" w:rsidRDefault="00CC201B" w:rsidP="002E15F1">
          <w:pPr>
            <w:pStyle w:val="Heading2"/>
            <w:spacing w:before="0" w:after="120"/>
          </w:pPr>
          <w:r>
            <w:t>Administrative Services- CSOF</w:t>
          </w:r>
          <w:r w:rsidR="006828AB">
            <w:t>4</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370F2E05" w14:textId="77777777" w:rsidTr="002E15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FAD7A0" w14:textId="77777777" w:rsidTr="002E15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C655280" w14:textId="77777777" w:rsidR="00CC201B" w:rsidRPr="0093721B" w:rsidRDefault="00BB763A" w:rsidP="00D83C52">
            <w:pPr>
              <w:pStyle w:val="TableText"/>
              <w:rPr>
                <w:sz w:val="22"/>
              </w:rPr>
            </w:pPr>
            <w:r w:rsidRPr="0093721B">
              <w:rPr>
                <w:sz w:val="22"/>
              </w:rPr>
              <w:t>Advertised Job Title</w:t>
            </w:r>
          </w:p>
        </w:tc>
        <w:tc>
          <w:tcPr>
            <w:tcW w:w="3623" w:type="pct"/>
          </w:tcPr>
          <w:p w14:paraId="361AECCA" w14:textId="755425F5" w:rsidR="00CC201B" w:rsidRPr="0093721B" w:rsidRDefault="006D5D34"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Health, Safety and Environment (HSE) Advisor</w:t>
            </w:r>
          </w:p>
        </w:tc>
      </w:tr>
      <w:tr w:rsidR="00CC201B" w:rsidRPr="0093721B" w14:paraId="590401FB" w14:textId="77777777" w:rsidTr="002E15F1">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4F2EF196" w14:textId="77777777" w:rsidR="00CC201B" w:rsidRPr="0093721B" w:rsidRDefault="00BB763A" w:rsidP="00D83C52">
            <w:pPr>
              <w:pStyle w:val="TableText"/>
              <w:rPr>
                <w:sz w:val="22"/>
              </w:rPr>
            </w:pPr>
            <w:r w:rsidRPr="0093721B">
              <w:rPr>
                <w:sz w:val="22"/>
              </w:rPr>
              <w:t>Job Reference</w:t>
            </w:r>
          </w:p>
        </w:tc>
        <w:tc>
          <w:tcPr>
            <w:tcW w:w="3623" w:type="pct"/>
          </w:tcPr>
          <w:p w14:paraId="56F6E6E0" w14:textId="0CE442BB" w:rsidR="00CC201B" w:rsidRPr="0093721B" w:rsidRDefault="005A58A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96641</w:t>
            </w:r>
          </w:p>
        </w:tc>
      </w:tr>
      <w:tr w:rsidR="001E45F0" w:rsidRPr="0093721B" w14:paraId="57BA53C6"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9CCD586" w14:textId="77777777" w:rsidR="001E45F0" w:rsidRPr="0093721B" w:rsidRDefault="001E45F0" w:rsidP="001E45F0">
            <w:pPr>
              <w:pStyle w:val="TableText"/>
              <w:rPr>
                <w:sz w:val="22"/>
              </w:rPr>
            </w:pPr>
            <w:r w:rsidRPr="0093721B">
              <w:rPr>
                <w:sz w:val="22"/>
              </w:rPr>
              <w:t>Tenure</w:t>
            </w:r>
          </w:p>
        </w:tc>
        <w:tc>
          <w:tcPr>
            <w:tcW w:w="3623" w:type="pct"/>
          </w:tcPr>
          <w:p w14:paraId="4B06F438" w14:textId="2DAA63C7" w:rsidR="001E45F0" w:rsidRDefault="001E45F0" w:rsidP="001E45F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2C29B966" w14:textId="7CC2A36E" w:rsidR="001E45F0" w:rsidRPr="0093721B" w:rsidRDefault="001E45F0" w:rsidP="001E45F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1E45F0" w:rsidRPr="0093721B" w14:paraId="19D59FE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22CA4FA" w14:textId="77777777" w:rsidR="001E45F0" w:rsidRPr="0093721B" w:rsidRDefault="001E45F0" w:rsidP="001E45F0">
            <w:pPr>
              <w:pStyle w:val="TableText"/>
              <w:rPr>
                <w:sz w:val="22"/>
              </w:rPr>
            </w:pPr>
            <w:r w:rsidRPr="0093721B">
              <w:rPr>
                <w:sz w:val="22"/>
              </w:rPr>
              <w:t>Salary Range</w:t>
            </w:r>
          </w:p>
        </w:tc>
        <w:tc>
          <w:tcPr>
            <w:tcW w:w="3623" w:type="pct"/>
          </w:tcPr>
          <w:p w14:paraId="68C0BF78" w14:textId="69149F9C" w:rsidR="001E45F0"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56E9B">
              <w:rPr>
                <w:sz w:val="22"/>
              </w:rPr>
              <w:t>9</w:t>
            </w:r>
            <w:r w:rsidR="002E6DC6">
              <w:rPr>
                <w:sz w:val="22"/>
              </w:rPr>
              <w:t>3</w:t>
            </w:r>
            <w:r w:rsidR="00256E9B">
              <w:rPr>
                <w:sz w:val="22"/>
              </w:rPr>
              <w:t>,</w:t>
            </w:r>
            <w:r w:rsidR="002E6DC6">
              <w:rPr>
                <w:sz w:val="22"/>
              </w:rPr>
              <w:t xml:space="preserve">267 </w:t>
            </w:r>
            <w:r>
              <w:rPr>
                <w:sz w:val="22"/>
              </w:rPr>
              <w:t>-</w:t>
            </w:r>
            <w:r w:rsidRPr="0093721B">
              <w:rPr>
                <w:sz w:val="22"/>
              </w:rPr>
              <w:t xml:space="preserve"> AU$</w:t>
            </w:r>
            <w:r w:rsidR="0065683E">
              <w:rPr>
                <w:sz w:val="22"/>
              </w:rPr>
              <w:t>1</w:t>
            </w:r>
            <w:r w:rsidR="007526DD">
              <w:rPr>
                <w:sz w:val="22"/>
              </w:rPr>
              <w:t>05,517</w:t>
            </w:r>
            <w:r w:rsidRPr="0093721B">
              <w:rPr>
                <w:sz w:val="22"/>
              </w:rPr>
              <w:t xml:space="preserve"> p</w:t>
            </w:r>
            <w:r>
              <w:rPr>
                <w:sz w:val="22"/>
              </w:rPr>
              <w:t>er annum</w:t>
            </w:r>
            <w:r w:rsidRPr="0093721B">
              <w:rPr>
                <w:sz w:val="22"/>
              </w:rPr>
              <w:t xml:space="preserve"> (pro-rata for part-time)</w:t>
            </w:r>
          </w:p>
          <w:p w14:paraId="25C1E0B1" w14:textId="457E3AE8" w:rsidR="001E45F0" w:rsidRPr="0093721B"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8F3651D"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364EE5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623" w:type="pct"/>
          </w:tcPr>
          <w:p w14:paraId="42192028" w14:textId="04446A19" w:rsidR="00926BE4" w:rsidRPr="0093721B" w:rsidRDefault="007031A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 (site-based)</w:t>
            </w:r>
          </w:p>
        </w:tc>
      </w:tr>
      <w:tr w:rsidR="00926BE4" w:rsidRPr="0093721B" w14:paraId="23A94959"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C7AE76C" w14:textId="77777777" w:rsidR="00926BE4" w:rsidRPr="0093721B" w:rsidRDefault="00926BE4" w:rsidP="00D83C52">
            <w:pPr>
              <w:pStyle w:val="TableText"/>
              <w:rPr>
                <w:sz w:val="22"/>
              </w:rPr>
            </w:pPr>
            <w:r w:rsidRPr="0093721B">
              <w:rPr>
                <w:sz w:val="22"/>
              </w:rPr>
              <w:t>Relocation Assistance</w:t>
            </w:r>
          </w:p>
        </w:tc>
        <w:tc>
          <w:tcPr>
            <w:tcW w:w="3623" w:type="pct"/>
          </w:tcPr>
          <w:p w14:paraId="620CE49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17DEE2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06F976D" w14:textId="77777777" w:rsidR="00926BE4" w:rsidRPr="0093721B" w:rsidRDefault="00926BE4" w:rsidP="00D83C52">
            <w:pPr>
              <w:pStyle w:val="TableText"/>
              <w:rPr>
                <w:sz w:val="22"/>
              </w:rPr>
            </w:pPr>
            <w:r w:rsidRPr="0093721B">
              <w:rPr>
                <w:sz w:val="22"/>
              </w:rPr>
              <w:t>Applications are open to</w:t>
            </w:r>
          </w:p>
        </w:tc>
        <w:tc>
          <w:tcPr>
            <w:tcW w:w="3623" w:type="pct"/>
          </w:tcPr>
          <w:p w14:paraId="53D1C4F6" w14:textId="4920F6A9" w:rsidR="00926BE4" w:rsidRPr="006D5D34" w:rsidRDefault="00EA62ED" w:rsidP="006D5D34">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06B3738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7253CE2" w14:textId="77777777" w:rsidR="00C45886" w:rsidRPr="0093721B" w:rsidRDefault="00C45886" w:rsidP="00D83C52">
            <w:pPr>
              <w:pStyle w:val="TableText"/>
              <w:rPr>
                <w:sz w:val="22"/>
              </w:rPr>
            </w:pPr>
            <w:r w:rsidRPr="0093721B">
              <w:rPr>
                <w:sz w:val="22"/>
              </w:rPr>
              <w:t>Position reports to the</w:t>
            </w:r>
          </w:p>
        </w:tc>
        <w:tc>
          <w:tcPr>
            <w:tcW w:w="3623" w:type="pct"/>
          </w:tcPr>
          <w:p w14:paraId="7A9D7C38" w14:textId="4FA70351" w:rsidR="00C45886" w:rsidRPr="0093721B" w:rsidRDefault="006D5D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A7D35">
              <w:rPr>
                <w:sz w:val="22"/>
              </w:rPr>
              <w:t>HSE Manager</w:t>
            </w:r>
          </w:p>
        </w:tc>
      </w:tr>
      <w:tr w:rsidR="00926BE4" w:rsidRPr="0093721B" w14:paraId="6D32C055"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D64776F" w14:textId="77777777" w:rsidR="00926BE4" w:rsidRPr="0093721B" w:rsidRDefault="00926BE4" w:rsidP="00D83C52">
            <w:pPr>
              <w:pStyle w:val="TableText"/>
              <w:rPr>
                <w:sz w:val="22"/>
              </w:rPr>
            </w:pPr>
            <w:r w:rsidRPr="0093721B">
              <w:rPr>
                <w:sz w:val="22"/>
              </w:rPr>
              <w:t>Client Focus – Internal</w:t>
            </w:r>
          </w:p>
        </w:tc>
        <w:tc>
          <w:tcPr>
            <w:tcW w:w="3623" w:type="pct"/>
          </w:tcPr>
          <w:p w14:paraId="0246B24C" w14:textId="741CBBB5" w:rsidR="00926BE4" w:rsidRPr="0093721B" w:rsidRDefault="006D5D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926BE4" w:rsidRPr="0093721B" w14:paraId="2EA0672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F097BF6" w14:textId="77777777" w:rsidR="00926BE4" w:rsidRPr="0093721B" w:rsidRDefault="00926BE4" w:rsidP="00D83C52">
            <w:pPr>
              <w:pStyle w:val="TableText"/>
              <w:rPr>
                <w:sz w:val="22"/>
              </w:rPr>
            </w:pPr>
            <w:r w:rsidRPr="0093721B">
              <w:rPr>
                <w:sz w:val="22"/>
              </w:rPr>
              <w:t>Client Focus – External</w:t>
            </w:r>
          </w:p>
        </w:tc>
        <w:tc>
          <w:tcPr>
            <w:tcW w:w="3623" w:type="pct"/>
          </w:tcPr>
          <w:p w14:paraId="39E55952" w14:textId="023186BD" w:rsidR="00926BE4" w:rsidRPr="0093721B" w:rsidRDefault="006D5D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194B1C" w:rsidRPr="0093721B" w14:paraId="15CB5F8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AA2C84B" w14:textId="77777777" w:rsidR="00194B1C" w:rsidRPr="0093721B" w:rsidRDefault="00C45886" w:rsidP="00D83C52">
            <w:pPr>
              <w:pStyle w:val="TableText"/>
              <w:rPr>
                <w:sz w:val="22"/>
              </w:rPr>
            </w:pPr>
            <w:r w:rsidRPr="0093721B">
              <w:rPr>
                <w:sz w:val="22"/>
              </w:rPr>
              <w:t>Number of Direct Reports</w:t>
            </w:r>
          </w:p>
        </w:tc>
        <w:tc>
          <w:tcPr>
            <w:tcW w:w="3623" w:type="pct"/>
          </w:tcPr>
          <w:p w14:paraId="31EABFC3" w14:textId="51AD9FE6" w:rsidR="00194B1C" w:rsidRPr="0093721B" w:rsidRDefault="006D5D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0D43BBF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61B8C2A" w14:textId="77777777" w:rsidR="00194B1C" w:rsidRPr="0093721B" w:rsidRDefault="00C45886" w:rsidP="00D83C52">
            <w:pPr>
              <w:pStyle w:val="TableText"/>
              <w:rPr>
                <w:sz w:val="22"/>
              </w:rPr>
            </w:pPr>
            <w:r w:rsidRPr="0093721B">
              <w:rPr>
                <w:sz w:val="22"/>
              </w:rPr>
              <w:t>Enquire about this job</w:t>
            </w:r>
          </w:p>
        </w:tc>
        <w:tc>
          <w:tcPr>
            <w:tcW w:w="3623" w:type="pct"/>
          </w:tcPr>
          <w:p w14:paraId="59DCF8DA" w14:textId="52EBEDE5" w:rsidR="00194B1C" w:rsidRPr="0093721B" w:rsidRDefault="005A58A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D76C3B">
              <w:rPr>
                <w:sz w:val="22"/>
              </w:rPr>
              <w:t xml:space="preserve">Henry Connor via email at </w:t>
            </w:r>
            <w:hyperlink r:id="rId12" w:history="1">
              <w:r w:rsidR="00D76C3B" w:rsidRPr="007226AD">
                <w:rPr>
                  <w:rStyle w:val="Hyperlink"/>
                  <w:sz w:val="22"/>
                </w:rPr>
                <w:t>henry.connor@csiro.au</w:t>
              </w:r>
            </w:hyperlink>
            <w:r w:rsidR="00D76C3B">
              <w:rPr>
                <w:sz w:val="22"/>
              </w:rPr>
              <w:t xml:space="preserve"> </w:t>
            </w:r>
            <w:r>
              <w:rPr>
                <w:sz w:val="22"/>
              </w:rPr>
              <w:t xml:space="preserve"> </w:t>
            </w:r>
          </w:p>
        </w:tc>
      </w:tr>
      <w:tr w:rsidR="00194B1C" w:rsidRPr="0093721B" w14:paraId="7AEBB67A"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A8F5E87" w14:textId="77777777" w:rsidR="00194B1C" w:rsidRPr="0093721B" w:rsidRDefault="00C45886" w:rsidP="00D83C52">
            <w:pPr>
              <w:pStyle w:val="TableText"/>
              <w:rPr>
                <w:sz w:val="22"/>
              </w:rPr>
            </w:pPr>
            <w:r w:rsidRPr="0093721B">
              <w:rPr>
                <w:sz w:val="22"/>
              </w:rPr>
              <w:t>How to apply</w:t>
            </w:r>
          </w:p>
        </w:tc>
        <w:tc>
          <w:tcPr>
            <w:tcW w:w="3623" w:type="pct"/>
          </w:tcPr>
          <w:p w14:paraId="692A52C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17B6B8A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7D7552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51112496" w14:textId="77777777"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967D0C">
          <w:rPr>
            <w:rFonts w:cs="Calibri"/>
            <w:color w:val="1155CC"/>
            <w:u w:val="single"/>
          </w:rPr>
          <w:t>vision towards reconciliation</w:t>
        </w:r>
      </w:hyperlink>
      <w:r w:rsidRPr="00967D0C">
        <w:rPr>
          <w:rFonts w:cs="Calibri"/>
        </w:rPr>
        <w:t>.</w:t>
      </w:r>
    </w:p>
    <w:p w14:paraId="18E2F817" w14:textId="77777777" w:rsidR="00D6040A" w:rsidRPr="00807670" w:rsidRDefault="00D6040A" w:rsidP="00D6040A">
      <w:pPr>
        <w:rPr>
          <w:b/>
          <w:bCs/>
          <w:sz w:val="26"/>
          <w:szCs w:val="26"/>
        </w:rPr>
      </w:pPr>
      <w:r w:rsidRPr="00807670">
        <w:rPr>
          <w:b/>
          <w:bCs/>
          <w:sz w:val="26"/>
          <w:szCs w:val="26"/>
        </w:rPr>
        <w:t>Child Safety</w:t>
      </w:r>
    </w:p>
    <w:p w14:paraId="7B6FC80B" w14:textId="727777BF" w:rsidR="00D6040A" w:rsidRPr="006D5D34" w:rsidRDefault="00D6040A" w:rsidP="00D6040A">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6"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FC44E52" w14:textId="77777777" w:rsidR="006246C0" w:rsidRPr="00674783" w:rsidRDefault="00B50C20" w:rsidP="00967D0C">
      <w:pPr>
        <w:pStyle w:val="Heading3"/>
        <w:keepNext w:val="0"/>
        <w:keepLines w:val="0"/>
        <w:widowControl w:val="0"/>
        <w:spacing w:before="240" w:after="0"/>
      </w:pPr>
      <w:r>
        <w:t>Role Overview</w:t>
      </w:r>
    </w:p>
    <w:p w14:paraId="7F6D6179" w14:textId="77777777" w:rsidR="006D5D34" w:rsidRPr="006D5D34" w:rsidRDefault="00442644" w:rsidP="006D5D34">
      <w:pPr>
        <w:pStyle w:val="NormalWeb"/>
        <w:spacing w:before="0" w:beforeAutospacing="0" w:after="0" w:afterAutospacing="0"/>
        <w:rPr>
          <w:rFonts w:ascii="Calibri" w:hAnsi="Calibri" w:cs="Calibri"/>
          <w:bCs/>
          <w:iCs/>
          <w:color w:val="000000"/>
          <w:sz w:val="24"/>
          <w:szCs w:val="24"/>
        </w:rPr>
      </w:pPr>
      <w:bookmarkStart w:id="1" w:name="_Toc341085720"/>
      <w:r w:rsidRPr="006D5D34">
        <w:rPr>
          <w:rFonts w:asciiTheme="minorHAnsi" w:hAnsiTheme="minorHAnsi" w:cstheme="minorHAnsi"/>
          <w:color w:val="000000"/>
          <w:sz w:val="24"/>
        </w:rPr>
        <w:t xml:space="preserve">The role of </w:t>
      </w:r>
      <w:r w:rsidR="00B50C20" w:rsidRPr="006D5D34">
        <w:rPr>
          <w:rFonts w:asciiTheme="minorHAnsi" w:hAnsiTheme="minorHAnsi" w:cstheme="minorHAnsi"/>
          <w:color w:val="000000"/>
          <w:sz w:val="24"/>
        </w:rPr>
        <w:t>Administrative staff in CSIRO</w:t>
      </w:r>
      <w:r w:rsidRPr="006D5D34">
        <w:rPr>
          <w:rFonts w:asciiTheme="minorHAnsi" w:hAnsiTheme="minorHAnsi" w:cstheme="minorHAnsi"/>
          <w:color w:val="000000"/>
          <w:sz w:val="24"/>
        </w:rPr>
        <w:t xml:space="preserve"> is to</w:t>
      </w:r>
      <w:r w:rsidR="00B50C20" w:rsidRPr="006D5D34">
        <w:rPr>
          <w:rFonts w:asciiTheme="minorHAnsi" w:hAnsiTheme="minorHAnsi" w:cstheme="minorHAnsi"/>
          <w:color w:val="000000"/>
          <w:sz w:val="24"/>
        </w:rPr>
        <w:t xml:space="preserve"> provide administrative and management </w:t>
      </w:r>
      <w:r w:rsidR="00B50C20" w:rsidRPr="006D5D34">
        <w:rPr>
          <w:rFonts w:asciiTheme="minorHAnsi" w:hAnsiTheme="minorHAnsi" w:cstheme="minorHAnsi"/>
          <w:color w:val="000000"/>
          <w:sz w:val="24"/>
          <w:szCs w:val="24"/>
        </w:rPr>
        <w:t xml:space="preserve">services to support the effective provision of research and development activities. This involves the </w:t>
      </w:r>
      <w:r w:rsidR="00B50C20" w:rsidRPr="006D5D34">
        <w:rPr>
          <w:rFonts w:asciiTheme="minorHAnsi" w:hAnsiTheme="minorHAnsi" w:cstheme="minorHAnsi"/>
          <w:color w:val="000000"/>
          <w:sz w:val="24"/>
          <w:szCs w:val="24"/>
        </w:rPr>
        <w:lastRenderedPageBreak/>
        <w:t>development and implementation and/or administration of policies, systems and procedures</w:t>
      </w:r>
      <w:r w:rsidR="00B50C20" w:rsidRPr="006D5D34">
        <w:rPr>
          <w:rFonts w:ascii="Calibri" w:hAnsi="Calibri" w:cs="Calibri"/>
          <w:color w:val="000000"/>
          <w:sz w:val="24"/>
          <w:szCs w:val="24"/>
        </w:rPr>
        <w:t xml:space="preserve"> that assist the </w:t>
      </w:r>
      <w:r w:rsidR="0039791F" w:rsidRPr="006D5D34">
        <w:rPr>
          <w:rFonts w:ascii="Calibri" w:hAnsi="Calibri" w:cs="Calibri"/>
          <w:color w:val="000000"/>
          <w:sz w:val="24"/>
          <w:szCs w:val="24"/>
        </w:rPr>
        <w:t>O</w:t>
      </w:r>
      <w:r w:rsidR="00B50C20" w:rsidRPr="006D5D34">
        <w:rPr>
          <w:rFonts w:ascii="Calibri" w:hAnsi="Calibri" w:cs="Calibri"/>
          <w:color w:val="000000"/>
          <w:sz w:val="24"/>
          <w:szCs w:val="24"/>
        </w:rPr>
        <w:t xml:space="preserve">rganisation and the </w:t>
      </w:r>
      <w:r w:rsidR="0039791F" w:rsidRPr="006D5D34">
        <w:rPr>
          <w:rFonts w:ascii="Calibri" w:hAnsi="Calibri" w:cs="Calibri"/>
          <w:color w:val="000000"/>
          <w:sz w:val="24"/>
          <w:szCs w:val="24"/>
        </w:rPr>
        <w:t>B</w:t>
      </w:r>
      <w:r w:rsidR="00B50C20" w:rsidRPr="006D5D34">
        <w:rPr>
          <w:rFonts w:ascii="Calibri" w:hAnsi="Calibri" w:cs="Calibri"/>
          <w:color w:val="000000"/>
          <w:sz w:val="24"/>
          <w:szCs w:val="24"/>
        </w:rPr>
        <w:t xml:space="preserve">usiness </w:t>
      </w:r>
      <w:r w:rsidR="0039791F" w:rsidRPr="006D5D34">
        <w:rPr>
          <w:rFonts w:ascii="Calibri" w:hAnsi="Calibri" w:cs="Calibri"/>
          <w:color w:val="000000"/>
          <w:sz w:val="24"/>
          <w:szCs w:val="24"/>
        </w:rPr>
        <w:t>U</w:t>
      </w:r>
      <w:r w:rsidR="00B50C20" w:rsidRPr="006D5D34">
        <w:rPr>
          <w:rFonts w:ascii="Calibri" w:hAnsi="Calibri" w:cs="Calibri"/>
          <w:color w:val="000000"/>
          <w:sz w:val="24"/>
          <w:szCs w:val="24"/>
        </w:rPr>
        <w:t>nit to achieve their objectives and meet Government and regulatory responsibilities</w:t>
      </w:r>
      <w:r w:rsidR="006D5D34" w:rsidRPr="006D5D34">
        <w:rPr>
          <w:rFonts w:ascii="Calibri" w:hAnsi="Calibri" w:cs="Calibri"/>
          <w:bCs/>
          <w:iCs/>
          <w:color w:val="000000"/>
          <w:sz w:val="24"/>
          <w:szCs w:val="24"/>
        </w:rPr>
        <w:t xml:space="preserve">. </w:t>
      </w:r>
      <w:r w:rsidR="006D5D34" w:rsidRPr="006D5D34">
        <w:rPr>
          <w:rFonts w:ascii="Calibri" w:hAnsi="Calibri" w:cs="Calibri"/>
          <w:bCs/>
          <w:iCs/>
          <w:color w:val="000000"/>
          <w:sz w:val="24"/>
          <w:szCs w:val="24"/>
        </w:rPr>
        <w:br/>
      </w:r>
    </w:p>
    <w:p w14:paraId="49BDCE08" w14:textId="082B47C7" w:rsidR="006D5D34" w:rsidRPr="006D5D34" w:rsidRDefault="006D5D34" w:rsidP="006D5D34">
      <w:pPr>
        <w:pStyle w:val="NormalWeb"/>
        <w:spacing w:before="0" w:beforeAutospacing="0" w:after="0" w:afterAutospacing="0"/>
        <w:rPr>
          <w:rFonts w:ascii="Calibri" w:hAnsi="Calibri" w:cs="Calibri"/>
          <w:strike/>
          <w:sz w:val="24"/>
          <w:szCs w:val="24"/>
        </w:rPr>
      </w:pPr>
      <w:r w:rsidRPr="006D5D34">
        <w:rPr>
          <w:rFonts w:ascii="Calibri" w:hAnsi="Calibri" w:cs="Calibri"/>
          <w:sz w:val="24"/>
          <w:szCs w:val="24"/>
        </w:rPr>
        <w:t xml:space="preserve">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 The HSE Advisor reports to the HSE Manager and will be responsible for delivering HSE services regionally, and providing technical and practical HSE support to research staff, affiliates, leadership teams, corporate citizens, operational managers, and other stakeholders.  This role is focussed on delivering consistent education, training, regulatory advice and solutions to the organisation that will improve regional safety and enhance personal accountability for safety. </w:t>
      </w:r>
    </w:p>
    <w:p w14:paraId="7D86DC47" w14:textId="265AA321" w:rsidR="00B50C20" w:rsidRPr="00B50C20" w:rsidRDefault="00B50C20" w:rsidP="006D5D34">
      <w:pPr>
        <w:pStyle w:val="Heading3"/>
      </w:pPr>
      <w:r w:rsidRPr="00B50C20">
        <w:t>Duties and Key Result Areas</w:t>
      </w:r>
    </w:p>
    <w:p w14:paraId="751E934D"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Support the implementation of CSIRO’s HSE strategy through the planning and delivery of priority HSE activities and initiatives, with a focus on organisational consistency across the CSIRO sites</w:t>
      </w:r>
    </w:p>
    <w:p w14:paraId="3105F645"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Contribute to HSE projects and positively challenging the status quo in an effort to influence continual HSE improvement across the organisation</w:t>
      </w:r>
    </w:p>
    <w:p w14:paraId="4CC5944D"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Develop and maintain strong relationships with site work groups, understand their unique HSE needs and make recommendations to guide management decisions</w:t>
      </w:r>
    </w:p>
    <w:p w14:paraId="52D722A4"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With limited guidance, develop and review policies, procedures and systems and offer solutions to challenging HSE issues in partnership with relevant work groups</w:t>
      </w:r>
    </w:p>
    <w:p w14:paraId="2258D129"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Contribute to a cohesive, collaborative and innovative HSE team. Provide hands on HSE practical support to operational staff and liaising with the HSE Specialist when more specialist HSE support is required</w:t>
      </w:r>
    </w:p>
    <w:p w14:paraId="445CD4BB"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Coach and educate staff through knowledge sharing across relevant organisational teams, utilising best practice and communities of practice to enhance the overall HSE performance</w:t>
      </w:r>
    </w:p>
    <w:p w14:paraId="3859E4AC"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Endorse HSE culture and lead by example, acknowledging and promoting behaviours to enable a positive and proactive HSE culture across the business</w:t>
      </w:r>
    </w:p>
    <w:p w14:paraId="6BA6730C"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Flexibility and agility to contribute to multiple teams, managing multiple priorities, and supporting various staff needs.</w:t>
      </w:r>
    </w:p>
    <w:p w14:paraId="6B988805" w14:textId="77777777" w:rsidR="006D5D34" w:rsidRPr="006D5D34" w:rsidRDefault="006D5D34" w:rsidP="006D5D34">
      <w:pPr>
        <w:pStyle w:val="ListParagraph"/>
        <w:numPr>
          <w:ilvl w:val="0"/>
          <w:numId w:val="23"/>
        </w:numPr>
        <w:spacing w:after="60" w:line="240" w:lineRule="auto"/>
        <w:ind w:left="470" w:hanging="364"/>
        <w:contextualSpacing w:val="0"/>
        <w:rPr>
          <w:i/>
          <w:szCs w:val="24"/>
        </w:rPr>
      </w:pPr>
      <w:r w:rsidRPr="006D5D34">
        <w:rPr>
          <w:rFonts w:asciiTheme="minorHAnsi" w:hAnsiTheme="minorHAnsi" w:cstheme="minorHAnsi"/>
          <w:bCs/>
          <w:szCs w:val="24"/>
        </w:rPr>
        <w:t>Actively participate in the development of innovative best practice solutions to regulatory non-compliances and performance deficiencies</w:t>
      </w:r>
    </w:p>
    <w:p w14:paraId="55A720F9" w14:textId="77777777" w:rsidR="006D5D34" w:rsidRPr="006D5D34" w:rsidRDefault="006D5D34" w:rsidP="006D5D34">
      <w:pPr>
        <w:pStyle w:val="ListParagraph"/>
        <w:numPr>
          <w:ilvl w:val="0"/>
          <w:numId w:val="23"/>
        </w:numPr>
        <w:spacing w:after="60" w:line="240" w:lineRule="auto"/>
        <w:ind w:left="470" w:hanging="364"/>
        <w:contextualSpacing w:val="0"/>
        <w:rPr>
          <w:szCs w:val="24"/>
        </w:rPr>
      </w:pPr>
      <w:r w:rsidRPr="006D5D34">
        <w:rPr>
          <w:szCs w:val="24"/>
        </w:rPr>
        <w:t>Under general direction provide a discrete support service, and participate in the planning of group activities, across a Business Unit/s or group of functions for a single site or multiple sites, frequently encountering ambiguity and showing initiative in interpreting policies and procedures</w:t>
      </w:r>
    </w:p>
    <w:p w14:paraId="07A8E5B9" w14:textId="77777777" w:rsidR="006D5D34" w:rsidRPr="006D5D34" w:rsidRDefault="006D5D34" w:rsidP="006D5D34">
      <w:pPr>
        <w:pStyle w:val="ListParagraph"/>
        <w:numPr>
          <w:ilvl w:val="0"/>
          <w:numId w:val="23"/>
        </w:numPr>
        <w:spacing w:after="60" w:line="240" w:lineRule="auto"/>
        <w:ind w:left="470" w:hanging="364"/>
        <w:contextualSpacing w:val="0"/>
        <w:rPr>
          <w:szCs w:val="24"/>
        </w:rPr>
      </w:pPr>
      <w:r w:rsidRPr="006D5D34">
        <w:rPr>
          <w:szCs w:val="24"/>
        </w:rPr>
        <w:t>Using discipline expertise develop and review policies, procedures, systems and make recommendations to guide management decisions</w:t>
      </w:r>
    </w:p>
    <w:p w14:paraId="688FCF96" w14:textId="77777777" w:rsidR="00E71CF1" w:rsidRPr="006D5D34" w:rsidRDefault="00E71CF1" w:rsidP="00E71CF1">
      <w:pPr>
        <w:pStyle w:val="ListParagraph"/>
        <w:numPr>
          <w:ilvl w:val="0"/>
          <w:numId w:val="23"/>
        </w:numPr>
        <w:spacing w:after="60" w:line="240" w:lineRule="auto"/>
        <w:ind w:left="470" w:hanging="364"/>
        <w:contextualSpacing w:val="0"/>
        <w:rPr>
          <w:szCs w:val="24"/>
        </w:rPr>
      </w:pPr>
      <w:r w:rsidRPr="006D5D34">
        <w:rPr>
          <w:szCs w:val="24"/>
        </w:rPr>
        <w:t>Communicate openly, effectively and respectfully with all staff, clients and suppliers in the interests of good business practice, collaboration and enhancement of CSIRO’s reputation.</w:t>
      </w:r>
    </w:p>
    <w:p w14:paraId="701BA18E" w14:textId="07EBAB48" w:rsidR="00E71CF1" w:rsidRPr="006D5D34" w:rsidRDefault="00E71CF1" w:rsidP="00E71CF1">
      <w:pPr>
        <w:pStyle w:val="ListParagraph"/>
        <w:numPr>
          <w:ilvl w:val="0"/>
          <w:numId w:val="23"/>
        </w:numPr>
        <w:spacing w:after="60" w:line="240" w:lineRule="auto"/>
        <w:ind w:left="470" w:hanging="364"/>
        <w:contextualSpacing w:val="0"/>
        <w:rPr>
          <w:szCs w:val="24"/>
        </w:rPr>
      </w:pPr>
      <w:r w:rsidRPr="006D5D34">
        <w:rPr>
          <w:szCs w:val="24"/>
        </w:rPr>
        <w:lastRenderedPageBreak/>
        <w:t>Work collaboratively as part of a multi-disciplinary team</w:t>
      </w:r>
      <w:r w:rsidR="00810C5B" w:rsidRPr="006D5D34">
        <w:rPr>
          <w:szCs w:val="24"/>
        </w:rPr>
        <w:t xml:space="preserve"> </w:t>
      </w:r>
      <w:r w:rsidRPr="006D5D34">
        <w:rPr>
          <w:szCs w:val="24"/>
        </w:rPr>
        <w:t>to carry out tasks in support of CSIRO’s scientific objectives.</w:t>
      </w:r>
    </w:p>
    <w:p w14:paraId="75CD6469" w14:textId="77777777" w:rsidR="00406623" w:rsidRPr="006D5D34" w:rsidRDefault="00406623" w:rsidP="00406623">
      <w:pPr>
        <w:pStyle w:val="ListParagraph"/>
        <w:numPr>
          <w:ilvl w:val="0"/>
          <w:numId w:val="23"/>
        </w:numPr>
        <w:spacing w:after="60"/>
        <w:ind w:left="466"/>
        <w:rPr>
          <w:rFonts w:ascii="Arial" w:eastAsiaTheme="minorHAnsi" w:hAnsi="Arial"/>
          <w:color w:val="auto"/>
          <w:szCs w:val="24"/>
        </w:rPr>
      </w:pPr>
      <w:r w:rsidRPr="006D5D34">
        <w:rPr>
          <w:szCs w:val="24"/>
        </w:rPr>
        <w:t xml:space="preserve">Adhere to the spirit and practice of CSIRO’s Values, Code of Conduct, Health, Safety and Environment procedures and policy and diversity initiatives. </w:t>
      </w:r>
    </w:p>
    <w:p w14:paraId="140B5559" w14:textId="77777777" w:rsidR="00E71CF1" w:rsidRPr="006D5D34" w:rsidRDefault="00E71CF1" w:rsidP="00E71CF1">
      <w:pPr>
        <w:pStyle w:val="ListParagraph"/>
        <w:numPr>
          <w:ilvl w:val="0"/>
          <w:numId w:val="23"/>
        </w:numPr>
        <w:spacing w:after="60" w:line="240" w:lineRule="auto"/>
        <w:ind w:left="470" w:hanging="364"/>
        <w:contextualSpacing w:val="0"/>
        <w:rPr>
          <w:szCs w:val="24"/>
        </w:rPr>
      </w:pPr>
      <w:r w:rsidRPr="006D5D34">
        <w:rPr>
          <w:szCs w:val="24"/>
        </w:rPr>
        <w:t>Other duties as directed.</w:t>
      </w:r>
    </w:p>
    <w:p w14:paraId="4B012CA4" w14:textId="77777777" w:rsidR="00296FFA" w:rsidRDefault="00296FFA" w:rsidP="00296FFA">
      <w:pPr>
        <w:pStyle w:val="Heading2"/>
        <w:rPr>
          <w:b/>
          <w:iCs w:val="0"/>
          <w:color w:val="auto"/>
          <w:sz w:val="26"/>
          <w:szCs w:val="26"/>
        </w:rPr>
      </w:pPr>
      <w:r w:rsidRPr="00B50C20">
        <w:rPr>
          <w:b/>
          <w:iCs w:val="0"/>
          <w:color w:val="auto"/>
          <w:sz w:val="26"/>
          <w:szCs w:val="26"/>
        </w:rPr>
        <w:t>Selection Criteria</w:t>
      </w:r>
    </w:p>
    <w:p w14:paraId="071A7256" w14:textId="77777777" w:rsidR="00296FFA" w:rsidRPr="00486C62" w:rsidRDefault="00296FFA" w:rsidP="00296FFA">
      <w:pPr>
        <w:pStyle w:val="Heading4"/>
        <w:rPr>
          <w:color w:val="auto"/>
        </w:rPr>
      </w:pPr>
      <w:r w:rsidRPr="00486C62">
        <w:rPr>
          <w:color w:val="auto"/>
        </w:rPr>
        <w:t>Essential</w:t>
      </w:r>
    </w:p>
    <w:p w14:paraId="1CA11028" w14:textId="77777777" w:rsidR="00296FFA" w:rsidRPr="00B50C20" w:rsidRDefault="00296FFA" w:rsidP="00296FFA">
      <w:pPr>
        <w:rPr>
          <w:i/>
          <w:iCs/>
          <w:szCs w:val="24"/>
        </w:rPr>
      </w:pPr>
      <w:r w:rsidRPr="00B50C20">
        <w:rPr>
          <w:i/>
          <w:iCs/>
          <w:szCs w:val="24"/>
        </w:rPr>
        <w:t>Under CSIRO policy only those who meet all essential criteria can be appointed.</w:t>
      </w:r>
    </w:p>
    <w:p w14:paraId="69F589DF" w14:textId="7A2D2A28" w:rsidR="00296FFA" w:rsidRDefault="00296FFA" w:rsidP="00296FFA">
      <w:pPr>
        <w:numPr>
          <w:ilvl w:val="0"/>
          <w:numId w:val="25"/>
        </w:numPr>
        <w:spacing w:before="0" w:after="60" w:line="240" w:lineRule="auto"/>
        <w:rPr>
          <w:rFonts w:cs="Calibri"/>
          <w:szCs w:val="24"/>
        </w:rPr>
      </w:pPr>
      <w:r w:rsidRPr="00B50C20">
        <w:rPr>
          <w:rFonts w:cs="Calibri"/>
          <w:szCs w:val="24"/>
        </w:rPr>
        <w:t xml:space="preserve">Relevant trade certificate/diploma/bachelor’s degree or equivalent relevant work experience in </w:t>
      </w:r>
      <w:r w:rsidR="006D5D34">
        <w:rPr>
          <w:rFonts w:cs="Calibri"/>
          <w:szCs w:val="24"/>
        </w:rPr>
        <w:t>Health, Safety &amp; Environment, Risk Management or related field</w:t>
      </w:r>
    </w:p>
    <w:p w14:paraId="18A0C523" w14:textId="77777777" w:rsidR="006D5D34" w:rsidRPr="006D5D34" w:rsidRDefault="006D5D34" w:rsidP="006D5D34">
      <w:pPr>
        <w:numPr>
          <w:ilvl w:val="0"/>
          <w:numId w:val="25"/>
        </w:numPr>
        <w:spacing w:before="0" w:after="60" w:line="240" w:lineRule="auto"/>
        <w:rPr>
          <w:rFonts w:cs="Calibri"/>
          <w:szCs w:val="24"/>
        </w:rPr>
      </w:pPr>
      <w:r w:rsidRPr="006D5D34">
        <w:rPr>
          <w:rFonts w:cs="Calibri"/>
          <w:szCs w:val="24"/>
        </w:rPr>
        <w:t>Demonstrated ability to collaborate with other teams across HSE and specific stakeholders to build the desired culture and strong relationships, with the ability to adapt to changing environments and challenges in the interests of achieving team objectives</w:t>
      </w:r>
    </w:p>
    <w:p w14:paraId="6AB79CAA" w14:textId="77777777" w:rsidR="006D5D34" w:rsidRPr="006D5D34" w:rsidRDefault="006D5D34" w:rsidP="006D5D34">
      <w:pPr>
        <w:numPr>
          <w:ilvl w:val="0"/>
          <w:numId w:val="25"/>
        </w:numPr>
        <w:spacing w:before="0" w:after="60" w:line="240" w:lineRule="auto"/>
        <w:rPr>
          <w:rFonts w:cs="Calibri"/>
          <w:szCs w:val="24"/>
        </w:rPr>
      </w:pPr>
      <w:r w:rsidRPr="006D5D34">
        <w:rPr>
          <w:rFonts w:cs="Calibri"/>
          <w:szCs w:val="24"/>
        </w:rPr>
        <w:t>Proven experience understanding stakeholder priorities as well as leveraging and contributing to HSE teams in the design, delivery and implementation of communication strategies (written and verbal – e.g. training) to deliver consistent messaging across the organisation</w:t>
      </w:r>
    </w:p>
    <w:p w14:paraId="21021481" w14:textId="77777777" w:rsidR="006D5D34" w:rsidRPr="006D5D34" w:rsidRDefault="006D5D34" w:rsidP="006D5D34">
      <w:pPr>
        <w:numPr>
          <w:ilvl w:val="0"/>
          <w:numId w:val="25"/>
        </w:numPr>
        <w:spacing w:before="0" w:after="60" w:line="240" w:lineRule="auto"/>
        <w:rPr>
          <w:rFonts w:cs="Calibri"/>
          <w:szCs w:val="24"/>
        </w:rPr>
      </w:pPr>
      <w:r w:rsidRPr="006D5D34">
        <w:rPr>
          <w:rFonts w:cs="Calibri"/>
          <w:szCs w:val="24"/>
        </w:rPr>
        <w:t>Extensive experience in leading and participating in ongoing knowledge transfer across HSE teams and stakeholders and providing support and direction for others in the team by coaching and supporting staff and fostering open communication and strong collaboration</w:t>
      </w:r>
    </w:p>
    <w:p w14:paraId="67D95E2B" w14:textId="6F8E3688" w:rsidR="006D5D34" w:rsidRPr="006D5D34" w:rsidRDefault="006D5D34" w:rsidP="006D5D34">
      <w:pPr>
        <w:numPr>
          <w:ilvl w:val="0"/>
          <w:numId w:val="25"/>
        </w:numPr>
        <w:spacing w:before="0" w:after="60" w:line="240" w:lineRule="auto"/>
        <w:rPr>
          <w:rFonts w:cs="Calibri"/>
          <w:szCs w:val="24"/>
        </w:rPr>
      </w:pPr>
      <w:r w:rsidRPr="006D5D34">
        <w:rPr>
          <w:rFonts w:cs="Calibri"/>
          <w:szCs w:val="24"/>
        </w:rPr>
        <w:t>Proven ability in interpreting legislation and regulatory standards, as well as other information, to proactively identify problems and appropriately respond to issues</w:t>
      </w:r>
      <w:r w:rsidR="008A1367">
        <w:rPr>
          <w:rFonts w:cs="Calibri"/>
          <w:szCs w:val="24"/>
        </w:rPr>
        <w:t>.</w:t>
      </w:r>
    </w:p>
    <w:p w14:paraId="691EA3ED" w14:textId="77777777" w:rsidR="006D5D34" w:rsidRDefault="006D5D34" w:rsidP="00FF6287">
      <w:pPr>
        <w:spacing w:before="0" w:after="60" w:line="240" w:lineRule="auto"/>
        <w:ind w:left="360"/>
        <w:rPr>
          <w:rFonts w:cs="Calibri"/>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B8D0213"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0A47736" w14:textId="77777777" w:rsidR="00E673A0" w:rsidRPr="003044E2" w:rsidRDefault="00E673A0" w:rsidP="00E673A0">
      <w:pPr>
        <w:pStyle w:val="Boxedheading"/>
      </w:pPr>
      <w:r>
        <w:t>Special Requirements</w:t>
      </w:r>
    </w:p>
    <w:p w14:paraId="0A40083A" w14:textId="7ABC7472" w:rsidR="002B0DA9" w:rsidRDefault="00511164" w:rsidP="00C81F5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r w:rsidR="00F57F62">
        <w:t>.</w:t>
      </w:r>
      <w:r w:rsidR="009A7D35">
        <w:br/>
      </w:r>
    </w:p>
    <w:p w14:paraId="7A92AC58" w14:textId="3485C0BE" w:rsidR="00752CA9" w:rsidRPr="006D5D34" w:rsidRDefault="00752CA9" w:rsidP="00752CA9">
      <w:pPr>
        <w:pStyle w:val="Boxedlistbullet"/>
        <w:spacing w:before="100" w:beforeAutospacing="1" w:after="100" w:afterAutospacing="1"/>
      </w:pPr>
      <w:r w:rsidRPr="006D5D34">
        <w:t>The successful candidate will undertake a pre-employment background check. Please note that individuals with criminal records are not automatically deemed ineligible. Each application will be considered on its merits.</w:t>
      </w:r>
    </w:p>
    <w:p w14:paraId="1192C76E" w14:textId="43CBD627"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EB4DCEC" w14:textId="2ECEC1AD" w:rsidR="00003AD8" w:rsidRPr="00003AD8" w:rsidRDefault="00003AD8" w:rsidP="00003AD8">
      <w:pPr>
        <w:spacing w:after="240"/>
        <w:rPr>
          <w:bCs/>
          <w:szCs w:val="24"/>
          <w:u w:val="single"/>
        </w:rPr>
      </w:pPr>
      <w:r w:rsidRPr="00003AD8">
        <w:rPr>
          <w:bCs/>
          <w:szCs w:val="24"/>
        </w:rPr>
        <w:t xml:space="preserve">We solve the greatest challenges through innovative science and technology. Visit </w:t>
      </w:r>
      <w:hyperlink r:id="rId17" w:tooltip="CSIRO Website" w:history="1">
        <w:r w:rsidRPr="00003AD8">
          <w:rPr>
            <w:bCs/>
            <w:color w:val="757579" w:themeColor="accent3"/>
            <w:szCs w:val="24"/>
            <w:u w:val="single"/>
          </w:rPr>
          <w:t>CSIRO Online</w:t>
        </w:r>
      </w:hyperlink>
      <w:r w:rsidRPr="00003AD8">
        <w:rPr>
          <w:bCs/>
          <w:szCs w:val="24"/>
        </w:rPr>
        <w:t xml:space="preserve"> for more information.</w:t>
      </w:r>
    </w:p>
    <w:p w14:paraId="7B8C4F07" w14:textId="77777777" w:rsidR="00003AD8" w:rsidRPr="00003AD8" w:rsidRDefault="00003AD8" w:rsidP="00003AD8">
      <w:pPr>
        <w:spacing w:before="0" w:after="0" w:line="240" w:lineRule="auto"/>
        <w:textAlignment w:val="baseline"/>
        <w:rPr>
          <w:rFonts w:eastAsia="Times New Roman" w:cs="Calibri"/>
          <w:szCs w:val="24"/>
        </w:rPr>
      </w:pPr>
      <w:r w:rsidRPr="00003AD8">
        <w:rPr>
          <w:rFonts w:eastAsia="Times New Roman" w:cs="Calibri"/>
          <w:szCs w:val="24"/>
        </w:rPr>
        <w:t>CSIRO is a values-based organisation.  In your application and at interview you will need to demonstrate behaviours aligned to our values of:</w:t>
      </w:r>
    </w:p>
    <w:p w14:paraId="50C0C524"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People First </w:t>
      </w:r>
    </w:p>
    <w:p w14:paraId="0E57CAD3"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color w:val="auto"/>
          <w:szCs w:val="24"/>
        </w:rPr>
      </w:pPr>
      <w:r w:rsidRPr="00003AD8">
        <w:rPr>
          <w:rFonts w:eastAsia="Times New Roman" w:cs="Calibri"/>
          <w:szCs w:val="24"/>
        </w:rPr>
        <w:t>Further Together</w:t>
      </w:r>
    </w:p>
    <w:p w14:paraId="590CC4D6"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Making it Real</w:t>
      </w:r>
    </w:p>
    <w:p w14:paraId="59E82AD2"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Trusted</w:t>
      </w:r>
    </w:p>
    <w:p w14:paraId="5FE3A9CE" w14:textId="6FA0965A" w:rsidR="00B50C20" w:rsidRPr="00FD3B2F" w:rsidRDefault="00B50C20" w:rsidP="00003AD8">
      <w:pPr>
        <w:spacing w:after="240"/>
      </w:pPr>
    </w:p>
    <w:sectPr w:rsidR="00B50C20" w:rsidRPr="00FD3B2F" w:rsidSect="002B25FD">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3C683" w14:textId="77777777" w:rsidR="002B25FD" w:rsidRDefault="002B25FD" w:rsidP="000A377A">
      <w:r>
        <w:separator/>
      </w:r>
    </w:p>
  </w:endnote>
  <w:endnote w:type="continuationSeparator" w:id="0">
    <w:p w14:paraId="32E36936" w14:textId="77777777" w:rsidR="002B25FD" w:rsidRDefault="002B25F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3ED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F49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D3B7E" w14:textId="77777777" w:rsidR="002B25FD" w:rsidRDefault="002B25FD" w:rsidP="000A377A">
      <w:r>
        <w:separator/>
      </w:r>
    </w:p>
  </w:footnote>
  <w:footnote w:type="continuationSeparator" w:id="0">
    <w:p w14:paraId="1742AC3E" w14:textId="77777777" w:rsidR="002B25FD" w:rsidRDefault="002B25F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4B62D" w14:textId="77777777" w:rsidR="009511DD" w:rsidRPr="002E15F1" w:rsidRDefault="00ED212D">
    <w:pPr>
      <w:rPr>
        <w:sz w:val="2"/>
        <w:szCs w:val="2"/>
      </w:rPr>
    </w:pPr>
    <w:r w:rsidRPr="002E15F1">
      <w:rPr>
        <w:noProof/>
        <w:sz w:val="2"/>
        <w:szCs w:val="2"/>
      </w:rPr>
      <w:drawing>
        <wp:anchor distT="0" distB="71755" distL="114300" distR="360045" simplePos="0" relativeHeight="251661824"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4"/>
  </w:num>
  <w:num w:numId="12" w16cid:durableId="1646273113">
    <w:abstractNumId w:val="16"/>
  </w:num>
  <w:num w:numId="13" w16cid:durableId="931742225">
    <w:abstractNumId w:val="15"/>
  </w:num>
  <w:num w:numId="14" w16cid:durableId="1338539233">
    <w:abstractNumId w:val="27"/>
  </w:num>
  <w:num w:numId="15" w16cid:durableId="952437869">
    <w:abstractNumId w:val="30"/>
  </w:num>
  <w:num w:numId="16" w16cid:durableId="570194105">
    <w:abstractNumId w:val="28"/>
  </w:num>
  <w:num w:numId="17" w16cid:durableId="950631071">
    <w:abstractNumId w:val="19"/>
  </w:num>
  <w:num w:numId="18" w16cid:durableId="161161754">
    <w:abstractNumId w:val="23"/>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29"/>
  </w:num>
  <w:num w:numId="26" w16cid:durableId="751664131">
    <w:abstractNumId w:val="22"/>
  </w:num>
  <w:num w:numId="27" w16cid:durableId="1284191571">
    <w:abstractNumId w:val="26"/>
  </w:num>
  <w:num w:numId="28" w16cid:durableId="378940397">
    <w:abstractNumId w:val="25"/>
  </w:num>
  <w:num w:numId="29" w16cid:durableId="415132158">
    <w:abstractNumId w:val="10"/>
  </w:num>
  <w:num w:numId="30" w16cid:durableId="830144962">
    <w:abstractNumId w:val="25"/>
  </w:num>
  <w:num w:numId="31" w16cid:durableId="1187594814">
    <w:abstractNumId w:val="31"/>
  </w:num>
  <w:num w:numId="32" w16cid:durableId="497812959">
    <w:abstractNumId w:val="23"/>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0D5F"/>
    <w:rsid w:val="00102228"/>
    <w:rsid w:val="00102D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19F9"/>
    <w:rsid w:val="00173AA0"/>
    <w:rsid w:val="0017592E"/>
    <w:rsid w:val="00177421"/>
    <w:rsid w:val="001777DA"/>
    <w:rsid w:val="00177D5B"/>
    <w:rsid w:val="001803E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50C1"/>
    <w:rsid w:val="00255286"/>
    <w:rsid w:val="00255E6D"/>
    <w:rsid w:val="00256E9B"/>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DA9"/>
    <w:rsid w:val="002B0E10"/>
    <w:rsid w:val="002B25FD"/>
    <w:rsid w:val="002B6B8D"/>
    <w:rsid w:val="002B7648"/>
    <w:rsid w:val="002C339E"/>
    <w:rsid w:val="002C3AC1"/>
    <w:rsid w:val="002D3B7D"/>
    <w:rsid w:val="002D4444"/>
    <w:rsid w:val="002D4EB9"/>
    <w:rsid w:val="002D561B"/>
    <w:rsid w:val="002D7151"/>
    <w:rsid w:val="002E15F1"/>
    <w:rsid w:val="002E1686"/>
    <w:rsid w:val="002E6DC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E76"/>
    <w:rsid w:val="003D0F1B"/>
    <w:rsid w:val="003D2A88"/>
    <w:rsid w:val="003D42BD"/>
    <w:rsid w:val="003D54AF"/>
    <w:rsid w:val="003D5AA5"/>
    <w:rsid w:val="003D7596"/>
    <w:rsid w:val="003E22F9"/>
    <w:rsid w:val="003E30AE"/>
    <w:rsid w:val="003E4EBB"/>
    <w:rsid w:val="003E501D"/>
    <w:rsid w:val="003E5564"/>
    <w:rsid w:val="003E5871"/>
    <w:rsid w:val="003E5E80"/>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681F"/>
    <w:rsid w:val="00486C62"/>
    <w:rsid w:val="004923E1"/>
    <w:rsid w:val="0049278B"/>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21C3"/>
    <w:rsid w:val="00503F57"/>
    <w:rsid w:val="005055C0"/>
    <w:rsid w:val="00507426"/>
    <w:rsid w:val="00511164"/>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8AD"/>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F2C04"/>
    <w:rsid w:val="005F666F"/>
    <w:rsid w:val="005F6EF4"/>
    <w:rsid w:val="005F78B7"/>
    <w:rsid w:val="00600439"/>
    <w:rsid w:val="0060405B"/>
    <w:rsid w:val="00604D81"/>
    <w:rsid w:val="00610237"/>
    <w:rsid w:val="006108D6"/>
    <w:rsid w:val="00612BAC"/>
    <w:rsid w:val="00614F43"/>
    <w:rsid w:val="00616540"/>
    <w:rsid w:val="00616721"/>
    <w:rsid w:val="006174D2"/>
    <w:rsid w:val="006201EB"/>
    <w:rsid w:val="006212AD"/>
    <w:rsid w:val="006246C0"/>
    <w:rsid w:val="0062521D"/>
    <w:rsid w:val="0062799E"/>
    <w:rsid w:val="0063480C"/>
    <w:rsid w:val="006409FE"/>
    <w:rsid w:val="00640C76"/>
    <w:rsid w:val="006422CC"/>
    <w:rsid w:val="0064494E"/>
    <w:rsid w:val="00645540"/>
    <w:rsid w:val="00645E30"/>
    <w:rsid w:val="0065288A"/>
    <w:rsid w:val="00652E72"/>
    <w:rsid w:val="00653D8D"/>
    <w:rsid w:val="00654515"/>
    <w:rsid w:val="00655A55"/>
    <w:rsid w:val="0065683E"/>
    <w:rsid w:val="00656AA1"/>
    <w:rsid w:val="0066228D"/>
    <w:rsid w:val="00664731"/>
    <w:rsid w:val="00664C59"/>
    <w:rsid w:val="00665044"/>
    <w:rsid w:val="00665266"/>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5D34"/>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31A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26D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1367"/>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A7D35"/>
    <w:rsid w:val="009B20AA"/>
    <w:rsid w:val="009B22AB"/>
    <w:rsid w:val="009B2E5B"/>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E467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5AB2"/>
    <w:rsid w:val="00AB5C46"/>
    <w:rsid w:val="00AB6542"/>
    <w:rsid w:val="00AB7207"/>
    <w:rsid w:val="00AB7B78"/>
    <w:rsid w:val="00AC323C"/>
    <w:rsid w:val="00AC3EED"/>
    <w:rsid w:val="00AC4708"/>
    <w:rsid w:val="00AC6E5E"/>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020"/>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F55"/>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6C3B"/>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CDE"/>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57F62"/>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75E8"/>
    <w:rsid w:val="00FD0614"/>
    <w:rsid w:val="00FD2075"/>
    <w:rsid w:val="00FD3B2F"/>
    <w:rsid w:val="00FD3E49"/>
    <w:rsid w:val="00FD572C"/>
    <w:rsid w:val="00FD6672"/>
    <w:rsid w:val="00FE11E1"/>
    <w:rsid w:val="00FE1279"/>
    <w:rsid w:val="00FE34AA"/>
    <w:rsid w:val="00FE38D4"/>
    <w:rsid w:val="00FE4DE9"/>
    <w:rsid w:val="00FE6B37"/>
    <w:rsid w:val="00FF4E5C"/>
    <w:rsid w:val="00FF56C1"/>
    <w:rsid w:val="00FF628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semiHidden/>
    <w:unhideWhenUsed/>
    <w:rsid w:val="002724EC"/>
    <w:pPr>
      <w:spacing w:line="240" w:lineRule="auto"/>
    </w:pPr>
    <w:rPr>
      <w:sz w:val="20"/>
      <w:szCs w:val="20"/>
    </w:rPr>
  </w:style>
  <w:style w:type="character" w:customStyle="1" w:styleId="CommentTextChar">
    <w:name w:val="Comment Text Char"/>
    <w:basedOn w:val="DefaultParagraphFont"/>
    <w:link w:val="CommentText"/>
    <w:semiHidden/>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paragraph" w:styleId="NormalWeb">
    <w:name w:val="Normal (Web)"/>
    <w:basedOn w:val="Normal"/>
    <w:uiPriority w:val="99"/>
    <w:rsid w:val="006D5D34"/>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enry.connor@csiro.au"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s://www.csiro.au/en/about/policies/child-safe-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2514B9"/>
    <w:rsid w:val="00393690"/>
    <w:rsid w:val="003C6F9C"/>
    <w:rsid w:val="003F6F61"/>
    <w:rsid w:val="00414F94"/>
    <w:rsid w:val="007C241B"/>
    <w:rsid w:val="007C7613"/>
    <w:rsid w:val="0083493E"/>
    <w:rsid w:val="009D0E12"/>
    <w:rsid w:val="00A50C72"/>
    <w:rsid w:val="00A747A2"/>
    <w:rsid w:val="00A94A95"/>
    <w:rsid w:val="00AB5CF2"/>
    <w:rsid w:val="00B36C21"/>
    <w:rsid w:val="00B8786A"/>
    <w:rsid w:val="00B91296"/>
    <w:rsid w:val="00D90111"/>
    <w:rsid w:val="00E51523"/>
    <w:rsid w:val="00EA3F52"/>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22FWFJKSHNY4-1303525960-1075</_dlc_DocId>
    <_dlc_DocIdUrl xmlns="f9d56f65-ef43-4e59-b084-d4bf4ff12e34">
      <Url>https://csiroau.sharepoint.com/sites/TalentAcquisitionTeam856/_layouts/15/DocIdRedir.aspx?ID=22FWFJKSHNY4-1303525960-1075</Url>
      <Description>22FWFJKSHNY4-1303525960-1075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3.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4.xml><?xml version="1.0" encoding="utf-8"?>
<ds:datastoreItem xmlns:ds="http://schemas.openxmlformats.org/officeDocument/2006/customXml" ds:itemID="{F7C2611A-1308-4B46-86D4-DB865897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D2F4C-38BC-4B9E-A3C4-50071FF958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1145</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8648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(Launch &amp; Careers, Clayton)</cp:lastModifiedBy>
  <cp:revision>6</cp:revision>
  <cp:lastPrinted>2012-02-01T05:32:00Z</cp:lastPrinted>
  <dcterms:created xsi:type="dcterms:W3CDTF">2024-05-01T04:59:00Z</dcterms:created>
  <dcterms:modified xsi:type="dcterms:W3CDTF">2024-05-01T05:01:00Z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10fe11aa-60ac-48c6-8b0d-bedaa4f0db83</vt:lpwstr>
  </property>
</Properties>
</file>