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77777777" w:rsidR="00332C06" w:rsidRPr="00674783" w:rsidRDefault="00CC201B" w:rsidP="002E15F1">
          <w:pPr>
            <w:pStyle w:val="Heading1"/>
            <w:spacing w:after="0"/>
          </w:pPr>
          <w:r>
            <w:t>Position Details</w:t>
          </w:r>
          <w:bookmarkEnd w:id="0"/>
        </w:p>
        <w:p w14:paraId="0513ECA1" w14:textId="77777777" w:rsidR="006246C0" w:rsidRDefault="00CC201B" w:rsidP="002E15F1">
          <w:pPr>
            <w:pStyle w:val="Heading2"/>
            <w:spacing w:before="0" w:after="120"/>
          </w:pPr>
          <w:r>
            <w:t>Administrative Services- CSOF</w:t>
          </w:r>
          <w:r w:rsidR="006828AB">
            <w:t>4</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370F2E05" w14:textId="77777777" w:rsidTr="002E15F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8699F3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1FAD7A0" w14:textId="77777777" w:rsidTr="002E15F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5C655280" w14:textId="77777777" w:rsidR="00CC201B" w:rsidRPr="0093721B" w:rsidRDefault="00BB763A" w:rsidP="00D83C52">
            <w:pPr>
              <w:pStyle w:val="TableText"/>
              <w:rPr>
                <w:sz w:val="22"/>
              </w:rPr>
            </w:pPr>
            <w:r w:rsidRPr="0093721B">
              <w:rPr>
                <w:sz w:val="22"/>
              </w:rPr>
              <w:t>Advertised Job Title</w:t>
            </w:r>
          </w:p>
        </w:tc>
        <w:tc>
          <w:tcPr>
            <w:tcW w:w="3623" w:type="pct"/>
          </w:tcPr>
          <w:p w14:paraId="361AECCA" w14:textId="19F5EB2C" w:rsidR="00CC201B" w:rsidRPr="0093721B" w:rsidRDefault="006D5D34"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Health, Safety and Environment (HSE) Advisor</w:t>
            </w:r>
            <w:r w:rsidR="00FB54C7">
              <w:rPr>
                <w:sz w:val="22"/>
              </w:rPr>
              <w:t xml:space="preserve"> – Australian Centre for Disease Preparedness (ACDP) </w:t>
            </w:r>
          </w:p>
        </w:tc>
      </w:tr>
      <w:tr w:rsidR="00CC201B" w:rsidRPr="0093721B" w14:paraId="590401FB" w14:textId="77777777" w:rsidTr="002E15F1">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4F2EF196" w14:textId="77777777" w:rsidR="00CC201B" w:rsidRPr="0093721B" w:rsidRDefault="00BB763A" w:rsidP="00D83C52">
            <w:pPr>
              <w:pStyle w:val="TableText"/>
              <w:rPr>
                <w:sz w:val="22"/>
              </w:rPr>
            </w:pPr>
            <w:r w:rsidRPr="0093721B">
              <w:rPr>
                <w:sz w:val="22"/>
              </w:rPr>
              <w:t>Job Reference</w:t>
            </w:r>
          </w:p>
        </w:tc>
        <w:tc>
          <w:tcPr>
            <w:tcW w:w="3623" w:type="pct"/>
          </w:tcPr>
          <w:p w14:paraId="56F6E6E0" w14:textId="1CE746A3" w:rsidR="00CC201B" w:rsidRPr="0093721B" w:rsidRDefault="00A601F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w:t>
            </w:r>
            <w:r w:rsidR="004A7ADF">
              <w:rPr>
                <w:sz w:val="22"/>
              </w:rPr>
              <w:t>7441</w:t>
            </w:r>
          </w:p>
        </w:tc>
      </w:tr>
      <w:tr w:rsidR="001E45F0" w:rsidRPr="0093721B" w14:paraId="57BA53C6"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9CCD586" w14:textId="77777777" w:rsidR="001E45F0" w:rsidRPr="0093721B" w:rsidRDefault="001E45F0" w:rsidP="001E45F0">
            <w:pPr>
              <w:pStyle w:val="TableText"/>
              <w:rPr>
                <w:sz w:val="22"/>
              </w:rPr>
            </w:pPr>
            <w:r w:rsidRPr="0093721B">
              <w:rPr>
                <w:sz w:val="22"/>
              </w:rPr>
              <w:t>Tenure</w:t>
            </w:r>
          </w:p>
        </w:tc>
        <w:tc>
          <w:tcPr>
            <w:tcW w:w="3623" w:type="pct"/>
          </w:tcPr>
          <w:p w14:paraId="4B06F438" w14:textId="2DAA63C7" w:rsidR="001E45F0" w:rsidRDefault="001E45F0" w:rsidP="001E45F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2C29B966" w14:textId="7CC2A36E" w:rsidR="001E45F0" w:rsidRPr="0093721B" w:rsidRDefault="001E45F0" w:rsidP="001E45F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1E45F0" w:rsidRPr="0093721B" w14:paraId="19D59FE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22CA4FA" w14:textId="77777777" w:rsidR="001E45F0" w:rsidRPr="0093721B" w:rsidRDefault="001E45F0" w:rsidP="001E45F0">
            <w:pPr>
              <w:pStyle w:val="TableText"/>
              <w:rPr>
                <w:sz w:val="22"/>
              </w:rPr>
            </w:pPr>
            <w:r w:rsidRPr="0093721B">
              <w:rPr>
                <w:sz w:val="22"/>
              </w:rPr>
              <w:t>Salary Range</w:t>
            </w:r>
          </w:p>
        </w:tc>
        <w:tc>
          <w:tcPr>
            <w:tcW w:w="3623" w:type="pct"/>
          </w:tcPr>
          <w:p w14:paraId="68C0BF78" w14:textId="69149F9C" w:rsidR="001E45F0" w:rsidRDefault="001E45F0" w:rsidP="001E45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256E9B">
              <w:rPr>
                <w:sz w:val="22"/>
              </w:rPr>
              <w:t>9</w:t>
            </w:r>
            <w:r w:rsidR="002E6DC6">
              <w:rPr>
                <w:sz w:val="22"/>
              </w:rPr>
              <w:t>3</w:t>
            </w:r>
            <w:r w:rsidR="00256E9B">
              <w:rPr>
                <w:sz w:val="22"/>
              </w:rPr>
              <w:t>,</w:t>
            </w:r>
            <w:r w:rsidR="002E6DC6">
              <w:rPr>
                <w:sz w:val="22"/>
              </w:rPr>
              <w:t xml:space="preserve">267 </w:t>
            </w:r>
            <w:r>
              <w:rPr>
                <w:sz w:val="22"/>
              </w:rPr>
              <w:t>-</w:t>
            </w:r>
            <w:r w:rsidRPr="0093721B">
              <w:rPr>
                <w:sz w:val="22"/>
              </w:rPr>
              <w:t xml:space="preserve"> AU$</w:t>
            </w:r>
            <w:r w:rsidR="0065683E">
              <w:rPr>
                <w:sz w:val="22"/>
              </w:rPr>
              <w:t>1</w:t>
            </w:r>
            <w:r w:rsidR="007526DD">
              <w:rPr>
                <w:sz w:val="22"/>
              </w:rPr>
              <w:t>05,517</w:t>
            </w:r>
            <w:r w:rsidRPr="0093721B">
              <w:rPr>
                <w:sz w:val="22"/>
              </w:rPr>
              <w:t xml:space="preserve"> p</w:t>
            </w:r>
            <w:r>
              <w:rPr>
                <w:sz w:val="22"/>
              </w:rPr>
              <w:t>er annum</w:t>
            </w:r>
            <w:r w:rsidRPr="0093721B">
              <w:rPr>
                <w:sz w:val="22"/>
              </w:rPr>
              <w:t xml:space="preserve"> (pro-rata for part-time)</w:t>
            </w:r>
          </w:p>
          <w:p w14:paraId="25C1E0B1" w14:textId="457E3AE8" w:rsidR="001E45F0" w:rsidRPr="0093721B" w:rsidRDefault="001E45F0" w:rsidP="001E45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8F3651D"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364EE5C"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623" w:type="pct"/>
          </w:tcPr>
          <w:p w14:paraId="42192028" w14:textId="09EECFF9" w:rsidR="00926BE4" w:rsidRPr="0093721B" w:rsidRDefault="004A7AD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 VIC</w:t>
            </w:r>
          </w:p>
        </w:tc>
      </w:tr>
      <w:tr w:rsidR="00926BE4" w:rsidRPr="0093721B" w14:paraId="23A94959"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C7AE76C" w14:textId="77777777" w:rsidR="00926BE4" w:rsidRPr="0093721B" w:rsidRDefault="00926BE4" w:rsidP="00D83C52">
            <w:pPr>
              <w:pStyle w:val="TableText"/>
              <w:rPr>
                <w:sz w:val="22"/>
              </w:rPr>
            </w:pPr>
            <w:r w:rsidRPr="0093721B">
              <w:rPr>
                <w:sz w:val="22"/>
              </w:rPr>
              <w:t>Relocation Assistance</w:t>
            </w:r>
          </w:p>
        </w:tc>
        <w:tc>
          <w:tcPr>
            <w:tcW w:w="3623" w:type="pct"/>
          </w:tcPr>
          <w:p w14:paraId="620CE49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17DEE21"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06F976D" w14:textId="77777777" w:rsidR="00926BE4" w:rsidRPr="0093721B" w:rsidRDefault="00926BE4" w:rsidP="00D83C52">
            <w:pPr>
              <w:pStyle w:val="TableText"/>
              <w:rPr>
                <w:sz w:val="22"/>
              </w:rPr>
            </w:pPr>
            <w:r w:rsidRPr="0093721B">
              <w:rPr>
                <w:sz w:val="22"/>
              </w:rPr>
              <w:t>Applications are open to</w:t>
            </w:r>
          </w:p>
        </w:tc>
        <w:tc>
          <w:tcPr>
            <w:tcW w:w="3623" w:type="pct"/>
          </w:tcPr>
          <w:p w14:paraId="53D1C4F6" w14:textId="3AC5A863" w:rsidR="00926BE4" w:rsidRPr="006D5D34" w:rsidRDefault="00EA62ED" w:rsidP="006D5D34">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0FB54C7">
              <w:rPr>
                <w:sz w:val="22"/>
              </w:rPr>
              <w:t>Australian</w:t>
            </w:r>
            <w:r w:rsidR="004A7ADF" w:rsidRPr="00FB54C7">
              <w:rPr>
                <w:sz w:val="22"/>
              </w:rPr>
              <w:t xml:space="preserve"> Citizens only</w:t>
            </w:r>
          </w:p>
        </w:tc>
      </w:tr>
      <w:tr w:rsidR="00C45886" w:rsidRPr="0093721B" w14:paraId="06B3738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7253CE2" w14:textId="77777777" w:rsidR="00C45886" w:rsidRPr="0093721B" w:rsidRDefault="00C45886" w:rsidP="00D83C52">
            <w:pPr>
              <w:pStyle w:val="TableText"/>
              <w:rPr>
                <w:sz w:val="22"/>
              </w:rPr>
            </w:pPr>
            <w:r w:rsidRPr="0093721B">
              <w:rPr>
                <w:sz w:val="22"/>
              </w:rPr>
              <w:t>Position reports to the</w:t>
            </w:r>
          </w:p>
        </w:tc>
        <w:tc>
          <w:tcPr>
            <w:tcW w:w="3623" w:type="pct"/>
          </w:tcPr>
          <w:p w14:paraId="7A9D7C38" w14:textId="053C2C92" w:rsidR="00C45886" w:rsidRPr="0093721B" w:rsidRDefault="006D5D3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A7D35">
              <w:rPr>
                <w:sz w:val="22"/>
              </w:rPr>
              <w:t>HSE Manager</w:t>
            </w:r>
            <w:r w:rsidR="004A7ADF">
              <w:rPr>
                <w:sz w:val="22"/>
              </w:rPr>
              <w:t xml:space="preserve"> - ACDP</w:t>
            </w:r>
          </w:p>
        </w:tc>
      </w:tr>
      <w:tr w:rsidR="00926BE4" w:rsidRPr="0093721B" w14:paraId="6D32C055"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D64776F" w14:textId="77777777" w:rsidR="00926BE4" w:rsidRPr="0093721B" w:rsidRDefault="00926BE4" w:rsidP="00D83C52">
            <w:pPr>
              <w:pStyle w:val="TableText"/>
              <w:rPr>
                <w:sz w:val="22"/>
              </w:rPr>
            </w:pPr>
            <w:r w:rsidRPr="0093721B">
              <w:rPr>
                <w:sz w:val="22"/>
              </w:rPr>
              <w:t>Client Focus – Internal</w:t>
            </w:r>
          </w:p>
        </w:tc>
        <w:tc>
          <w:tcPr>
            <w:tcW w:w="3623" w:type="pct"/>
          </w:tcPr>
          <w:p w14:paraId="0246B24C" w14:textId="741CBBB5" w:rsidR="00926BE4" w:rsidRPr="0093721B" w:rsidRDefault="006D5D3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90%</w:t>
            </w:r>
          </w:p>
        </w:tc>
      </w:tr>
      <w:tr w:rsidR="00926BE4" w:rsidRPr="0093721B" w14:paraId="2EA0672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F097BF6" w14:textId="77777777" w:rsidR="00926BE4" w:rsidRPr="0093721B" w:rsidRDefault="00926BE4" w:rsidP="00D83C52">
            <w:pPr>
              <w:pStyle w:val="TableText"/>
              <w:rPr>
                <w:sz w:val="22"/>
              </w:rPr>
            </w:pPr>
            <w:r w:rsidRPr="0093721B">
              <w:rPr>
                <w:sz w:val="22"/>
              </w:rPr>
              <w:t>Client Focus – External</w:t>
            </w:r>
          </w:p>
        </w:tc>
        <w:tc>
          <w:tcPr>
            <w:tcW w:w="3623" w:type="pct"/>
          </w:tcPr>
          <w:p w14:paraId="39E55952" w14:textId="023186BD" w:rsidR="00926BE4" w:rsidRPr="0093721B" w:rsidRDefault="006D5D3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w:t>
            </w:r>
          </w:p>
        </w:tc>
      </w:tr>
      <w:tr w:rsidR="00194B1C" w:rsidRPr="0093721B" w14:paraId="15CB5F81"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AA2C84B" w14:textId="77777777" w:rsidR="00194B1C" w:rsidRPr="0093721B" w:rsidRDefault="00C45886" w:rsidP="00D83C52">
            <w:pPr>
              <w:pStyle w:val="TableText"/>
              <w:rPr>
                <w:sz w:val="22"/>
              </w:rPr>
            </w:pPr>
            <w:r w:rsidRPr="0093721B">
              <w:rPr>
                <w:sz w:val="22"/>
              </w:rPr>
              <w:t>Number of Direct Reports</w:t>
            </w:r>
          </w:p>
        </w:tc>
        <w:tc>
          <w:tcPr>
            <w:tcW w:w="3623" w:type="pct"/>
          </w:tcPr>
          <w:p w14:paraId="31EABFC3" w14:textId="51AD9FE6" w:rsidR="00194B1C" w:rsidRPr="0093721B" w:rsidRDefault="006D5D3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0D43BBF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61B8C2A" w14:textId="77777777" w:rsidR="00194B1C" w:rsidRPr="0093721B" w:rsidRDefault="00C45886" w:rsidP="00D83C52">
            <w:pPr>
              <w:pStyle w:val="TableText"/>
              <w:rPr>
                <w:sz w:val="22"/>
              </w:rPr>
            </w:pPr>
            <w:r w:rsidRPr="0093721B">
              <w:rPr>
                <w:sz w:val="22"/>
              </w:rPr>
              <w:t>Enquire about this job</w:t>
            </w:r>
          </w:p>
        </w:tc>
        <w:tc>
          <w:tcPr>
            <w:tcW w:w="3623" w:type="pct"/>
          </w:tcPr>
          <w:p w14:paraId="59DCF8DA" w14:textId="41594211" w:rsidR="00194B1C" w:rsidRPr="0093721B" w:rsidRDefault="005A58A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w:t>
            </w:r>
            <w:r w:rsidR="00CB38E9">
              <w:rPr>
                <w:sz w:val="22"/>
              </w:rPr>
              <w:t xml:space="preserve">Stephen Virtue via email at </w:t>
            </w:r>
            <w:hyperlink r:id="rId12" w:history="1">
              <w:r w:rsidR="00CB38E9" w:rsidRPr="007F009A">
                <w:rPr>
                  <w:rStyle w:val="Hyperlink"/>
                  <w:sz w:val="22"/>
                </w:rPr>
                <w:t>Stephen.virtue@csiro.au</w:t>
              </w:r>
            </w:hyperlink>
            <w:r w:rsidR="00CB38E9">
              <w:rPr>
                <w:sz w:val="22"/>
              </w:rPr>
              <w:t xml:space="preserve"> </w:t>
            </w:r>
            <w:r w:rsidR="00FB54C7">
              <w:rPr>
                <w:sz w:val="22"/>
              </w:rPr>
              <w:t xml:space="preserve">or Sheridan Gerrard via email at </w:t>
            </w:r>
            <w:hyperlink r:id="rId13" w:history="1">
              <w:r w:rsidR="00FB54C7" w:rsidRPr="009A3E9B">
                <w:rPr>
                  <w:rStyle w:val="Hyperlink"/>
                  <w:sz w:val="22"/>
                </w:rPr>
                <w:t>Sheridan.gerrard@csiro.au</w:t>
              </w:r>
            </w:hyperlink>
            <w:r w:rsidR="00FB54C7">
              <w:rPr>
                <w:sz w:val="22"/>
              </w:rPr>
              <w:t xml:space="preserve"> </w:t>
            </w:r>
          </w:p>
        </w:tc>
      </w:tr>
      <w:tr w:rsidR="00194B1C" w:rsidRPr="0093721B" w14:paraId="7AEBB67A"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A8F5E87" w14:textId="77777777" w:rsidR="00194B1C" w:rsidRPr="0093721B" w:rsidRDefault="00C45886" w:rsidP="00D83C52">
            <w:pPr>
              <w:pStyle w:val="TableText"/>
              <w:rPr>
                <w:sz w:val="22"/>
              </w:rPr>
            </w:pPr>
            <w:r w:rsidRPr="0093721B">
              <w:rPr>
                <w:sz w:val="22"/>
              </w:rPr>
              <w:t>How to apply</w:t>
            </w:r>
          </w:p>
        </w:tc>
        <w:tc>
          <w:tcPr>
            <w:tcW w:w="3623" w:type="pct"/>
          </w:tcPr>
          <w:p w14:paraId="692A52C8" w14:textId="7248AE0D"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4" w:history="1">
              <w:r w:rsidR="004A7ADF" w:rsidRPr="007F009A">
                <w:rPr>
                  <w:rStyle w:val="Hyperlink"/>
                  <w:sz w:val="22"/>
                </w:rPr>
                <w:t>https://jobs.csiro.au/</w:t>
              </w:r>
            </w:hyperlink>
            <w:r w:rsidR="006F78A3">
              <w:rPr>
                <w:sz w:val="22"/>
              </w:rPr>
              <w:t xml:space="preserve"> </w:t>
            </w:r>
          </w:p>
          <w:p w14:paraId="17B6B8AC"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7D7552E"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5" w:history="1">
              <w:r w:rsidRPr="0093721B">
                <w:rPr>
                  <w:rStyle w:val="Hyperlink"/>
                  <w:sz w:val="22"/>
                </w:rPr>
                <w:t>careers.online@csiro.au</w:t>
              </w:r>
            </w:hyperlink>
            <w:r w:rsidRPr="0093721B">
              <w:rPr>
                <w:sz w:val="22"/>
              </w:rPr>
              <w:t xml:space="preserve"> or call 1300 984 220.</w:t>
            </w:r>
          </w:p>
        </w:tc>
      </w:tr>
    </w:tbl>
    <w:p w14:paraId="51112496" w14:textId="77777777" w:rsidR="00967D0C" w:rsidRPr="00967D0C" w:rsidRDefault="00967D0C" w:rsidP="00967D0C">
      <w:pPr>
        <w:spacing w:before="240" w:line="240" w:lineRule="auto"/>
        <w:ind w:left="720" w:hanging="720"/>
        <w:rPr>
          <w:rFonts w:cs="Calibri"/>
          <w:b/>
          <w:color w:val="auto"/>
          <w:sz w:val="26"/>
          <w:szCs w:val="26"/>
        </w:rPr>
      </w:pPr>
      <w:r w:rsidRPr="00967D0C">
        <w:rPr>
          <w:rFonts w:cs="Calibri"/>
          <w:b/>
          <w:color w:val="auto"/>
          <w:sz w:val="26"/>
          <w:szCs w:val="26"/>
        </w:rPr>
        <w:t>Acknowledgement of Country</w:t>
      </w:r>
    </w:p>
    <w:p w14:paraId="19B57A04" w14:textId="77777777" w:rsidR="00967D0C" w:rsidRDefault="00967D0C" w:rsidP="00967D0C">
      <w:pPr>
        <w:widowControl w:val="0"/>
        <w:spacing w:before="240" w:after="0" w:line="240" w:lineRule="auto"/>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6" w:history="1">
        <w:r w:rsidRPr="00967D0C">
          <w:rPr>
            <w:rFonts w:cs="Calibri"/>
            <w:color w:val="1155CC"/>
            <w:u w:val="single"/>
          </w:rPr>
          <w:t>vision towards reconciliation</w:t>
        </w:r>
      </w:hyperlink>
      <w:r w:rsidRPr="00967D0C">
        <w:rPr>
          <w:rFonts w:cs="Calibri"/>
        </w:rPr>
        <w:t>.</w:t>
      </w:r>
    </w:p>
    <w:p w14:paraId="18E2F817" w14:textId="77777777" w:rsidR="00D6040A" w:rsidRPr="00807670" w:rsidRDefault="00D6040A" w:rsidP="00D6040A">
      <w:pPr>
        <w:rPr>
          <w:b/>
          <w:bCs/>
          <w:sz w:val="26"/>
          <w:szCs w:val="26"/>
        </w:rPr>
      </w:pPr>
      <w:r w:rsidRPr="00807670">
        <w:rPr>
          <w:b/>
          <w:bCs/>
          <w:sz w:val="26"/>
          <w:szCs w:val="26"/>
        </w:rPr>
        <w:t>Child Safety</w:t>
      </w:r>
    </w:p>
    <w:p w14:paraId="7B6FC80B" w14:textId="049A5DE8" w:rsidR="00D6040A" w:rsidRPr="006D5D34" w:rsidRDefault="00D6040A" w:rsidP="00D6040A">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7"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r w:rsidR="006B70AF">
        <w:rPr>
          <w:rFonts w:asciiTheme="minorHAnsi" w:hAnsiTheme="minorHAnsi" w:cstheme="minorHAnsi"/>
          <w:szCs w:val="24"/>
        </w:rPr>
        <w:br/>
      </w:r>
      <w:r w:rsidR="006B70AF">
        <w:rPr>
          <w:rFonts w:asciiTheme="minorHAnsi" w:hAnsiTheme="minorHAnsi" w:cstheme="minorHAnsi"/>
          <w:szCs w:val="24"/>
        </w:rPr>
        <w:br/>
      </w:r>
    </w:p>
    <w:p w14:paraId="6FE87AF1" w14:textId="2A4BB266" w:rsidR="006B70AF" w:rsidRPr="006B70AF" w:rsidRDefault="00B50C20" w:rsidP="006B70AF">
      <w:pPr>
        <w:pStyle w:val="Heading3"/>
        <w:keepNext w:val="0"/>
        <w:keepLines w:val="0"/>
        <w:widowControl w:val="0"/>
        <w:spacing w:before="240" w:after="0"/>
      </w:pPr>
      <w:r>
        <w:t>Role Overview</w:t>
      </w:r>
      <w:r w:rsidR="006B70AF">
        <w:br/>
      </w:r>
      <w:r w:rsidR="006B70AF">
        <w:br/>
      </w:r>
      <w:r w:rsidR="006B70AF" w:rsidRPr="006B70AF">
        <w:rPr>
          <w:b w:val="0"/>
          <w:bCs w:val="0"/>
          <w:sz w:val="24"/>
          <w:szCs w:val="24"/>
        </w:rPr>
        <w:t>At CSIRO, we do the extraordinary every day. We innovate for tomorrow and help improve today - for our customers, all Australians and the world. We imagine. We collaborate. We innovate. Australia is founding its future on science and innovation.  The Commonwealth Scientific and Industrial Research Organisation (CSIRO) is a powerhouse of ideas, technologies and skills for building prosperity, growth, health and sustainability. It serves governments, industries, business and communities across the nation. CSIRO is Australia's premier research body, delivering innovative science for the benefit of Australians.</w:t>
      </w:r>
      <w:r w:rsidR="006B70AF" w:rsidRPr="006B70AF">
        <w:t xml:space="preserve"> </w:t>
      </w:r>
    </w:p>
    <w:p w14:paraId="7F6D6179" w14:textId="40C7ED92" w:rsidR="006D5D34" w:rsidRPr="006D5D34" w:rsidRDefault="006D5D34" w:rsidP="006D5D34">
      <w:pPr>
        <w:pStyle w:val="NormalWeb"/>
        <w:spacing w:before="0" w:beforeAutospacing="0" w:after="0" w:afterAutospacing="0"/>
        <w:rPr>
          <w:rFonts w:ascii="Calibri" w:hAnsi="Calibri" w:cs="Calibri"/>
          <w:bCs/>
          <w:iCs/>
          <w:color w:val="000000"/>
          <w:sz w:val="24"/>
          <w:szCs w:val="24"/>
        </w:rPr>
      </w:pPr>
      <w:bookmarkStart w:id="1" w:name="_Toc341085720"/>
    </w:p>
    <w:p w14:paraId="219E66FD" w14:textId="77777777" w:rsidR="004A7ADF" w:rsidRDefault="006D5D34" w:rsidP="006D5D34">
      <w:pPr>
        <w:pStyle w:val="NormalWeb"/>
        <w:spacing w:before="0" w:beforeAutospacing="0" w:after="0" w:afterAutospacing="0"/>
        <w:rPr>
          <w:rFonts w:ascii="Calibri" w:hAnsi="Calibri" w:cs="Calibri"/>
          <w:sz w:val="24"/>
          <w:szCs w:val="24"/>
        </w:rPr>
      </w:pPr>
      <w:r w:rsidRPr="006D5D34">
        <w:rPr>
          <w:rFonts w:ascii="Calibri" w:hAnsi="Calibri" w:cs="Calibri"/>
          <w:sz w:val="24"/>
          <w:szCs w:val="24"/>
        </w:rPr>
        <w:t xml:space="preserve">Health, Safety and Environment (HSE) partners with all levels of the organisation coaching and influencing to make safety personal.  They provide future focussed, leading-edge development and delivery of HSE programs that result in significant improvement in CSIRO’s wellbeing and safety culture. </w:t>
      </w:r>
    </w:p>
    <w:p w14:paraId="7E4F8E1D" w14:textId="77777777" w:rsidR="004A7ADF" w:rsidRDefault="004A7ADF" w:rsidP="006D5D34">
      <w:pPr>
        <w:pStyle w:val="NormalWeb"/>
        <w:spacing w:before="0" w:beforeAutospacing="0" w:after="0" w:afterAutospacing="0"/>
        <w:rPr>
          <w:rFonts w:ascii="Calibri" w:hAnsi="Calibri" w:cs="Calibri"/>
          <w:sz w:val="24"/>
          <w:szCs w:val="24"/>
        </w:rPr>
      </w:pPr>
    </w:p>
    <w:p w14:paraId="20D97124" w14:textId="4E556803" w:rsidR="00FB54C7" w:rsidRPr="00FB54C7" w:rsidRDefault="006D5D34" w:rsidP="00FB54C7">
      <w:pPr>
        <w:pStyle w:val="NormalWeb"/>
        <w:spacing w:before="0" w:beforeAutospacing="0" w:after="0" w:afterAutospacing="0"/>
        <w:rPr>
          <w:rFonts w:ascii="Calibri" w:hAnsi="Calibri" w:cs="Calibri"/>
          <w:sz w:val="24"/>
          <w:szCs w:val="24"/>
        </w:rPr>
      </w:pPr>
      <w:r w:rsidRPr="006D5D34">
        <w:rPr>
          <w:rFonts w:ascii="Calibri" w:hAnsi="Calibri" w:cs="Calibri"/>
          <w:sz w:val="24"/>
          <w:szCs w:val="24"/>
        </w:rPr>
        <w:t xml:space="preserve">The HSE Advisor reports to the HSE Manager and will be responsible for delivering HSE services regionally, and providing technical and practical HSE support to research staff, affiliates, leadership teams, corporate citizens, operational managers, and other stakeholders.  This role is focussed on delivering consistent education, training, regulatory advice and solutions to the organisation that will improve regional safety and enhance personal accountability for safety. </w:t>
      </w:r>
    </w:p>
    <w:p w14:paraId="50D644E0" w14:textId="77777777" w:rsidR="00FB54C7" w:rsidRPr="00FB54C7" w:rsidRDefault="00FB54C7" w:rsidP="00FB54C7">
      <w:pPr>
        <w:pStyle w:val="NormalWeb"/>
        <w:spacing w:before="0" w:after="0"/>
        <w:rPr>
          <w:rFonts w:ascii="Calibri" w:hAnsi="Calibri" w:cs="Calibri"/>
          <w:b/>
          <w:bCs/>
          <w:sz w:val="24"/>
          <w:szCs w:val="24"/>
          <w:u w:val="single"/>
        </w:rPr>
      </w:pPr>
      <w:r w:rsidRPr="00FB54C7">
        <w:rPr>
          <w:rFonts w:ascii="Calibri" w:hAnsi="Calibri" w:cs="Calibri"/>
          <w:b/>
          <w:bCs/>
          <w:sz w:val="24"/>
          <w:szCs w:val="24"/>
          <w:u w:val="single"/>
        </w:rPr>
        <w:t xml:space="preserve">Key relationships:  </w:t>
      </w:r>
    </w:p>
    <w:p w14:paraId="471D1433" w14:textId="77777777" w:rsidR="00FB54C7" w:rsidRPr="00FB54C7" w:rsidRDefault="00FB54C7" w:rsidP="00FB54C7">
      <w:pPr>
        <w:pStyle w:val="NormalWeb"/>
        <w:spacing w:before="0" w:after="0"/>
        <w:rPr>
          <w:rFonts w:ascii="Calibri" w:hAnsi="Calibri" w:cs="Calibri"/>
          <w:sz w:val="24"/>
          <w:szCs w:val="24"/>
        </w:rPr>
      </w:pPr>
      <w:r w:rsidRPr="00FB54C7">
        <w:rPr>
          <w:rFonts w:ascii="Calibri" w:hAnsi="Calibri" w:cs="Calibri"/>
          <w:b/>
          <w:bCs/>
          <w:sz w:val="24"/>
          <w:szCs w:val="24"/>
        </w:rPr>
        <w:t>Internal:</w:t>
      </w:r>
      <w:r w:rsidRPr="00FB54C7">
        <w:rPr>
          <w:rFonts w:ascii="Calibri" w:hAnsi="Calibri" w:cs="Calibri"/>
          <w:sz w:val="24"/>
          <w:szCs w:val="24"/>
        </w:rPr>
        <w:t xml:space="preserve"> Facility management and staff and site based Corporate Citizens. Within the HSE team, critical relationships are with the HSE Executive business partners, HSE Managers, HSE Advisors (Peers), HSE specialists and Health and Wellbeing team.</w:t>
      </w:r>
    </w:p>
    <w:p w14:paraId="7B9358CB" w14:textId="419CC5AA" w:rsidR="00FB54C7" w:rsidRPr="00FB54C7" w:rsidRDefault="00FB54C7" w:rsidP="00FB54C7">
      <w:pPr>
        <w:pStyle w:val="NormalWeb"/>
        <w:spacing w:before="0" w:beforeAutospacing="0" w:after="0" w:afterAutospacing="0"/>
        <w:rPr>
          <w:rFonts w:ascii="Calibri" w:hAnsi="Calibri" w:cs="Calibri"/>
          <w:sz w:val="24"/>
          <w:szCs w:val="24"/>
        </w:rPr>
      </w:pPr>
      <w:r w:rsidRPr="00FB54C7">
        <w:rPr>
          <w:rFonts w:ascii="Calibri" w:hAnsi="Calibri" w:cs="Calibri"/>
          <w:b/>
          <w:bCs/>
          <w:sz w:val="24"/>
          <w:szCs w:val="24"/>
        </w:rPr>
        <w:t>External:</w:t>
      </w:r>
      <w:r w:rsidRPr="00FB54C7">
        <w:rPr>
          <w:rFonts w:ascii="Calibri" w:hAnsi="Calibri" w:cs="Calibri"/>
          <w:sz w:val="24"/>
          <w:szCs w:val="24"/>
        </w:rPr>
        <w:t xml:space="preserve">  Clients and external stakeholders such as regulators (e.g. Comcare) as required.</w:t>
      </w:r>
    </w:p>
    <w:p w14:paraId="7D86DC47" w14:textId="265AA321" w:rsidR="00B50C20" w:rsidRPr="00B50C20" w:rsidRDefault="00B50C20" w:rsidP="006D5D34">
      <w:pPr>
        <w:pStyle w:val="Heading3"/>
      </w:pPr>
      <w:r w:rsidRPr="00B50C20">
        <w:t>Duties and Key Result Areas</w:t>
      </w:r>
    </w:p>
    <w:p w14:paraId="751E934D" w14:textId="77777777" w:rsidR="006D5D34" w:rsidRPr="006D5D34" w:rsidRDefault="006D5D34" w:rsidP="006D5D34">
      <w:pPr>
        <w:pStyle w:val="ListParagraph"/>
        <w:numPr>
          <w:ilvl w:val="0"/>
          <w:numId w:val="23"/>
        </w:numPr>
        <w:spacing w:after="60" w:line="240" w:lineRule="auto"/>
        <w:ind w:left="470" w:hanging="364"/>
        <w:contextualSpacing w:val="0"/>
        <w:rPr>
          <w:i/>
          <w:szCs w:val="24"/>
        </w:rPr>
      </w:pPr>
      <w:r w:rsidRPr="006D5D34">
        <w:rPr>
          <w:rFonts w:asciiTheme="minorHAnsi" w:hAnsiTheme="minorHAnsi" w:cstheme="minorHAnsi"/>
          <w:bCs/>
          <w:szCs w:val="24"/>
        </w:rPr>
        <w:t>Support the implementation of CSIRO’s HSE strategy through the planning and delivery of priority HSE activities and initiatives, with a focus on organisational consistency across the CSIRO sites</w:t>
      </w:r>
    </w:p>
    <w:p w14:paraId="3105F645" w14:textId="77777777" w:rsidR="006D5D34" w:rsidRPr="006D5D34" w:rsidRDefault="006D5D34" w:rsidP="006D5D34">
      <w:pPr>
        <w:pStyle w:val="ListParagraph"/>
        <w:numPr>
          <w:ilvl w:val="0"/>
          <w:numId w:val="23"/>
        </w:numPr>
        <w:spacing w:after="60" w:line="240" w:lineRule="auto"/>
        <w:ind w:left="470" w:hanging="364"/>
        <w:contextualSpacing w:val="0"/>
        <w:rPr>
          <w:i/>
          <w:szCs w:val="24"/>
        </w:rPr>
      </w:pPr>
      <w:r w:rsidRPr="006D5D34">
        <w:rPr>
          <w:rFonts w:asciiTheme="minorHAnsi" w:hAnsiTheme="minorHAnsi" w:cstheme="minorHAnsi"/>
          <w:bCs/>
          <w:szCs w:val="24"/>
        </w:rPr>
        <w:t>Contribute to HSE projects and positively challenging the status quo in an effort to influence continual HSE improvement across the organisation</w:t>
      </w:r>
    </w:p>
    <w:p w14:paraId="4CC5944D" w14:textId="77777777" w:rsidR="006D5D34" w:rsidRPr="006D5D34" w:rsidRDefault="006D5D34" w:rsidP="006D5D34">
      <w:pPr>
        <w:pStyle w:val="ListParagraph"/>
        <w:numPr>
          <w:ilvl w:val="0"/>
          <w:numId w:val="23"/>
        </w:numPr>
        <w:spacing w:after="60" w:line="240" w:lineRule="auto"/>
        <w:ind w:left="470" w:hanging="364"/>
        <w:contextualSpacing w:val="0"/>
        <w:rPr>
          <w:i/>
          <w:szCs w:val="24"/>
        </w:rPr>
      </w:pPr>
      <w:r w:rsidRPr="006D5D34">
        <w:rPr>
          <w:rFonts w:asciiTheme="minorHAnsi" w:hAnsiTheme="minorHAnsi" w:cstheme="minorHAnsi"/>
          <w:bCs/>
          <w:szCs w:val="24"/>
        </w:rPr>
        <w:t>Develop and maintain strong relationships with site work groups, understand their unique HSE needs and make recommendations to guide management decisions</w:t>
      </w:r>
    </w:p>
    <w:p w14:paraId="52D722A4" w14:textId="77777777" w:rsidR="006D5D34" w:rsidRPr="006D5D34" w:rsidRDefault="006D5D34" w:rsidP="006D5D34">
      <w:pPr>
        <w:pStyle w:val="ListParagraph"/>
        <w:numPr>
          <w:ilvl w:val="0"/>
          <w:numId w:val="23"/>
        </w:numPr>
        <w:spacing w:after="60" w:line="240" w:lineRule="auto"/>
        <w:ind w:left="470" w:hanging="364"/>
        <w:contextualSpacing w:val="0"/>
        <w:rPr>
          <w:i/>
          <w:szCs w:val="24"/>
        </w:rPr>
      </w:pPr>
      <w:r w:rsidRPr="006D5D34">
        <w:rPr>
          <w:rFonts w:asciiTheme="minorHAnsi" w:hAnsiTheme="minorHAnsi" w:cstheme="minorHAnsi"/>
          <w:bCs/>
          <w:szCs w:val="24"/>
        </w:rPr>
        <w:t>With limited guidance, develop and review policies, procedures and systems and offer solutions to challenging HSE issues in partnership with relevant work groups</w:t>
      </w:r>
    </w:p>
    <w:p w14:paraId="2258D129" w14:textId="77777777" w:rsidR="006D5D34" w:rsidRPr="006D5D34" w:rsidRDefault="006D5D34" w:rsidP="006D5D34">
      <w:pPr>
        <w:pStyle w:val="ListParagraph"/>
        <w:numPr>
          <w:ilvl w:val="0"/>
          <w:numId w:val="23"/>
        </w:numPr>
        <w:spacing w:after="60" w:line="240" w:lineRule="auto"/>
        <w:ind w:left="470" w:hanging="364"/>
        <w:contextualSpacing w:val="0"/>
        <w:rPr>
          <w:i/>
          <w:szCs w:val="24"/>
        </w:rPr>
      </w:pPr>
      <w:r w:rsidRPr="006D5D34">
        <w:rPr>
          <w:rFonts w:asciiTheme="minorHAnsi" w:hAnsiTheme="minorHAnsi" w:cstheme="minorHAnsi"/>
          <w:bCs/>
          <w:szCs w:val="24"/>
        </w:rPr>
        <w:t>Contribute to a cohesive, collaborative and innovative HSE team. Provide hands on HSE practical support to operational staff and liaising with the HSE Specialist when more specialist HSE support is required</w:t>
      </w:r>
    </w:p>
    <w:p w14:paraId="445CD4BB" w14:textId="77777777" w:rsidR="006D5D34" w:rsidRPr="006D5D34" w:rsidRDefault="006D5D34" w:rsidP="006D5D34">
      <w:pPr>
        <w:pStyle w:val="ListParagraph"/>
        <w:numPr>
          <w:ilvl w:val="0"/>
          <w:numId w:val="23"/>
        </w:numPr>
        <w:spacing w:after="60" w:line="240" w:lineRule="auto"/>
        <w:ind w:left="470" w:hanging="364"/>
        <w:contextualSpacing w:val="0"/>
        <w:rPr>
          <w:i/>
          <w:szCs w:val="24"/>
        </w:rPr>
      </w:pPr>
      <w:r w:rsidRPr="006D5D34">
        <w:rPr>
          <w:rFonts w:asciiTheme="minorHAnsi" w:hAnsiTheme="minorHAnsi" w:cstheme="minorHAnsi"/>
          <w:bCs/>
          <w:szCs w:val="24"/>
        </w:rPr>
        <w:t>Coach and educate staff through knowledge sharing across relevant organisational teams, utilising best practice and communities of practice to enhance the overall HSE performance</w:t>
      </w:r>
    </w:p>
    <w:p w14:paraId="3859E4AC" w14:textId="77777777" w:rsidR="006D5D34" w:rsidRPr="006D5D34" w:rsidRDefault="006D5D34" w:rsidP="006D5D34">
      <w:pPr>
        <w:pStyle w:val="ListParagraph"/>
        <w:numPr>
          <w:ilvl w:val="0"/>
          <w:numId w:val="23"/>
        </w:numPr>
        <w:spacing w:after="60" w:line="240" w:lineRule="auto"/>
        <w:ind w:left="470" w:hanging="364"/>
        <w:contextualSpacing w:val="0"/>
        <w:rPr>
          <w:i/>
          <w:szCs w:val="24"/>
        </w:rPr>
      </w:pPr>
      <w:r w:rsidRPr="006D5D34">
        <w:rPr>
          <w:rFonts w:asciiTheme="minorHAnsi" w:hAnsiTheme="minorHAnsi" w:cstheme="minorHAnsi"/>
          <w:bCs/>
          <w:szCs w:val="24"/>
        </w:rPr>
        <w:t>Endorse HSE culture and lead by example, acknowledging and promoting behaviours to enable a positive and proactive HSE culture across the business</w:t>
      </w:r>
    </w:p>
    <w:p w14:paraId="6BA6730C" w14:textId="77777777" w:rsidR="006D5D34" w:rsidRPr="006D5D34" w:rsidRDefault="006D5D34" w:rsidP="006D5D34">
      <w:pPr>
        <w:pStyle w:val="ListParagraph"/>
        <w:numPr>
          <w:ilvl w:val="0"/>
          <w:numId w:val="23"/>
        </w:numPr>
        <w:spacing w:after="60" w:line="240" w:lineRule="auto"/>
        <w:ind w:left="470" w:hanging="364"/>
        <w:contextualSpacing w:val="0"/>
        <w:rPr>
          <w:i/>
          <w:szCs w:val="24"/>
        </w:rPr>
      </w:pPr>
      <w:r w:rsidRPr="006D5D34">
        <w:rPr>
          <w:rFonts w:asciiTheme="minorHAnsi" w:hAnsiTheme="minorHAnsi" w:cstheme="minorHAnsi"/>
          <w:bCs/>
          <w:szCs w:val="24"/>
        </w:rPr>
        <w:t>Flexibility and agility to contribute to multiple teams, managing multiple priorities, and supporting various staff needs.</w:t>
      </w:r>
    </w:p>
    <w:p w14:paraId="6B988805" w14:textId="77777777" w:rsidR="006D5D34" w:rsidRPr="006D5D34" w:rsidRDefault="006D5D34" w:rsidP="006D5D34">
      <w:pPr>
        <w:pStyle w:val="ListParagraph"/>
        <w:numPr>
          <w:ilvl w:val="0"/>
          <w:numId w:val="23"/>
        </w:numPr>
        <w:spacing w:after="60" w:line="240" w:lineRule="auto"/>
        <w:ind w:left="470" w:hanging="364"/>
        <w:contextualSpacing w:val="0"/>
        <w:rPr>
          <w:i/>
          <w:szCs w:val="24"/>
        </w:rPr>
      </w:pPr>
      <w:r w:rsidRPr="006D5D34">
        <w:rPr>
          <w:rFonts w:asciiTheme="minorHAnsi" w:hAnsiTheme="minorHAnsi" w:cstheme="minorHAnsi"/>
          <w:bCs/>
          <w:szCs w:val="24"/>
        </w:rPr>
        <w:t>Actively participate in the development of innovative best practice solutions to regulatory non-compliances and performance deficiencies</w:t>
      </w:r>
    </w:p>
    <w:p w14:paraId="55A720F9" w14:textId="77777777" w:rsidR="006D5D34" w:rsidRPr="006D5D34" w:rsidRDefault="006D5D34" w:rsidP="006D5D34">
      <w:pPr>
        <w:pStyle w:val="ListParagraph"/>
        <w:numPr>
          <w:ilvl w:val="0"/>
          <w:numId w:val="23"/>
        </w:numPr>
        <w:spacing w:after="60" w:line="240" w:lineRule="auto"/>
        <w:ind w:left="470" w:hanging="364"/>
        <w:contextualSpacing w:val="0"/>
        <w:rPr>
          <w:szCs w:val="24"/>
        </w:rPr>
      </w:pPr>
      <w:r w:rsidRPr="006D5D34">
        <w:rPr>
          <w:szCs w:val="24"/>
        </w:rPr>
        <w:t>Under general direction provide a discrete support service, and participate in the planning of group activities, across a Business Unit/s or group of functions for a single site or multiple sites, frequently encountering ambiguity and showing initiative in interpreting policies and procedures</w:t>
      </w:r>
    </w:p>
    <w:p w14:paraId="07A8E5B9" w14:textId="77777777" w:rsidR="006D5D34" w:rsidRPr="006D5D34" w:rsidRDefault="006D5D34" w:rsidP="006D5D34">
      <w:pPr>
        <w:pStyle w:val="ListParagraph"/>
        <w:numPr>
          <w:ilvl w:val="0"/>
          <w:numId w:val="23"/>
        </w:numPr>
        <w:spacing w:after="60" w:line="240" w:lineRule="auto"/>
        <w:ind w:left="470" w:hanging="364"/>
        <w:contextualSpacing w:val="0"/>
        <w:rPr>
          <w:szCs w:val="24"/>
        </w:rPr>
      </w:pPr>
      <w:r w:rsidRPr="006D5D34">
        <w:rPr>
          <w:szCs w:val="24"/>
        </w:rPr>
        <w:t>Using discipline expertise develop and review policies, procedures, systems and make recommendations to guide management decisions</w:t>
      </w:r>
    </w:p>
    <w:p w14:paraId="688FCF96" w14:textId="77777777" w:rsidR="00E71CF1" w:rsidRPr="006D5D34" w:rsidRDefault="00E71CF1" w:rsidP="00E71CF1">
      <w:pPr>
        <w:pStyle w:val="ListParagraph"/>
        <w:numPr>
          <w:ilvl w:val="0"/>
          <w:numId w:val="23"/>
        </w:numPr>
        <w:spacing w:after="60" w:line="240" w:lineRule="auto"/>
        <w:ind w:left="470" w:hanging="364"/>
        <w:contextualSpacing w:val="0"/>
        <w:rPr>
          <w:szCs w:val="24"/>
        </w:rPr>
      </w:pPr>
      <w:r w:rsidRPr="006D5D34">
        <w:rPr>
          <w:szCs w:val="24"/>
        </w:rPr>
        <w:t>Communicate openly, effectively and respectfully with all staff, clients and suppliers in the interests of good business practice, collaboration and enhancement of CSIRO’s reputation.</w:t>
      </w:r>
    </w:p>
    <w:p w14:paraId="701BA18E" w14:textId="07EBAB48" w:rsidR="00E71CF1" w:rsidRPr="006D5D34" w:rsidRDefault="00E71CF1" w:rsidP="00E71CF1">
      <w:pPr>
        <w:pStyle w:val="ListParagraph"/>
        <w:numPr>
          <w:ilvl w:val="0"/>
          <w:numId w:val="23"/>
        </w:numPr>
        <w:spacing w:after="60" w:line="240" w:lineRule="auto"/>
        <w:ind w:left="470" w:hanging="364"/>
        <w:contextualSpacing w:val="0"/>
        <w:rPr>
          <w:szCs w:val="24"/>
        </w:rPr>
      </w:pPr>
      <w:r w:rsidRPr="006D5D34">
        <w:rPr>
          <w:szCs w:val="24"/>
        </w:rPr>
        <w:lastRenderedPageBreak/>
        <w:t>Work collaboratively as part of a multi-disciplinary team</w:t>
      </w:r>
      <w:r w:rsidR="00810C5B" w:rsidRPr="006D5D34">
        <w:rPr>
          <w:szCs w:val="24"/>
        </w:rPr>
        <w:t xml:space="preserve"> </w:t>
      </w:r>
      <w:r w:rsidRPr="006D5D34">
        <w:rPr>
          <w:szCs w:val="24"/>
        </w:rPr>
        <w:t>to carry out tasks in support of CSIRO’s scientific objectives.</w:t>
      </w:r>
    </w:p>
    <w:p w14:paraId="75CD6469" w14:textId="77777777" w:rsidR="00406623" w:rsidRPr="006D5D34" w:rsidRDefault="00406623" w:rsidP="00406623">
      <w:pPr>
        <w:pStyle w:val="ListParagraph"/>
        <w:numPr>
          <w:ilvl w:val="0"/>
          <w:numId w:val="23"/>
        </w:numPr>
        <w:spacing w:after="60"/>
        <w:ind w:left="466"/>
        <w:rPr>
          <w:rFonts w:ascii="Arial" w:eastAsiaTheme="minorHAnsi" w:hAnsi="Arial"/>
          <w:color w:val="auto"/>
          <w:szCs w:val="24"/>
        </w:rPr>
      </w:pPr>
      <w:r w:rsidRPr="006D5D34">
        <w:rPr>
          <w:szCs w:val="24"/>
        </w:rPr>
        <w:t xml:space="preserve">Adhere to the spirit and practice of CSIRO’s Values, Code of Conduct, Health, Safety and Environment procedures and policy and diversity initiatives. </w:t>
      </w:r>
    </w:p>
    <w:p w14:paraId="140B5559" w14:textId="77777777" w:rsidR="00E71CF1" w:rsidRPr="006D5D34" w:rsidRDefault="00E71CF1" w:rsidP="00E71CF1">
      <w:pPr>
        <w:pStyle w:val="ListParagraph"/>
        <w:numPr>
          <w:ilvl w:val="0"/>
          <w:numId w:val="23"/>
        </w:numPr>
        <w:spacing w:after="60" w:line="240" w:lineRule="auto"/>
        <w:ind w:left="470" w:hanging="364"/>
        <w:contextualSpacing w:val="0"/>
        <w:rPr>
          <w:szCs w:val="24"/>
        </w:rPr>
      </w:pPr>
      <w:r w:rsidRPr="006D5D34">
        <w:rPr>
          <w:szCs w:val="24"/>
        </w:rPr>
        <w:t>Other duties as directed.</w:t>
      </w:r>
    </w:p>
    <w:p w14:paraId="4B012CA4" w14:textId="77777777" w:rsidR="00296FFA" w:rsidRDefault="00296FFA" w:rsidP="00296FFA">
      <w:pPr>
        <w:pStyle w:val="Heading2"/>
        <w:rPr>
          <w:b/>
          <w:iCs w:val="0"/>
          <w:color w:val="auto"/>
          <w:sz w:val="26"/>
          <w:szCs w:val="26"/>
        </w:rPr>
      </w:pPr>
      <w:r w:rsidRPr="00B50C20">
        <w:rPr>
          <w:b/>
          <w:iCs w:val="0"/>
          <w:color w:val="auto"/>
          <w:sz w:val="26"/>
          <w:szCs w:val="26"/>
        </w:rPr>
        <w:t>Selection Criteria</w:t>
      </w:r>
    </w:p>
    <w:p w14:paraId="071A7256" w14:textId="77777777" w:rsidR="00296FFA" w:rsidRPr="00486C62" w:rsidRDefault="00296FFA" w:rsidP="00296FFA">
      <w:pPr>
        <w:pStyle w:val="Heading4"/>
        <w:rPr>
          <w:color w:val="auto"/>
        </w:rPr>
      </w:pPr>
      <w:r w:rsidRPr="00486C62">
        <w:rPr>
          <w:color w:val="auto"/>
        </w:rPr>
        <w:t>Essential</w:t>
      </w:r>
    </w:p>
    <w:p w14:paraId="1CA11028" w14:textId="77777777" w:rsidR="00296FFA" w:rsidRPr="00B50C20" w:rsidRDefault="00296FFA" w:rsidP="00296FFA">
      <w:pPr>
        <w:rPr>
          <w:i/>
          <w:iCs/>
          <w:szCs w:val="24"/>
        </w:rPr>
      </w:pPr>
      <w:r w:rsidRPr="00B50C20">
        <w:rPr>
          <w:i/>
          <w:iCs/>
          <w:szCs w:val="24"/>
        </w:rPr>
        <w:t>Under CSIRO policy only those who meet all essential criteria can be appointed.</w:t>
      </w:r>
    </w:p>
    <w:p w14:paraId="69F589DF" w14:textId="7A2D2A28" w:rsidR="00296FFA" w:rsidRDefault="00296FFA" w:rsidP="00296FFA">
      <w:pPr>
        <w:numPr>
          <w:ilvl w:val="0"/>
          <w:numId w:val="25"/>
        </w:numPr>
        <w:spacing w:before="0" w:after="60" w:line="240" w:lineRule="auto"/>
        <w:rPr>
          <w:rFonts w:cs="Calibri"/>
          <w:szCs w:val="24"/>
        </w:rPr>
      </w:pPr>
      <w:r w:rsidRPr="00B50C20">
        <w:rPr>
          <w:rFonts w:cs="Calibri"/>
          <w:szCs w:val="24"/>
        </w:rPr>
        <w:t xml:space="preserve">Relevant trade certificate/diploma/bachelor’s degree or equivalent relevant work experience in </w:t>
      </w:r>
      <w:r w:rsidR="006D5D34">
        <w:rPr>
          <w:rFonts w:cs="Calibri"/>
          <w:szCs w:val="24"/>
        </w:rPr>
        <w:t>Health, Safety &amp; Environment, Risk Management or related field</w:t>
      </w:r>
    </w:p>
    <w:p w14:paraId="18A0C523" w14:textId="77777777" w:rsidR="006D5D34" w:rsidRPr="006D5D34" w:rsidRDefault="006D5D34" w:rsidP="006D5D34">
      <w:pPr>
        <w:numPr>
          <w:ilvl w:val="0"/>
          <w:numId w:val="25"/>
        </w:numPr>
        <w:spacing w:before="0" w:after="60" w:line="240" w:lineRule="auto"/>
        <w:rPr>
          <w:rFonts w:cs="Calibri"/>
          <w:szCs w:val="24"/>
        </w:rPr>
      </w:pPr>
      <w:r w:rsidRPr="006D5D34">
        <w:rPr>
          <w:rFonts w:cs="Calibri"/>
          <w:szCs w:val="24"/>
        </w:rPr>
        <w:t>Demonstrated ability to collaborate with other teams across HSE and specific stakeholders to build the desired culture and strong relationships, with the ability to adapt to changing environments and challenges in the interests of achieving team objectives</w:t>
      </w:r>
    </w:p>
    <w:p w14:paraId="6AB79CAA" w14:textId="77777777" w:rsidR="006D5D34" w:rsidRPr="006D5D34" w:rsidRDefault="006D5D34" w:rsidP="006D5D34">
      <w:pPr>
        <w:numPr>
          <w:ilvl w:val="0"/>
          <w:numId w:val="25"/>
        </w:numPr>
        <w:spacing w:before="0" w:after="60" w:line="240" w:lineRule="auto"/>
        <w:rPr>
          <w:rFonts w:cs="Calibri"/>
          <w:szCs w:val="24"/>
        </w:rPr>
      </w:pPr>
      <w:r w:rsidRPr="006D5D34">
        <w:rPr>
          <w:rFonts w:cs="Calibri"/>
          <w:szCs w:val="24"/>
        </w:rPr>
        <w:t>Proven experience understanding stakeholder priorities as well as leveraging and contributing to HSE teams in the design, delivery and implementation of communication strategies (written and verbal – e.g. training) to deliver consistent messaging across the organisation</w:t>
      </w:r>
    </w:p>
    <w:p w14:paraId="21021481" w14:textId="77777777" w:rsidR="006D5D34" w:rsidRPr="006D5D34" w:rsidRDefault="006D5D34" w:rsidP="006D5D34">
      <w:pPr>
        <w:numPr>
          <w:ilvl w:val="0"/>
          <w:numId w:val="25"/>
        </w:numPr>
        <w:spacing w:before="0" w:after="60" w:line="240" w:lineRule="auto"/>
        <w:rPr>
          <w:rFonts w:cs="Calibri"/>
          <w:szCs w:val="24"/>
        </w:rPr>
      </w:pPr>
      <w:r w:rsidRPr="006D5D34">
        <w:rPr>
          <w:rFonts w:cs="Calibri"/>
          <w:szCs w:val="24"/>
        </w:rPr>
        <w:t>Extensive experience in leading and participating in ongoing knowledge transfer across HSE teams and stakeholders and providing support and direction for others in the team by coaching and supporting staff and fostering open communication and strong collaboration</w:t>
      </w:r>
    </w:p>
    <w:p w14:paraId="67D95E2B" w14:textId="6F8E3688" w:rsidR="006D5D34" w:rsidRPr="006D5D34" w:rsidRDefault="006D5D34" w:rsidP="006D5D34">
      <w:pPr>
        <w:numPr>
          <w:ilvl w:val="0"/>
          <w:numId w:val="25"/>
        </w:numPr>
        <w:spacing w:before="0" w:after="60" w:line="240" w:lineRule="auto"/>
        <w:rPr>
          <w:rFonts w:cs="Calibri"/>
          <w:szCs w:val="24"/>
        </w:rPr>
      </w:pPr>
      <w:r w:rsidRPr="006D5D34">
        <w:rPr>
          <w:rFonts w:cs="Calibri"/>
          <w:szCs w:val="24"/>
        </w:rPr>
        <w:t>Proven ability in interpreting legislation and regulatory standards, as well as other information, to proactively identify problems and appropriately respond to issues</w:t>
      </w:r>
      <w:r w:rsidR="008A1367">
        <w:rPr>
          <w:rFonts w:cs="Calibri"/>
          <w:szCs w:val="24"/>
        </w:rPr>
        <w:t>.</w:t>
      </w:r>
    </w:p>
    <w:p w14:paraId="691EA3ED" w14:textId="77777777" w:rsidR="006D5D34" w:rsidRDefault="006D5D34" w:rsidP="00FF6287">
      <w:pPr>
        <w:spacing w:before="0" w:after="60" w:line="240" w:lineRule="auto"/>
        <w:ind w:left="360"/>
        <w:rPr>
          <w:rFonts w:cs="Calibri"/>
          <w:szCs w:val="24"/>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74A511C" w14:textId="71123DA9"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59168DD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514C55CF" w14:textId="4B8D0213"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7A249883"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0A47736" w14:textId="77777777" w:rsidR="00E673A0" w:rsidRPr="003044E2" w:rsidRDefault="00E673A0" w:rsidP="00E673A0">
      <w:pPr>
        <w:pStyle w:val="Boxedheading"/>
      </w:pPr>
      <w:r>
        <w:lastRenderedPageBreak/>
        <w:t>Special Requirements</w:t>
      </w:r>
    </w:p>
    <w:p w14:paraId="0A40083A" w14:textId="7ABC7472" w:rsidR="002B0DA9" w:rsidRDefault="00511164" w:rsidP="00C81F55">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r w:rsidR="00F57F62">
        <w:t>.</w:t>
      </w:r>
      <w:r w:rsidR="009A7D35">
        <w:br/>
      </w:r>
    </w:p>
    <w:p w14:paraId="251312EB" w14:textId="2CEA8E1B" w:rsidR="006F4F19" w:rsidRPr="005B07C3" w:rsidRDefault="00752CA9" w:rsidP="006F4F19">
      <w:pPr>
        <w:pStyle w:val="Boxedlistbullet"/>
        <w:spacing w:before="100" w:beforeAutospacing="1" w:after="100" w:afterAutospacing="1"/>
      </w:pPr>
      <w:r w:rsidRPr="006D5D34">
        <w:t xml:space="preserve">The successful candidate will undertake a pre-employment background check. Please note that individuals with criminal records are not automatically deemed ineligible. Each </w:t>
      </w:r>
      <w:r w:rsidRPr="005B07C3">
        <w:t>application will be considered on its merits.</w:t>
      </w:r>
    </w:p>
    <w:p w14:paraId="67C97BD0" w14:textId="1053DB0C" w:rsidR="006F4F19" w:rsidRPr="005B07C3" w:rsidRDefault="006F4F19" w:rsidP="006F4F19">
      <w:pPr>
        <w:pStyle w:val="Boxedlistbullet"/>
      </w:pPr>
      <w:r w:rsidRPr="005B07C3">
        <w:t>The successful candidate will be required to obtain and maintain a security clearance at the Negative Vetting 1 level.  In order to apply for this clearance, applicants must be Australian Citizens.</w:t>
      </w:r>
    </w:p>
    <w:p w14:paraId="379FCE7A" w14:textId="77777777" w:rsidR="006F4F19" w:rsidRDefault="006F4F19" w:rsidP="006F4F19">
      <w:pPr>
        <w:pStyle w:val="Boxedlistbullet"/>
      </w:pPr>
      <w:r w:rsidRPr="005B07C3">
        <w:t>The successful applicant</w:t>
      </w:r>
      <w:r>
        <w:t xml:space="preserve"> will be required to abide by ACDP (formerly </w:t>
      </w:r>
      <w:r w:rsidRPr="007472FE">
        <w:t>AAHL</w:t>
      </w:r>
      <w:r>
        <w:t>)</w:t>
      </w:r>
      <w:r w:rsidRPr="007472FE">
        <w:t xml:space="preserve"> - Security Assessment and Microbiological Security Requirements for Personnel Working on the Australian </w:t>
      </w:r>
      <w:r>
        <w:t>Centre for Disease Preparedness</w:t>
      </w:r>
      <w:r w:rsidRPr="007472FE">
        <w:t xml:space="preserve"> Site.</w:t>
      </w:r>
    </w:p>
    <w:p w14:paraId="7E8E941B" w14:textId="6CC92855" w:rsidR="00A42A09" w:rsidRPr="00CD06F6" w:rsidRDefault="00A42A09" w:rsidP="00A42A09">
      <w:pPr>
        <w:pStyle w:val="Boxedlistbullet"/>
        <w:numPr>
          <w:ilvl w:val="0"/>
          <w:numId w:val="0"/>
        </w:numPr>
        <w:ind w:left="227"/>
        <w:rPr>
          <w:b/>
          <w:bCs/>
        </w:rPr>
      </w:pPr>
      <w:r>
        <w:br/>
      </w:r>
      <w:r w:rsidRPr="00CD06F6">
        <w:rPr>
          <w:b/>
          <w:bCs/>
        </w:rPr>
        <w:t>Security Assessment and Microbiological Security Requirements for Personnel Working on the Australian Centre for Disease Preparedness (ACDP) Site</w:t>
      </w:r>
      <w:r w:rsidRPr="00CD06F6">
        <w:rPr>
          <w:b/>
          <w:bCs/>
        </w:rPr>
        <w:t>:</w:t>
      </w:r>
      <w:r w:rsidR="00CD06F6">
        <w:rPr>
          <w:b/>
          <w:bCs/>
        </w:rPr>
        <w:br/>
      </w:r>
    </w:p>
    <w:p w14:paraId="3ED4DE19" w14:textId="64CA9CE6" w:rsidR="00A42A09" w:rsidRDefault="00A42A09" w:rsidP="00CD06F6">
      <w:pPr>
        <w:pStyle w:val="Boxedlistbullet"/>
        <w:numPr>
          <w:ilvl w:val="0"/>
          <w:numId w:val="39"/>
        </w:numPr>
      </w:pPr>
      <w:r>
        <w:t>Certain positions including those working in the ACDP microbiological secure area will require security clearance at a level appropriate to duties of the position. Confirmation of the appointment is subject to obtaining that clearance.</w:t>
      </w:r>
    </w:p>
    <w:p w14:paraId="07593C87" w14:textId="138C2F9B" w:rsidR="00A42A09" w:rsidRDefault="00A42A09" w:rsidP="00CD06F6">
      <w:pPr>
        <w:pStyle w:val="Boxedlistbullet"/>
        <w:numPr>
          <w:ilvl w:val="0"/>
          <w:numId w:val="39"/>
        </w:numPr>
      </w:pPr>
      <w: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0573B98C" w14:textId="28B9EEB6" w:rsidR="00A42A09" w:rsidRDefault="00A42A09" w:rsidP="00CD06F6">
      <w:pPr>
        <w:pStyle w:val="Boxedlistbullet"/>
        <w:numPr>
          <w:ilvl w:val="0"/>
          <w:numId w:val="39"/>
        </w:numPr>
      </w:pPr>
      <w:r>
        <w:t>In addition, for a period of seven days after working in the microbiologically secure area of ACDP, personnel may not have close contact with any of the above animals, amphibians or birds or the actual places where these animals are held, or visit any aquatic animal farm or aquatic animal hatchery.</w:t>
      </w:r>
    </w:p>
    <w:p w14:paraId="43A1F3AB" w14:textId="4B96CAC9" w:rsidR="00A42A09" w:rsidRDefault="00A42A09" w:rsidP="00CD06F6">
      <w:pPr>
        <w:pStyle w:val="Boxedlistbullet"/>
        <w:numPr>
          <w:ilvl w:val="0"/>
          <w:numId w:val="39"/>
        </w:numPr>
      </w:pPr>
      <w:r>
        <w:t>Working in the barrier maintained Small Animal Facility or the Werribee Animal Health Farm requires avoidance of additional animals such as mice, rats, guinea pigs, rabbits, ferrets and poultry of a minimum of 3 days prior to arrival.</w:t>
      </w:r>
    </w:p>
    <w:p w14:paraId="090522C2" w14:textId="667A4846" w:rsidR="006F4F19" w:rsidRPr="006D5D34" w:rsidRDefault="00A42A09" w:rsidP="00E65A3E">
      <w:pPr>
        <w:pStyle w:val="Boxedlistbullet"/>
        <w:numPr>
          <w:ilvl w:val="0"/>
          <w:numId w:val="39"/>
        </w:numPr>
      </w:pPr>
      <w:r>
        <w:t>Personnel must abide by Occupational Health, Safety and Environment regulations. Safety signs and directives issued by CSIRO personnel must be complied with at all times.</w:t>
      </w:r>
    </w:p>
    <w:p w14:paraId="1192C76E" w14:textId="276CEAFD"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EB4DCEC" w14:textId="2ECEC1AD" w:rsidR="00003AD8" w:rsidRPr="00003AD8" w:rsidRDefault="00003AD8" w:rsidP="00003AD8">
      <w:pPr>
        <w:spacing w:after="240"/>
        <w:rPr>
          <w:bCs/>
          <w:szCs w:val="24"/>
          <w:u w:val="single"/>
        </w:rPr>
      </w:pPr>
      <w:r w:rsidRPr="00003AD8">
        <w:rPr>
          <w:bCs/>
          <w:szCs w:val="24"/>
        </w:rPr>
        <w:t xml:space="preserve">We solve the greatest challenges through innovative science and technology. Visit </w:t>
      </w:r>
      <w:hyperlink r:id="rId18" w:tooltip="CSIRO Website" w:history="1">
        <w:r w:rsidRPr="00003AD8">
          <w:rPr>
            <w:bCs/>
            <w:color w:val="757579" w:themeColor="accent3"/>
            <w:szCs w:val="24"/>
            <w:u w:val="single"/>
          </w:rPr>
          <w:t>CSIRO Online</w:t>
        </w:r>
      </w:hyperlink>
      <w:r w:rsidRPr="00003AD8">
        <w:rPr>
          <w:bCs/>
          <w:szCs w:val="24"/>
        </w:rPr>
        <w:t xml:space="preserve"> for more information.</w:t>
      </w:r>
    </w:p>
    <w:p w14:paraId="7B8C4F07" w14:textId="77777777" w:rsidR="00003AD8" w:rsidRPr="00003AD8" w:rsidRDefault="00003AD8" w:rsidP="00003AD8">
      <w:pPr>
        <w:spacing w:before="0" w:after="0" w:line="240" w:lineRule="auto"/>
        <w:textAlignment w:val="baseline"/>
        <w:rPr>
          <w:rFonts w:eastAsia="Times New Roman" w:cs="Calibri"/>
          <w:szCs w:val="24"/>
        </w:rPr>
      </w:pPr>
      <w:r w:rsidRPr="00003AD8">
        <w:rPr>
          <w:rFonts w:eastAsia="Times New Roman" w:cs="Calibri"/>
          <w:szCs w:val="24"/>
        </w:rPr>
        <w:t>CSIRO is a values-based organisation.  In your application and at interview you will need to demonstrate behaviours aligned to our values of:</w:t>
      </w:r>
    </w:p>
    <w:p w14:paraId="50C0C524"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People First </w:t>
      </w:r>
    </w:p>
    <w:p w14:paraId="0E57CAD3"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color w:val="auto"/>
          <w:szCs w:val="24"/>
        </w:rPr>
      </w:pPr>
      <w:r w:rsidRPr="00003AD8">
        <w:rPr>
          <w:rFonts w:eastAsia="Times New Roman" w:cs="Calibri"/>
          <w:szCs w:val="24"/>
        </w:rPr>
        <w:t>Further Together</w:t>
      </w:r>
    </w:p>
    <w:p w14:paraId="590CC4D6"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Making it Real</w:t>
      </w:r>
    </w:p>
    <w:p w14:paraId="59E82AD2"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Trusted</w:t>
      </w:r>
    </w:p>
    <w:p w14:paraId="5FE3A9CE" w14:textId="6FA0965A" w:rsidR="00B50C20" w:rsidRPr="00FD3B2F" w:rsidRDefault="00B50C20" w:rsidP="00003AD8">
      <w:pPr>
        <w:spacing w:after="240"/>
      </w:pPr>
    </w:p>
    <w:sectPr w:rsidR="00B50C20" w:rsidRPr="00FD3B2F" w:rsidSect="002B25FD">
      <w:footerReference w:type="default" r:id="rId19"/>
      <w:headerReference w:type="first" r:id="rId20"/>
      <w:footerReference w:type="first" r:id="rId21"/>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3C683" w14:textId="77777777" w:rsidR="002B25FD" w:rsidRDefault="002B25FD" w:rsidP="000A377A">
      <w:r>
        <w:separator/>
      </w:r>
    </w:p>
  </w:endnote>
  <w:endnote w:type="continuationSeparator" w:id="0">
    <w:p w14:paraId="32E36936" w14:textId="77777777" w:rsidR="002B25FD" w:rsidRDefault="002B25FD"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53ED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F49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D3B7E" w14:textId="77777777" w:rsidR="002B25FD" w:rsidRDefault="002B25FD" w:rsidP="000A377A">
      <w:r>
        <w:separator/>
      </w:r>
    </w:p>
  </w:footnote>
  <w:footnote w:type="continuationSeparator" w:id="0">
    <w:p w14:paraId="1742AC3E" w14:textId="77777777" w:rsidR="002B25FD" w:rsidRDefault="002B25FD"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4B62D" w14:textId="77777777" w:rsidR="009511DD" w:rsidRPr="002E15F1" w:rsidRDefault="00ED212D">
    <w:pPr>
      <w:rPr>
        <w:sz w:val="2"/>
        <w:szCs w:val="2"/>
      </w:rPr>
    </w:pPr>
    <w:r w:rsidRPr="002E15F1">
      <w:rPr>
        <w:noProof/>
        <w:sz w:val="2"/>
        <w:szCs w:val="2"/>
      </w:rPr>
      <w:drawing>
        <wp:anchor distT="0" distB="71755" distL="114300" distR="360045" simplePos="0" relativeHeight="251661824"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994424"/>
    <w:multiLevelType w:val="hybridMultilevel"/>
    <w:tmpl w:val="93C0C2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9EB6410"/>
    <w:multiLevelType w:val="hybridMultilevel"/>
    <w:tmpl w:val="1FDEDCDE"/>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5A14D51"/>
    <w:multiLevelType w:val="hybridMultilevel"/>
    <w:tmpl w:val="C1EE446C"/>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F82EE6"/>
    <w:multiLevelType w:val="hybridMultilevel"/>
    <w:tmpl w:val="7C9872C4"/>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2710484">
    <w:abstractNumId w:val="9"/>
  </w:num>
  <w:num w:numId="2" w16cid:durableId="1393575011">
    <w:abstractNumId w:val="7"/>
  </w:num>
  <w:num w:numId="3" w16cid:durableId="552814089">
    <w:abstractNumId w:val="6"/>
  </w:num>
  <w:num w:numId="4" w16cid:durableId="422193067">
    <w:abstractNumId w:val="5"/>
  </w:num>
  <w:num w:numId="5" w16cid:durableId="41487483">
    <w:abstractNumId w:val="4"/>
  </w:num>
  <w:num w:numId="6" w16cid:durableId="506024911">
    <w:abstractNumId w:val="8"/>
  </w:num>
  <w:num w:numId="7" w16cid:durableId="1914510017">
    <w:abstractNumId w:val="3"/>
  </w:num>
  <w:num w:numId="8" w16cid:durableId="1032804746">
    <w:abstractNumId w:val="2"/>
  </w:num>
  <w:num w:numId="9" w16cid:durableId="145052128">
    <w:abstractNumId w:val="1"/>
  </w:num>
  <w:num w:numId="10" w16cid:durableId="424426731">
    <w:abstractNumId w:val="0"/>
  </w:num>
  <w:num w:numId="11" w16cid:durableId="1794322444">
    <w:abstractNumId w:val="26"/>
  </w:num>
  <w:num w:numId="12" w16cid:durableId="1646273113">
    <w:abstractNumId w:val="17"/>
  </w:num>
  <w:num w:numId="13" w16cid:durableId="931742225">
    <w:abstractNumId w:val="16"/>
  </w:num>
  <w:num w:numId="14" w16cid:durableId="1338539233">
    <w:abstractNumId w:val="30"/>
  </w:num>
  <w:num w:numId="15" w16cid:durableId="952437869">
    <w:abstractNumId w:val="34"/>
  </w:num>
  <w:num w:numId="16" w16cid:durableId="570194105">
    <w:abstractNumId w:val="31"/>
  </w:num>
  <w:num w:numId="17" w16cid:durableId="950631071">
    <w:abstractNumId w:val="20"/>
  </w:num>
  <w:num w:numId="18" w16cid:durableId="161161754">
    <w:abstractNumId w:val="25"/>
  </w:num>
  <w:num w:numId="19" w16cid:durableId="1027177428">
    <w:abstractNumId w:val="18"/>
  </w:num>
  <w:num w:numId="20" w16cid:durableId="2072386943">
    <w:abstractNumId w:val="14"/>
  </w:num>
  <w:num w:numId="21" w16cid:durableId="528645530">
    <w:abstractNumId w:val="15"/>
  </w:num>
  <w:num w:numId="22" w16cid:durableId="1832328835">
    <w:abstractNumId w:val="12"/>
  </w:num>
  <w:num w:numId="23" w16cid:durableId="1106119439">
    <w:abstractNumId w:val="10"/>
  </w:num>
  <w:num w:numId="24" w16cid:durableId="1639459754">
    <w:abstractNumId w:val="19"/>
  </w:num>
  <w:num w:numId="25" w16cid:durableId="1869441897">
    <w:abstractNumId w:val="33"/>
  </w:num>
  <w:num w:numId="26" w16cid:durableId="751664131">
    <w:abstractNumId w:val="24"/>
  </w:num>
  <w:num w:numId="27" w16cid:durableId="1284191571">
    <w:abstractNumId w:val="28"/>
  </w:num>
  <w:num w:numId="28" w16cid:durableId="378940397">
    <w:abstractNumId w:val="27"/>
  </w:num>
  <w:num w:numId="29" w16cid:durableId="415132158">
    <w:abstractNumId w:val="10"/>
  </w:num>
  <w:num w:numId="30" w16cid:durableId="830144962">
    <w:abstractNumId w:val="27"/>
  </w:num>
  <w:num w:numId="31" w16cid:durableId="1187594814">
    <w:abstractNumId w:val="35"/>
  </w:num>
  <w:num w:numId="32" w16cid:durableId="497812959">
    <w:abstractNumId w:val="25"/>
  </w:num>
  <w:num w:numId="33" w16cid:durableId="2045666353">
    <w:abstractNumId w:val="11"/>
    <w:lvlOverride w:ilvl="0">
      <w:startOverride w:val="1"/>
    </w:lvlOverride>
    <w:lvlOverride w:ilvl="1"/>
    <w:lvlOverride w:ilvl="2"/>
    <w:lvlOverride w:ilvl="3"/>
    <w:lvlOverride w:ilvl="4"/>
    <w:lvlOverride w:ilvl="5"/>
    <w:lvlOverride w:ilvl="6"/>
    <w:lvlOverride w:ilvl="7"/>
    <w:lvlOverride w:ilvl="8"/>
  </w:num>
  <w:num w:numId="34" w16cid:durableId="16533678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624259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7913126">
    <w:abstractNumId w:val="13"/>
  </w:num>
  <w:num w:numId="37" w16cid:durableId="1509247703">
    <w:abstractNumId w:val="29"/>
  </w:num>
  <w:num w:numId="38" w16cid:durableId="1885020889">
    <w:abstractNumId w:val="21"/>
  </w:num>
  <w:num w:numId="39" w16cid:durableId="6629274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45D"/>
    <w:rsid w:val="00047EE6"/>
    <w:rsid w:val="000532A1"/>
    <w:rsid w:val="0005574D"/>
    <w:rsid w:val="00057F5D"/>
    <w:rsid w:val="0006065C"/>
    <w:rsid w:val="00062DC4"/>
    <w:rsid w:val="00064218"/>
    <w:rsid w:val="00064F11"/>
    <w:rsid w:val="000673D6"/>
    <w:rsid w:val="0006790D"/>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117"/>
    <w:rsid w:val="00091815"/>
    <w:rsid w:val="000923F3"/>
    <w:rsid w:val="000963A6"/>
    <w:rsid w:val="00097D05"/>
    <w:rsid w:val="000A0722"/>
    <w:rsid w:val="000A1762"/>
    <w:rsid w:val="000A377A"/>
    <w:rsid w:val="000A59F9"/>
    <w:rsid w:val="000A6A79"/>
    <w:rsid w:val="000A764E"/>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71B9"/>
    <w:rsid w:val="00100D5F"/>
    <w:rsid w:val="00102228"/>
    <w:rsid w:val="00102D07"/>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13E2"/>
    <w:rsid w:val="00165B87"/>
    <w:rsid w:val="00166253"/>
    <w:rsid w:val="001666E4"/>
    <w:rsid w:val="00170ECD"/>
    <w:rsid w:val="001719F9"/>
    <w:rsid w:val="00173AA0"/>
    <w:rsid w:val="0017592E"/>
    <w:rsid w:val="00177421"/>
    <w:rsid w:val="001777DA"/>
    <w:rsid w:val="00177D5B"/>
    <w:rsid w:val="001803E7"/>
    <w:rsid w:val="001836D3"/>
    <w:rsid w:val="00184B11"/>
    <w:rsid w:val="00185AC2"/>
    <w:rsid w:val="001868E0"/>
    <w:rsid w:val="00187D01"/>
    <w:rsid w:val="00191075"/>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E45F0"/>
    <w:rsid w:val="001F1A26"/>
    <w:rsid w:val="001F1B9A"/>
    <w:rsid w:val="001F272E"/>
    <w:rsid w:val="00200191"/>
    <w:rsid w:val="002009C7"/>
    <w:rsid w:val="00201B1F"/>
    <w:rsid w:val="00202090"/>
    <w:rsid w:val="00204716"/>
    <w:rsid w:val="002052D3"/>
    <w:rsid w:val="00206763"/>
    <w:rsid w:val="0020747E"/>
    <w:rsid w:val="00210066"/>
    <w:rsid w:val="00211F83"/>
    <w:rsid w:val="00212EA3"/>
    <w:rsid w:val="00215BF0"/>
    <w:rsid w:val="00220541"/>
    <w:rsid w:val="00221772"/>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45B0"/>
    <w:rsid w:val="002550C1"/>
    <w:rsid w:val="00255286"/>
    <w:rsid w:val="00255E6D"/>
    <w:rsid w:val="00256E9B"/>
    <w:rsid w:val="002578B0"/>
    <w:rsid w:val="00257CC3"/>
    <w:rsid w:val="00257E75"/>
    <w:rsid w:val="00257E93"/>
    <w:rsid w:val="002600E0"/>
    <w:rsid w:val="00262938"/>
    <w:rsid w:val="0026351A"/>
    <w:rsid w:val="00265929"/>
    <w:rsid w:val="00265A09"/>
    <w:rsid w:val="00267DE0"/>
    <w:rsid w:val="002724EC"/>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FFA"/>
    <w:rsid w:val="002A01A5"/>
    <w:rsid w:val="002A10EE"/>
    <w:rsid w:val="002A1120"/>
    <w:rsid w:val="002A4CEA"/>
    <w:rsid w:val="002A636B"/>
    <w:rsid w:val="002B0DA9"/>
    <w:rsid w:val="002B0E10"/>
    <w:rsid w:val="002B25FD"/>
    <w:rsid w:val="002B6B8D"/>
    <w:rsid w:val="002B7648"/>
    <w:rsid w:val="002C339E"/>
    <w:rsid w:val="002C3AC1"/>
    <w:rsid w:val="002D3B7D"/>
    <w:rsid w:val="002D4444"/>
    <w:rsid w:val="002D4EB9"/>
    <w:rsid w:val="002D561B"/>
    <w:rsid w:val="002D7151"/>
    <w:rsid w:val="002E15F1"/>
    <w:rsid w:val="002E1686"/>
    <w:rsid w:val="002E6DC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64F"/>
    <w:rsid w:val="00305F35"/>
    <w:rsid w:val="003130B1"/>
    <w:rsid w:val="003161B3"/>
    <w:rsid w:val="00323510"/>
    <w:rsid w:val="00324CBE"/>
    <w:rsid w:val="0032678A"/>
    <w:rsid w:val="00326E7A"/>
    <w:rsid w:val="003272DD"/>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6776"/>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91F"/>
    <w:rsid w:val="00397CCF"/>
    <w:rsid w:val="003A18FD"/>
    <w:rsid w:val="003A2208"/>
    <w:rsid w:val="003A26BC"/>
    <w:rsid w:val="003A4B8B"/>
    <w:rsid w:val="003A51F7"/>
    <w:rsid w:val="003A6DBB"/>
    <w:rsid w:val="003A6DE0"/>
    <w:rsid w:val="003B1EF4"/>
    <w:rsid w:val="003B5DE8"/>
    <w:rsid w:val="003B5F19"/>
    <w:rsid w:val="003B7D95"/>
    <w:rsid w:val="003C0168"/>
    <w:rsid w:val="003C3FD1"/>
    <w:rsid w:val="003C4B1B"/>
    <w:rsid w:val="003D044A"/>
    <w:rsid w:val="003D0E76"/>
    <w:rsid w:val="003D0F1B"/>
    <w:rsid w:val="003D2A88"/>
    <w:rsid w:val="003D42BD"/>
    <w:rsid w:val="003D54AF"/>
    <w:rsid w:val="003D5AA5"/>
    <w:rsid w:val="003D7596"/>
    <w:rsid w:val="003E22F9"/>
    <w:rsid w:val="003E30AE"/>
    <w:rsid w:val="003E4EBB"/>
    <w:rsid w:val="003E501D"/>
    <w:rsid w:val="003E5564"/>
    <w:rsid w:val="003E5871"/>
    <w:rsid w:val="003E5E80"/>
    <w:rsid w:val="003E666C"/>
    <w:rsid w:val="003F03B4"/>
    <w:rsid w:val="003F0D38"/>
    <w:rsid w:val="003F2288"/>
    <w:rsid w:val="003F3915"/>
    <w:rsid w:val="003F417C"/>
    <w:rsid w:val="00403B6B"/>
    <w:rsid w:val="00404222"/>
    <w:rsid w:val="00405065"/>
    <w:rsid w:val="004051FA"/>
    <w:rsid w:val="00405227"/>
    <w:rsid w:val="00405F44"/>
    <w:rsid w:val="00406623"/>
    <w:rsid w:val="00410849"/>
    <w:rsid w:val="004118E7"/>
    <w:rsid w:val="00412533"/>
    <w:rsid w:val="00412784"/>
    <w:rsid w:val="00416406"/>
    <w:rsid w:val="00421551"/>
    <w:rsid w:val="004216DE"/>
    <w:rsid w:val="00422A28"/>
    <w:rsid w:val="00423D26"/>
    <w:rsid w:val="0042401F"/>
    <w:rsid w:val="004265BA"/>
    <w:rsid w:val="00427B56"/>
    <w:rsid w:val="00433B78"/>
    <w:rsid w:val="00433F84"/>
    <w:rsid w:val="00434B6B"/>
    <w:rsid w:val="00434C9B"/>
    <w:rsid w:val="004355C0"/>
    <w:rsid w:val="00436639"/>
    <w:rsid w:val="00441D43"/>
    <w:rsid w:val="00442644"/>
    <w:rsid w:val="00450665"/>
    <w:rsid w:val="00452300"/>
    <w:rsid w:val="00452AD5"/>
    <w:rsid w:val="00452FD5"/>
    <w:rsid w:val="004532E1"/>
    <w:rsid w:val="00457D8D"/>
    <w:rsid w:val="004605E7"/>
    <w:rsid w:val="00460D30"/>
    <w:rsid w:val="00471C6C"/>
    <w:rsid w:val="004831C1"/>
    <w:rsid w:val="0048681F"/>
    <w:rsid w:val="00486C62"/>
    <w:rsid w:val="004923E1"/>
    <w:rsid w:val="0049278B"/>
    <w:rsid w:val="0049442F"/>
    <w:rsid w:val="004968B7"/>
    <w:rsid w:val="004A0776"/>
    <w:rsid w:val="004A0A0C"/>
    <w:rsid w:val="004A17CE"/>
    <w:rsid w:val="004A7ADF"/>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1A7E"/>
    <w:rsid w:val="004F4CAC"/>
    <w:rsid w:val="004F4FCE"/>
    <w:rsid w:val="004F7E09"/>
    <w:rsid w:val="005021C3"/>
    <w:rsid w:val="00503F57"/>
    <w:rsid w:val="005055C0"/>
    <w:rsid w:val="00507426"/>
    <w:rsid w:val="00511164"/>
    <w:rsid w:val="0051507C"/>
    <w:rsid w:val="0051554D"/>
    <w:rsid w:val="005213AD"/>
    <w:rsid w:val="0052199B"/>
    <w:rsid w:val="005236C1"/>
    <w:rsid w:val="005241D0"/>
    <w:rsid w:val="00526CDB"/>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8AD"/>
    <w:rsid w:val="005A5B21"/>
    <w:rsid w:val="005A60D8"/>
    <w:rsid w:val="005A7DB5"/>
    <w:rsid w:val="005B07C3"/>
    <w:rsid w:val="005B262C"/>
    <w:rsid w:val="005B34C3"/>
    <w:rsid w:val="005B469B"/>
    <w:rsid w:val="005B5075"/>
    <w:rsid w:val="005B5B69"/>
    <w:rsid w:val="005B7557"/>
    <w:rsid w:val="005C14DE"/>
    <w:rsid w:val="005C28C6"/>
    <w:rsid w:val="005C48D5"/>
    <w:rsid w:val="005C5C27"/>
    <w:rsid w:val="005C5F65"/>
    <w:rsid w:val="005C6D8A"/>
    <w:rsid w:val="005C7D69"/>
    <w:rsid w:val="005C7F9D"/>
    <w:rsid w:val="005C7FD2"/>
    <w:rsid w:val="005D392F"/>
    <w:rsid w:val="005D5DB7"/>
    <w:rsid w:val="005D5F4A"/>
    <w:rsid w:val="005D68E3"/>
    <w:rsid w:val="005D69E8"/>
    <w:rsid w:val="005D7860"/>
    <w:rsid w:val="005E196D"/>
    <w:rsid w:val="005E1DB7"/>
    <w:rsid w:val="005E2F13"/>
    <w:rsid w:val="005E31BE"/>
    <w:rsid w:val="005E6BDF"/>
    <w:rsid w:val="005F2C04"/>
    <w:rsid w:val="005F666F"/>
    <w:rsid w:val="005F6EF4"/>
    <w:rsid w:val="005F78B7"/>
    <w:rsid w:val="00600439"/>
    <w:rsid w:val="0060405B"/>
    <w:rsid w:val="00604D81"/>
    <w:rsid w:val="00610237"/>
    <w:rsid w:val="006108D6"/>
    <w:rsid w:val="00612BAC"/>
    <w:rsid w:val="00614F43"/>
    <w:rsid w:val="00616540"/>
    <w:rsid w:val="00616721"/>
    <w:rsid w:val="006174D2"/>
    <w:rsid w:val="006201EB"/>
    <w:rsid w:val="006212AD"/>
    <w:rsid w:val="006246C0"/>
    <w:rsid w:val="0062521D"/>
    <w:rsid w:val="0062799E"/>
    <w:rsid w:val="0063480C"/>
    <w:rsid w:val="006409FE"/>
    <w:rsid w:val="00640C76"/>
    <w:rsid w:val="006422CC"/>
    <w:rsid w:val="0064494E"/>
    <w:rsid w:val="00645540"/>
    <w:rsid w:val="00645E30"/>
    <w:rsid w:val="0065288A"/>
    <w:rsid w:val="00652E72"/>
    <w:rsid w:val="00653D8D"/>
    <w:rsid w:val="00654515"/>
    <w:rsid w:val="00655A55"/>
    <w:rsid w:val="0065683E"/>
    <w:rsid w:val="00656AA1"/>
    <w:rsid w:val="0066228D"/>
    <w:rsid w:val="00664731"/>
    <w:rsid w:val="00664C59"/>
    <w:rsid w:val="00665044"/>
    <w:rsid w:val="00665266"/>
    <w:rsid w:val="00674783"/>
    <w:rsid w:val="00674C79"/>
    <w:rsid w:val="00675124"/>
    <w:rsid w:val="00676552"/>
    <w:rsid w:val="00676DD9"/>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B70AF"/>
    <w:rsid w:val="006C0704"/>
    <w:rsid w:val="006C1E5C"/>
    <w:rsid w:val="006C2635"/>
    <w:rsid w:val="006C4ED6"/>
    <w:rsid w:val="006C6169"/>
    <w:rsid w:val="006D17A9"/>
    <w:rsid w:val="006D4802"/>
    <w:rsid w:val="006D49F3"/>
    <w:rsid w:val="006D5D34"/>
    <w:rsid w:val="006D70E7"/>
    <w:rsid w:val="006E041E"/>
    <w:rsid w:val="006E2DAD"/>
    <w:rsid w:val="006E4E3A"/>
    <w:rsid w:val="006E4F42"/>
    <w:rsid w:val="006E73DD"/>
    <w:rsid w:val="006F1309"/>
    <w:rsid w:val="006F1C5B"/>
    <w:rsid w:val="006F1CD0"/>
    <w:rsid w:val="006F1FF6"/>
    <w:rsid w:val="006F4CF1"/>
    <w:rsid w:val="006F4E84"/>
    <w:rsid w:val="006F4F19"/>
    <w:rsid w:val="006F5B28"/>
    <w:rsid w:val="006F78A3"/>
    <w:rsid w:val="00701531"/>
    <w:rsid w:val="00702DF5"/>
    <w:rsid w:val="007031A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A2E"/>
    <w:rsid w:val="00740C19"/>
    <w:rsid w:val="00741098"/>
    <w:rsid w:val="00742BFD"/>
    <w:rsid w:val="007462D2"/>
    <w:rsid w:val="0074768A"/>
    <w:rsid w:val="00747A64"/>
    <w:rsid w:val="0075022D"/>
    <w:rsid w:val="007526DD"/>
    <w:rsid w:val="00752CA9"/>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7BE9"/>
    <w:rsid w:val="007C0CBA"/>
    <w:rsid w:val="007C1CAB"/>
    <w:rsid w:val="007C78AC"/>
    <w:rsid w:val="007D0EDA"/>
    <w:rsid w:val="007D1151"/>
    <w:rsid w:val="007D12BD"/>
    <w:rsid w:val="007D21B7"/>
    <w:rsid w:val="007D2BE3"/>
    <w:rsid w:val="007D5A24"/>
    <w:rsid w:val="007D5A60"/>
    <w:rsid w:val="007E296E"/>
    <w:rsid w:val="007F13F4"/>
    <w:rsid w:val="007F1661"/>
    <w:rsid w:val="007F1969"/>
    <w:rsid w:val="007F29D2"/>
    <w:rsid w:val="007F3DFD"/>
    <w:rsid w:val="007F49D5"/>
    <w:rsid w:val="007F6FE1"/>
    <w:rsid w:val="007F765D"/>
    <w:rsid w:val="00802774"/>
    <w:rsid w:val="00803574"/>
    <w:rsid w:val="00803C5C"/>
    <w:rsid w:val="00803FDF"/>
    <w:rsid w:val="0080563E"/>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57956"/>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90A6B"/>
    <w:rsid w:val="00892801"/>
    <w:rsid w:val="00892976"/>
    <w:rsid w:val="008951FE"/>
    <w:rsid w:val="0089705C"/>
    <w:rsid w:val="008A0DC4"/>
    <w:rsid w:val="008A1367"/>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BFA"/>
    <w:rsid w:val="00901258"/>
    <w:rsid w:val="0090450A"/>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3FBF"/>
    <w:rsid w:val="009655AD"/>
    <w:rsid w:val="00965CD3"/>
    <w:rsid w:val="00965FE6"/>
    <w:rsid w:val="00966576"/>
    <w:rsid w:val="00967D0C"/>
    <w:rsid w:val="00971862"/>
    <w:rsid w:val="00972FF6"/>
    <w:rsid w:val="00973907"/>
    <w:rsid w:val="009803A0"/>
    <w:rsid w:val="009809D0"/>
    <w:rsid w:val="00980A7D"/>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A7D35"/>
    <w:rsid w:val="009B20AA"/>
    <w:rsid w:val="009B22AB"/>
    <w:rsid w:val="009B2E5B"/>
    <w:rsid w:val="009B5345"/>
    <w:rsid w:val="009B568A"/>
    <w:rsid w:val="009B6329"/>
    <w:rsid w:val="009B7BD8"/>
    <w:rsid w:val="009C1A8A"/>
    <w:rsid w:val="009C3532"/>
    <w:rsid w:val="009C4369"/>
    <w:rsid w:val="009C5520"/>
    <w:rsid w:val="009D0DFC"/>
    <w:rsid w:val="009D7766"/>
    <w:rsid w:val="009D7B41"/>
    <w:rsid w:val="009E132B"/>
    <w:rsid w:val="009E1D19"/>
    <w:rsid w:val="009E217D"/>
    <w:rsid w:val="009E4674"/>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83C"/>
    <w:rsid w:val="00A34835"/>
    <w:rsid w:val="00A36848"/>
    <w:rsid w:val="00A36C49"/>
    <w:rsid w:val="00A36DF8"/>
    <w:rsid w:val="00A411FF"/>
    <w:rsid w:val="00A41518"/>
    <w:rsid w:val="00A41D46"/>
    <w:rsid w:val="00A42A09"/>
    <w:rsid w:val="00A43CDF"/>
    <w:rsid w:val="00A44329"/>
    <w:rsid w:val="00A4479D"/>
    <w:rsid w:val="00A44E67"/>
    <w:rsid w:val="00A461A3"/>
    <w:rsid w:val="00A529E4"/>
    <w:rsid w:val="00A535BC"/>
    <w:rsid w:val="00A54DE2"/>
    <w:rsid w:val="00A56085"/>
    <w:rsid w:val="00A601F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2AB"/>
    <w:rsid w:val="00A91E51"/>
    <w:rsid w:val="00A91EB8"/>
    <w:rsid w:val="00A9388F"/>
    <w:rsid w:val="00A9438B"/>
    <w:rsid w:val="00A95D6E"/>
    <w:rsid w:val="00A96CE3"/>
    <w:rsid w:val="00A96E38"/>
    <w:rsid w:val="00A97373"/>
    <w:rsid w:val="00AA31C4"/>
    <w:rsid w:val="00AA624B"/>
    <w:rsid w:val="00AA6825"/>
    <w:rsid w:val="00AB05E4"/>
    <w:rsid w:val="00AB0982"/>
    <w:rsid w:val="00AB11EF"/>
    <w:rsid w:val="00AB2CA5"/>
    <w:rsid w:val="00AB5AB2"/>
    <w:rsid w:val="00AB5C46"/>
    <w:rsid w:val="00AB6542"/>
    <w:rsid w:val="00AB7207"/>
    <w:rsid w:val="00AB7B78"/>
    <w:rsid w:val="00AC323C"/>
    <w:rsid w:val="00AC3EED"/>
    <w:rsid w:val="00AC4708"/>
    <w:rsid w:val="00AC6E5E"/>
    <w:rsid w:val="00AC7857"/>
    <w:rsid w:val="00AC7E2D"/>
    <w:rsid w:val="00AD038B"/>
    <w:rsid w:val="00AD2C68"/>
    <w:rsid w:val="00AD38F3"/>
    <w:rsid w:val="00AD3B98"/>
    <w:rsid w:val="00AD5CAE"/>
    <w:rsid w:val="00AD6B50"/>
    <w:rsid w:val="00AD757D"/>
    <w:rsid w:val="00AE0B44"/>
    <w:rsid w:val="00AE2FC6"/>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92"/>
    <w:rsid w:val="00B31D15"/>
    <w:rsid w:val="00B32E10"/>
    <w:rsid w:val="00B338FE"/>
    <w:rsid w:val="00B34F1F"/>
    <w:rsid w:val="00B35A10"/>
    <w:rsid w:val="00B36146"/>
    <w:rsid w:val="00B36F91"/>
    <w:rsid w:val="00B374D4"/>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421"/>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1FDB"/>
    <w:rsid w:val="00BB30A0"/>
    <w:rsid w:val="00BB5C6E"/>
    <w:rsid w:val="00BB66AB"/>
    <w:rsid w:val="00BB763A"/>
    <w:rsid w:val="00BC0330"/>
    <w:rsid w:val="00BC0539"/>
    <w:rsid w:val="00BC381E"/>
    <w:rsid w:val="00BC47F7"/>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020"/>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2FAE"/>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47C22"/>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1F55"/>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66"/>
    <w:rsid w:val="00CB2EF4"/>
    <w:rsid w:val="00CB38E9"/>
    <w:rsid w:val="00CB3993"/>
    <w:rsid w:val="00CB4BEC"/>
    <w:rsid w:val="00CB60B3"/>
    <w:rsid w:val="00CB6B26"/>
    <w:rsid w:val="00CB7AC6"/>
    <w:rsid w:val="00CB7B75"/>
    <w:rsid w:val="00CB7FC0"/>
    <w:rsid w:val="00CC069A"/>
    <w:rsid w:val="00CC1407"/>
    <w:rsid w:val="00CC1E44"/>
    <w:rsid w:val="00CC201B"/>
    <w:rsid w:val="00CC3644"/>
    <w:rsid w:val="00CC748D"/>
    <w:rsid w:val="00CD06F6"/>
    <w:rsid w:val="00CD1336"/>
    <w:rsid w:val="00CD2078"/>
    <w:rsid w:val="00CD6197"/>
    <w:rsid w:val="00CE2717"/>
    <w:rsid w:val="00CE3CFF"/>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491"/>
    <w:rsid w:val="00D03B37"/>
    <w:rsid w:val="00D05036"/>
    <w:rsid w:val="00D05B97"/>
    <w:rsid w:val="00D067DF"/>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4E01"/>
    <w:rsid w:val="00D55AC8"/>
    <w:rsid w:val="00D56FE1"/>
    <w:rsid w:val="00D576A5"/>
    <w:rsid w:val="00D6040A"/>
    <w:rsid w:val="00D6391A"/>
    <w:rsid w:val="00D64155"/>
    <w:rsid w:val="00D650F1"/>
    <w:rsid w:val="00D67366"/>
    <w:rsid w:val="00D67BDF"/>
    <w:rsid w:val="00D67C03"/>
    <w:rsid w:val="00D67FFE"/>
    <w:rsid w:val="00D703AF"/>
    <w:rsid w:val="00D722D9"/>
    <w:rsid w:val="00D73DDD"/>
    <w:rsid w:val="00D7592C"/>
    <w:rsid w:val="00D76C3B"/>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DC8"/>
    <w:rsid w:val="00DC1EEA"/>
    <w:rsid w:val="00DC361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5BF"/>
    <w:rsid w:val="00DF7D4F"/>
    <w:rsid w:val="00E01618"/>
    <w:rsid w:val="00E02AD2"/>
    <w:rsid w:val="00E02EC1"/>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C59"/>
    <w:rsid w:val="00E5734F"/>
    <w:rsid w:val="00E60ECE"/>
    <w:rsid w:val="00E6192A"/>
    <w:rsid w:val="00E62212"/>
    <w:rsid w:val="00E62471"/>
    <w:rsid w:val="00E65376"/>
    <w:rsid w:val="00E65A3E"/>
    <w:rsid w:val="00E67006"/>
    <w:rsid w:val="00E673A0"/>
    <w:rsid w:val="00E71A8F"/>
    <w:rsid w:val="00E71CF1"/>
    <w:rsid w:val="00E726D6"/>
    <w:rsid w:val="00E739BF"/>
    <w:rsid w:val="00E7503C"/>
    <w:rsid w:val="00E75FED"/>
    <w:rsid w:val="00E76491"/>
    <w:rsid w:val="00E76517"/>
    <w:rsid w:val="00E803BB"/>
    <w:rsid w:val="00E81CFA"/>
    <w:rsid w:val="00E81DFD"/>
    <w:rsid w:val="00E837B9"/>
    <w:rsid w:val="00E83AEF"/>
    <w:rsid w:val="00E854F4"/>
    <w:rsid w:val="00E90A05"/>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0F94"/>
    <w:rsid w:val="00EC4901"/>
    <w:rsid w:val="00EC5C2D"/>
    <w:rsid w:val="00EC7397"/>
    <w:rsid w:val="00EC76CC"/>
    <w:rsid w:val="00EC7DB2"/>
    <w:rsid w:val="00ED0591"/>
    <w:rsid w:val="00ED12F4"/>
    <w:rsid w:val="00ED20A7"/>
    <w:rsid w:val="00ED212D"/>
    <w:rsid w:val="00ED2884"/>
    <w:rsid w:val="00ED3F72"/>
    <w:rsid w:val="00EE0AD8"/>
    <w:rsid w:val="00EE0CDE"/>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595"/>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57F62"/>
    <w:rsid w:val="00F60646"/>
    <w:rsid w:val="00F62F2D"/>
    <w:rsid w:val="00F677B5"/>
    <w:rsid w:val="00F67C83"/>
    <w:rsid w:val="00F7159A"/>
    <w:rsid w:val="00F7192D"/>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5B1"/>
    <w:rsid w:val="00FB4D8F"/>
    <w:rsid w:val="00FB54C7"/>
    <w:rsid w:val="00FB5790"/>
    <w:rsid w:val="00FB6B01"/>
    <w:rsid w:val="00FB6B8D"/>
    <w:rsid w:val="00FB6BF2"/>
    <w:rsid w:val="00FC069D"/>
    <w:rsid w:val="00FC11D1"/>
    <w:rsid w:val="00FC2091"/>
    <w:rsid w:val="00FC24E0"/>
    <w:rsid w:val="00FC43FF"/>
    <w:rsid w:val="00FC5957"/>
    <w:rsid w:val="00FC75E8"/>
    <w:rsid w:val="00FD0614"/>
    <w:rsid w:val="00FD2075"/>
    <w:rsid w:val="00FD3B2F"/>
    <w:rsid w:val="00FD3E49"/>
    <w:rsid w:val="00FD572C"/>
    <w:rsid w:val="00FD6672"/>
    <w:rsid w:val="00FE11E1"/>
    <w:rsid w:val="00FE1279"/>
    <w:rsid w:val="00FE34AA"/>
    <w:rsid w:val="00FE38D4"/>
    <w:rsid w:val="00FE4DE9"/>
    <w:rsid w:val="00FE6B37"/>
    <w:rsid w:val="00FF4E5C"/>
    <w:rsid w:val="00FF56C1"/>
    <w:rsid w:val="00FF628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semiHidden/>
    <w:unhideWhenUsed/>
    <w:rsid w:val="002724EC"/>
    <w:pPr>
      <w:spacing w:line="240" w:lineRule="auto"/>
    </w:pPr>
    <w:rPr>
      <w:sz w:val="20"/>
      <w:szCs w:val="20"/>
    </w:rPr>
  </w:style>
  <w:style w:type="character" w:customStyle="1" w:styleId="CommentTextChar">
    <w:name w:val="Comment Text Char"/>
    <w:basedOn w:val="DefaultParagraphFont"/>
    <w:link w:val="CommentText"/>
    <w:semiHidden/>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character" w:customStyle="1" w:styleId="normaltextrun">
    <w:name w:val="normaltextrun"/>
    <w:basedOn w:val="DefaultParagraphFont"/>
    <w:rsid w:val="00262938"/>
  </w:style>
  <w:style w:type="character" w:customStyle="1" w:styleId="eop">
    <w:name w:val="eop"/>
    <w:basedOn w:val="DefaultParagraphFont"/>
    <w:rsid w:val="00262938"/>
  </w:style>
  <w:style w:type="paragraph" w:styleId="NormalWeb">
    <w:name w:val="Normal (Web)"/>
    <w:basedOn w:val="Normal"/>
    <w:uiPriority w:val="99"/>
    <w:rsid w:val="006D5D34"/>
    <w:pPr>
      <w:spacing w:before="100" w:beforeAutospacing="1" w:after="100" w:afterAutospacing="1" w:line="240" w:lineRule="auto"/>
    </w:pPr>
    <w:rPr>
      <w:rFonts w:ascii="Arial" w:eastAsia="MS Mincho" w:hAnsi="Arial" w:cs="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eridan.gerrard@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Stephen.virtue@csiro.au" TargetMode="External"/><Relationship Id="rId17" Type="http://schemas.openxmlformats.org/officeDocument/2006/relationships/hyperlink" Target="https://www.csiro.au/en/about/policies/child-safe-policy" TargetMode="Externa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areers.online@csiro.au"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csiro.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91117"/>
    <w:rsid w:val="001561B4"/>
    <w:rsid w:val="0019205C"/>
    <w:rsid w:val="00236771"/>
    <w:rsid w:val="002514B9"/>
    <w:rsid w:val="00393690"/>
    <w:rsid w:val="003A2208"/>
    <w:rsid w:val="003C6F9C"/>
    <w:rsid w:val="003F6F61"/>
    <w:rsid w:val="00414F94"/>
    <w:rsid w:val="00526CDB"/>
    <w:rsid w:val="007C241B"/>
    <w:rsid w:val="007C7613"/>
    <w:rsid w:val="0083493E"/>
    <w:rsid w:val="009D0E12"/>
    <w:rsid w:val="00A50C72"/>
    <w:rsid w:val="00A747A2"/>
    <w:rsid w:val="00A94A95"/>
    <w:rsid w:val="00AB5CF2"/>
    <w:rsid w:val="00B36C21"/>
    <w:rsid w:val="00B8786A"/>
    <w:rsid w:val="00B91296"/>
    <w:rsid w:val="00D90111"/>
    <w:rsid w:val="00E51523"/>
    <w:rsid w:val="00EA3F52"/>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22FWFJKSHNY4-1303525960-1075</_dlc_DocId>
    <_dlc_DocIdUrl xmlns="f9d56f65-ef43-4e59-b084-d4bf4ff12e34">
      <Url>https://csiroau.sharepoint.com/sites/TalentAcquisitionTeam856/_layouts/15/DocIdRedir.aspx?ID=22FWFJKSHNY4-1303525960-1075</Url>
      <Description>22FWFJKSHNY4-1303525960-1075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550EB-E31D-41C5-8844-F017B7E47817}">
  <ds:schemaRefs>
    <ds:schemaRef ds:uri="http://schemas.microsoft.com/sharepoint/v3/contenttype/forms"/>
  </ds:schemaRefs>
</ds:datastoreItem>
</file>

<file path=customXml/itemProps2.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3A5D2F4C-38BC-4B9E-A3C4-50071FF95817}">
  <ds:schemaRefs>
    <ds:schemaRef ds:uri="http://schemas.microsoft.com/sharepoint/events"/>
  </ds:schemaRefs>
</ds:datastoreItem>
</file>

<file path=customXml/itemProps4.xml><?xml version="1.0" encoding="utf-8"?>
<ds:datastoreItem xmlns:ds="http://schemas.openxmlformats.org/officeDocument/2006/customXml" ds:itemID="{F7C2611A-1308-4B46-86D4-DB865897A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10</TotalTime>
  <Pages>5</Pages>
  <Words>1586</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11593</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13</cp:revision>
  <cp:lastPrinted>2012-02-01T05:32:00Z</cp:lastPrinted>
  <dcterms:created xsi:type="dcterms:W3CDTF">2024-07-05T00:21:00Z</dcterms:created>
  <dcterms:modified xsi:type="dcterms:W3CDTF">2024-07-05T04:52:00Z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10fe11aa-60ac-48c6-8b0d-bedaa4f0db83</vt:lpwstr>
  </property>
</Properties>
</file>