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99931AF" w14:textId="77777777" w:rsidR="00332C06" w:rsidRPr="00674783" w:rsidRDefault="00CC201B" w:rsidP="002E15F1">
          <w:pPr>
            <w:pStyle w:val="Heading1"/>
            <w:spacing w:after="0"/>
          </w:pPr>
          <w:r>
            <w:t>Position Details</w:t>
          </w:r>
          <w:bookmarkEnd w:id="0"/>
        </w:p>
        <w:p w14:paraId="0513ECA1" w14:textId="77777777" w:rsidR="006246C0" w:rsidRDefault="00CC201B" w:rsidP="002E15F1">
          <w:pPr>
            <w:pStyle w:val="Heading2"/>
            <w:spacing w:before="0" w:after="120"/>
          </w:pPr>
          <w:r>
            <w:t>Administrative Services- CSOF</w:t>
          </w:r>
          <w:r w:rsidR="006828AB">
            <w:t>4</w:t>
          </w:r>
        </w:p>
      </w:sdtContent>
    </w:sdt>
    <w:tbl>
      <w:tblPr>
        <w:tblStyle w:val="TableCSIRO"/>
        <w:tblW w:w="9781" w:type="dxa"/>
        <w:tblInd w:w="0" w:type="dxa"/>
        <w:tblLook w:val="00A0" w:firstRow="1" w:lastRow="0" w:firstColumn="1" w:lastColumn="0" w:noHBand="0" w:noVBand="0"/>
      </w:tblPr>
      <w:tblGrid>
        <w:gridCol w:w="2694"/>
        <w:gridCol w:w="7087"/>
      </w:tblGrid>
      <w:tr w:rsidR="00452FD5" w:rsidRPr="0093721B" w14:paraId="370F2E05" w14:textId="77777777" w:rsidTr="0C1D939C">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8699F3F" w14:textId="77777777" w:rsidR="00452FD5" w:rsidRPr="0093721B" w:rsidRDefault="00452FD5" w:rsidP="00B60F15">
            <w:pPr>
              <w:pStyle w:val="ColumnHeading"/>
              <w:rPr>
                <w:sz w:val="22"/>
              </w:rPr>
            </w:pPr>
            <w:r w:rsidRPr="0093721B">
              <w:rPr>
                <w:sz w:val="22"/>
              </w:rPr>
              <w:t>The following information is for applicants</w:t>
            </w:r>
          </w:p>
        </w:tc>
      </w:tr>
      <w:tr w:rsidR="00CC201B" w:rsidRPr="0093721B" w14:paraId="41FAD7A0" w14:textId="77777777" w:rsidTr="0C1D939C">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77" w:type="pct"/>
          </w:tcPr>
          <w:p w14:paraId="5C655280" w14:textId="77777777" w:rsidR="00CC201B" w:rsidRPr="0093721B" w:rsidRDefault="00BB763A" w:rsidP="00B60F15">
            <w:pPr>
              <w:pStyle w:val="TableText"/>
              <w:rPr>
                <w:sz w:val="22"/>
              </w:rPr>
            </w:pPr>
            <w:r w:rsidRPr="0093721B">
              <w:rPr>
                <w:sz w:val="22"/>
              </w:rPr>
              <w:t>Advertised Job Title</w:t>
            </w:r>
          </w:p>
        </w:tc>
        <w:tc>
          <w:tcPr>
            <w:tcW w:w="3623" w:type="pct"/>
          </w:tcPr>
          <w:p w14:paraId="361AECCA" w14:textId="36A91D86" w:rsidR="00CC201B" w:rsidRPr="0093721B" w:rsidRDefault="003B739C" w:rsidP="00B60F15">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Senior Strategy Consultant</w:t>
            </w:r>
            <w:r w:rsidR="0031705F">
              <w:rPr>
                <w:sz w:val="22"/>
              </w:rPr>
              <w:t xml:space="preserve"> (Critical Minerals)</w:t>
            </w:r>
          </w:p>
        </w:tc>
      </w:tr>
      <w:tr w:rsidR="00CC201B" w:rsidRPr="0093721B" w14:paraId="590401FB" w14:textId="77777777" w:rsidTr="0C1D939C">
        <w:trPr>
          <w:trHeight w:val="337"/>
        </w:trPr>
        <w:tc>
          <w:tcPr>
            <w:cnfStyle w:val="001000000000" w:firstRow="0" w:lastRow="0" w:firstColumn="1" w:lastColumn="0" w:oddVBand="0" w:evenVBand="0" w:oddHBand="0" w:evenHBand="0" w:firstRowFirstColumn="0" w:firstRowLastColumn="0" w:lastRowFirstColumn="0" w:lastRowLastColumn="0"/>
            <w:tcW w:w="1377" w:type="pct"/>
          </w:tcPr>
          <w:p w14:paraId="4F2EF196" w14:textId="77777777" w:rsidR="00CC201B" w:rsidRPr="0093721B" w:rsidRDefault="00BB763A" w:rsidP="00B60F15">
            <w:pPr>
              <w:pStyle w:val="TableText"/>
              <w:rPr>
                <w:sz w:val="22"/>
              </w:rPr>
            </w:pPr>
            <w:r w:rsidRPr="0093721B">
              <w:rPr>
                <w:sz w:val="22"/>
              </w:rPr>
              <w:t>Job Reference</w:t>
            </w:r>
          </w:p>
        </w:tc>
        <w:tc>
          <w:tcPr>
            <w:tcW w:w="3623" w:type="pct"/>
          </w:tcPr>
          <w:p w14:paraId="56F6E6E0" w14:textId="720CAD8E" w:rsidR="00CC201B" w:rsidRPr="0093721B" w:rsidRDefault="00735BB7" w:rsidP="11C38095">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98918</w:t>
            </w:r>
          </w:p>
        </w:tc>
      </w:tr>
      <w:tr w:rsidR="001E45F0" w:rsidRPr="0093721B" w14:paraId="57BA53C6" w14:textId="77777777" w:rsidTr="0C1D939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9CCD586" w14:textId="77777777" w:rsidR="001E45F0" w:rsidRPr="0093721B" w:rsidRDefault="001E45F0" w:rsidP="001E45F0">
            <w:pPr>
              <w:pStyle w:val="TableText"/>
              <w:rPr>
                <w:sz w:val="22"/>
              </w:rPr>
            </w:pPr>
            <w:r w:rsidRPr="0093721B">
              <w:rPr>
                <w:sz w:val="22"/>
              </w:rPr>
              <w:t>Tenure</w:t>
            </w:r>
          </w:p>
        </w:tc>
        <w:tc>
          <w:tcPr>
            <w:tcW w:w="3623" w:type="pct"/>
          </w:tcPr>
          <w:p w14:paraId="2C29B966" w14:textId="0EE674BD" w:rsidR="001E45F0" w:rsidRPr="0093721B" w:rsidRDefault="4C3CB0B0" w:rsidP="11C3809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C1D939C">
              <w:rPr>
                <w:sz w:val="22"/>
              </w:rPr>
              <w:t xml:space="preserve">Specified term of 4 years, </w:t>
            </w:r>
            <w:r w:rsidR="00532393" w:rsidRPr="0C1D939C">
              <w:rPr>
                <w:sz w:val="22"/>
              </w:rPr>
              <w:t>Full-time</w:t>
            </w:r>
          </w:p>
        </w:tc>
      </w:tr>
      <w:tr w:rsidR="001E45F0" w:rsidRPr="0093721B" w14:paraId="19D59FEC" w14:textId="77777777" w:rsidTr="0C1D939C">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22CA4FA" w14:textId="77777777" w:rsidR="001E45F0" w:rsidRPr="0093721B" w:rsidRDefault="001E45F0" w:rsidP="001E45F0">
            <w:pPr>
              <w:pStyle w:val="TableText"/>
              <w:rPr>
                <w:sz w:val="22"/>
              </w:rPr>
            </w:pPr>
            <w:r w:rsidRPr="0093721B">
              <w:rPr>
                <w:sz w:val="22"/>
              </w:rPr>
              <w:t>Salary Range</w:t>
            </w:r>
          </w:p>
        </w:tc>
        <w:tc>
          <w:tcPr>
            <w:tcW w:w="3623" w:type="pct"/>
          </w:tcPr>
          <w:p w14:paraId="25C1E0B1" w14:textId="3463ABF1" w:rsidR="001E45F0" w:rsidRPr="0093721B" w:rsidRDefault="2D06717B" w:rsidP="5343481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C189FC2">
              <w:rPr>
                <w:sz w:val="22"/>
              </w:rPr>
              <w:t>AU$</w:t>
            </w:r>
            <w:r w:rsidR="5869AD80" w:rsidRPr="0C189FC2">
              <w:rPr>
                <w:sz w:val="22"/>
              </w:rPr>
              <w:t>96,811</w:t>
            </w:r>
            <w:r w:rsidR="2FCBB569" w:rsidRPr="0C189FC2">
              <w:rPr>
                <w:sz w:val="22"/>
              </w:rPr>
              <w:t xml:space="preserve"> – </w:t>
            </w:r>
            <w:r w:rsidR="162B4B61" w:rsidRPr="5D52DDE8">
              <w:rPr>
                <w:sz w:val="22"/>
              </w:rPr>
              <w:t>$109,527</w:t>
            </w:r>
            <w:r w:rsidR="3D6E7060" w:rsidRPr="5D52DDE8">
              <w:rPr>
                <w:sz w:val="22"/>
              </w:rPr>
              <w:t xml:space="preserve"> </w:t>
            </w:r>
            <w:r w:rsidRPr="0C189FC2">
              <w:rPr>
                <w:sz w:val="22"/>
              </w:rPr>
              <w:t>per annum plus up to 15.4% superannuation</w:t>
            </w:r>
          </w:p>
        </w:tc>
      </w:tr>
      <w:tr w:rsidR="00926BE4" w:rsidRPr="0093721B" w14:paraId="58F3651D" w14:textId="77777777" w:rsidTr="0C1D939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364EE5C" w14:textId="304640DB" w:rsidR="00926BE4" w:rsidRPr="0093721B" w:rsidRDefault="00926BE4" w:rsidP="00B60F15">
            <w:pPr>
              <w:pStyle w:val="TableText"/>
              <w:rPr>
                <w:sz w:val="22"/>
              </w:rPr>
            </w:pPr>
            <w:r w:rsidRPr="0093721B">
              <w:rPr>
                <w:sz w:val="22"/>
              </w:rPr>
              <w:t>Location</w:t>
            </w:r>
          </w:p>
        </w:tc>
        <w:tc>
          <w:tcPr>
            <w:tcW w:w="3623" w:type="pct"/>
          </w:tcPr>
          <w:p w14:paraId="42192028" w14:textId="29B721CE" w:rsidR="00926BE4" w:rsidRPr="0093721B" w:rsidRDefault="009B79D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Clayton, Victoria</w:t>
            </w:r>
          </w:p>
        </w:tc>
      </w:tr>
      <w:tr w:rsidR="00926BE4" w:rsidRPr="0093721B" w14:paraId="23A94959" w14:textId="77777777" w:rsidTr="0C1D939C">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C7AE76C" w14:textId="77777777" w:rsidR="00926BE4" w:rsidRPr="0093721B" w:rsidRDefault="00926BE4" w:rsidP="00B60F15">
            <w:pPr>
              <w:pStyle w:val="TableText"/>
              <w:rPr>
                <w:sz w:val="22"/>
              </w:rPr>
            </w:pPr>
            <w:r w:rsidRPr="0093721B">
              <w:rPr>
                <w:sz w:val="22"/>
              </w:rPr>
              <w:t>Relocation Assistance</w:t>
            </w:r>
          </w:p>
        </w:tc>
        <w:tc>
          <w:tcPr>
            <w:tcW w:w="3623" w:type="pct"/>
          </w:tcPr>
          <w:p w14:paraId="620CE490" w14:textId="236DCFB3" w:rsidR="00926BE4" w:rsidRPr="0093721B" w:rsidRDefault="009B79D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NA</w:t>
            </w:r>
          </w:p>
        </w:tc>
      </w:tr>
      <w:tr w:rsidR="00926BE4" w:rsidRPr="0093721B" w14:paraId="317DEE21" w14:textId="77777777" w:rsidTr="00735BB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377" w:type="pct"/>
          </w:tcPr>
          <w:p w14:paraId="306F976D" w14:textId="77777777" w:rsidR="00926BE4" w:rsidRPr="0093721B" w:rsidRDefault="00926BE4" w:rsidP="00B60F15">
            <w:pPr>
              <w:pStyle w:val="TableText"/>
              <w:rPr>
                <w:sz w:val="22"/>
              </w:rPr>
            </w:pPr>
            <w:r w:rsidRPr="0093721B">
              <w:rPr>
                <w:sz w:val="22"/>
              </w:rPr>
              <w:t>Applications are open to</w:t>
            </w:r>
          </w:p>
        </w:tc>
        <w:tc>
          <w:tcPr>
            <w:tcW w:w="3623" w:type="pct"/>
          </w:tcPr>
          <w:p w14:paraId="53D1C4F6" w14:textId="55A98725" w:rsidR="00926BE4" w:rsidRPr="0093721B" w:rsidRDefault="46928E6B" w:rsidP="0080431E">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rsidRPr="0080431E">
              <w:rPr>
                <w:sz w:val="22"/>
              </w:rPr>
              <w:t>All candidates</w:t>
            </w:r>
          </w:p>
        </w:tc>
      </w:tr>
      <w:tr w:rsidR="00C45886" w:rsidRPr="0093721B" w14:paraId="06B3738C" w14:textId="77777777" w:rsidTr="0C1D939C">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7253CE2" w14:textId="77777777" w:rsidR="00C45886" w:rsidRPr="0093721B" w:rsidRDefault="00C45886" w:rsidP="00B60F15">
            <w:pPr>
              <w:pStyle w:val="TableText"/>
              <w:rPr>
                <w:sz w:val="22"/>
              </w:rPr>
            </w:pPr>
            <w:r w:rsidRPr="0093721B">
              <w:rPr>
                <w:sz w:val="22"/>
              </w:rPr>
              <w:t>Position reports to the</w:t>
            </w:r>
          </w:p>
        </w:tc>
        <w:tc>
          <w:tcPr>
            <w:tcW w:w="3623" w:type="pct"/>
          </w:tcPr>
          <w:p w14:paraId="7A9D7C38" w14:textId="38A0E33B" w:rsidR="00C45886" w:rsidRPr="0093721B" w:rsidRDefault="00B558B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Senior </w:t>
            </w:r>
            <w:r w:rsidRPr="005A7549">
              <w:rPr>
                <w:sz w:val="22"/>
              </w:rPr>
              <w:t>Manager, CSIRO Futures</w:t>
            </w:r>
          </w:p>
        </w:tc>
      </w:tr>
      <w:tr w:rsidR="00926BE4" w:rsidRPr="0093721B" w14:paraId="6D32C055" w14:textId="77777777" w:rsidTr="0C1D939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D64776F" w14:textId="77777777" w:rsidR="00926BE4" w:rsidRPr="0093721B" w:rsidRDefault="00926BE4" w:rsidP="00B60F15">
            <w:pPr>
              <w:pStyle w:val="TableText"/>
              <w:rPr>
                <w:sz w:val="22"/>
              </w:rPr>
            </w:pPr>
            <w:r w:rsidRPr="0093721B">
              <w:rPr>
                <w:sz w:val="22"/>
              </w:rPr>
              <w:t>Client Focus – Internal</w:t>
            </w:r>
          </w:p>
        </w:tc>
        <w:tc>
          <w:tcPr>
            <w:tcW w:w="3623" w:type="pct"/>
          </w:tcPr>
          <w:p w14:paraId="0246B24C" w14:textId="49AD6BBB" w:rsidR="00926BE4" w:rsidRPr="00D4105E" w:rsidRDefault="00B558B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4105E">
              <w:rPr>
                <w:sz w:val="22"/>
              </w:rPr>
              <w:t>2</w:t>
            </w:r>
            <w:r w:rsidR="00F54F83" w:rsidRPr="00D4105E">
              <w:rPr>
                <w:sz w:val="22"/>
              </w:rPr>
              <w:t>0%</w:t>
            </w:r>
          </w:p>
        </w:tc>
      </w:tr>
      <w:tr w:rsidR="00926BE4" w:rsidRPr="0093721B" w14:paraId="2EA0672C" w14:textId="77777777" w:rsidTr="0C1D939C">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F097BF6" w14:textId="77777777" w:rsidR="00926BE4" w:rsidRPr="0093721B" w:rsidRDefault="00926BE4" w:rsidP="00B60F15">
            <w:pPr>
              <w:pStyle w:val="TableText"/>
              <w:rPr>
                <w:sz w:val="22"/>
              </w:rPr>
            </w:pPr>
            <w:r w:rsidRPr="0093721B">
              <w:rPr>
                <w:sz w:val="22"/>
              </w:rPr>
              <w:t>Client Focus – External</w:t>
            </w:r>
          </w:p>
        </w:tc>
        <w:tc>
          <w:tcPr>
            <w:tcW w:w="3623" w:type="pct"/>
          </w:tcPr>
          <w:p w14:paraId="39E55952" w14:textId="1D0AB40F" w:rsidR="00926BE4" w:rsidRPr="00D4105E" w:rsidRDefault="00B558B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4105E">
              <w:rPr>
                <w:sz w:val="22"/>
              </w:rPr>
              <w:t>8</w:t>
            </w:r>
            <w:r w:rsidR="00F54F83" w:rsidRPr="00D4105E">
              <w:rPr>
                <w:sz w:val="22"/>
              </w:rPr>
              <w:t>0%</w:t>
            </w:r>
          </w:p>
        </w:tc>
      </w:tr>
      <w:tr w:rsidR="00194B1C" w:rsidRPr="0093721B" w14:paraId="15CB5F81" w14:textId="77777777" w:rsidTr="0C1D939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5AA2C84B" w14:textId="77777777" w:rsidR="00194B1C" w:rsidRPr="0093721B" w:rsidRDefault="00C45886" w:rsidP="00B60F15">
            <w:pPr>
              <w:pStyle w:val="TableText"/>
              <w:rPr>
                <w:sz w:val="22"/>
              </w:rPr>
            </w:pPr>
            <w:r w:rsidRPr="0093721B">
              <w:rPr>
                <w:sz w:val="22"/>
              </w:rPr>
              <w:t>Number of Direct Reports</w:t>
            </w:r>
          </w:p>
        </w:tc>
        <w:tc>
          <w:tcPr>
            <w:tcW w:w="3623" w:type="pct"/>
          </w:tcPr>
          <w:p w14:paraId="31EABFC3" w14:textId="77777777" w:rsidR="00194B1C" w:rsidRPr="00D4105E"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4105E">
              <w:rPr>
                <w:sz w:val="22"/>
              </w:rPr>
              <w:t>0</w:t>
            </w:r>
          </w:p>
        </w:tc>
      </w:tr>
      <w:tr w:rsidR="00194B1C" w:rsidRPr="0093721B" w14:paraId="0D43BBFC" w14:textId="77777777" w:rsidTr="0C1D939C">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61B8C2A" w14:textId="77777777" w:rsidR="00194B1C" w:rsidRPr="0093721B" w:rsidRDefault="00C45886" w:rsidP="00B60F15">
            <w:pPr>
              <w:pStyle w:val="TableText"/>
              <w:rPr>
                <w:sz w:val="22"/>
              </w:rPr>
            </w:pPr>
            <w:r w:rsidRPr="0093721B">
              <w:rPr>
                <w:sz w:val="22"/>
              </w:rPr>
              <w:t>Enquire about this job</w:t>
            </w:r>
          </w:p>
        </w:tc>
        <w:tc>
          <w:tcPr>
            <w:tcW w:w="3623" w:type="pct"/>
          </w:tcPr>
          <w:p w14:paraId="6D31B1BF" w14:textId="54132F82" w:rsidR="00D4105E" w:rsidRDefault="00D4105E" w:rsidP="00D4105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cs="Calibri"/>
                <w:sz w:val="22"/>
              </w:rPr>
            </w:pPr>
            <w:r>
              <w:rPr>
                <w:rFonts w:cs="Calibri"/>
                <w:sz w:val="22"/>
              </w:rPr>
              <w:t>Contact Mr Dominic Banfield</w:t>
            </w:r>
            <w:r w:rsidRPr="00A80B2D">
              <w:rPr>
                <w:rFonts w:cs="Calibri"/>
                <w:sz w:val="22"/>
              </w:rPr>
              <w:t xml:space="preserve"> via email</w:t>
            </w:r>
            <w:r>
              <w:rPr>
                <w:rFonts w:cs="Calibri"/>
                <w:sz w:val="22"/>
              </w:rPr>
              <w:t xml:space="preserve"> at</w:t>
            </w:r>
            <w:r w:rsidRPr="00A80B2D">
              <w:rPr>
                <w:rFonts w:cs="Calibri"/>
                <w:sz w:val="22"/>
              </w:rPr>
              <w:t xml:space="preserve"> </w:t>
            </w:r>
            <w:hyperlink r:id="rId12" w:history="1">
              <w:r w:rsidRPr="00245F57">
                <w:rPr>
                  <w:rStyle w:val="Hyperlink"/>
                  <w:rFonts w:cs="Calibri"/>
                  <w:sz w:val="22"/>
                </w:rPr>
                <w:t>Dominic.Banfield@csiro.au</w:t>
              </w:r>
            </w:hyperlink>
            <w:r>
              <w:rPr>
                <w:rFonts w:cs="Calibri"/>
                <w:sz w:val="22"/>
              </w:rPr>
              <w:t xml:space="preserve"> </w:t>
            </w:r>
          </w:p>
          <w:p w14:paraId="59DCF8DA" w14:textId="013A5681" w:rsidR="00194B1C" w:rsidRPr="0093721B" w:rsidRDefault="00D4105E" w:rsidP="00D4105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rFonts w:asciiTheme="minorHAnsi" w:hAnsiTheme="minorHAnsi" w:cstheme="minorHAnsi"/>
                <w:bCs/>
                <w:i/>
                <w:szCs w:val="18"/>
              </w:rPr>
              <w:t>Please do not email your application directly to Dominic Banfield. Applications received via this method will not be considered.</w:t>
            </w:r>
          </w:p>
        </w:tc>
      </w:tr>
      <w:tr w:rsidR="00194B1C" w:rsidRPr="0093721B" w14:paraId="7AEBB67A" w14:textId="77777777" w:rsidTr="0C1D939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A8F5E87" w14:textId="77777777" w:rsidR="00194B1C" w:rsidRPr="0093721B" w:rsidRDefault="00C45886" w:rsidP="00B60F15">
            <w:pPr>
              <w:pStyle w:val="TableText"/>
              <w:rPr>
                <w:sz w:val="22"/>
              </w:rPr>
            </w:pPr>
            <w:r w:rsidRPr="0093721B">
              <w:rPr>
                <w:sz w:val="22"/>
              </w:rPr>
              <w:t>How to apply</w:t>
            </w:r>
          </w:p>
        </w:tc>
        <w:tc>
          <w:tcPr>
            <w:tcW w:w="3623" w:type="pct"/>
          </w:tcPr>
          <w:p w14:paraId="692A52C8"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17B6B8AC"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7D7552E"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51112496" w14:textId="77777777" w:rsidR="00967D0C" w:rsidRPr="00967D0C" w:rsidRDefault="00967D0C" w:rsidP="00967D0C">
      <w:pPr>
        <w:spacing w:before="240" w:line="240" w:lineRule="auto"/>
        <w:ind w:left="720" w:hanging="720"/>
        <w:rPr>
          <w:rFonts w:cs="Calibri"/>
          <w:b/>
          <w:color w:val="auto"/>
          <w:sz w:val="26"/>
          <w:szCs w:val="26"/>
        </w:rPr>
      </w:pPr>
      <w:r w:rsidRPr="00967D0C">
        <w:rPr>
          <w:rFonts w:cs="Calibri"/>
          <w:b/>
          <w:color w:val="auto"/>
          <w:sz w:val="26"/>
          <w:szCs w:val="26"/>
        </w:rPr>
        <w:t>Acknowledgement of Country</w:t>
      </w:r>
    </w:p>
    <w:p w14:paraId="19B57A04" w14:textId="77777777" w:rsidR="00967D0C" w:rsidRDefault="00967D0C" w:rsidP="00967D0C">
      <w:pPr>
        <w:widowControl w:val="0"/>
        <w:spacing w:before="240" w:after="0" w:line="240" w:lineRule="auto"/>
        <w:outlineLvl w:val="2"/>
        <w:rPr>
          <w:rFonts w:cs="Calibri"/>
        </w:rPr>
      </w:pPr>
      <w:r w:rsidRPr="00967D0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967D0C">
          <w:rPr>
            <w:rFonts w:cs="Calibri"/>
            <w:color w:val="1155CC"/>
            <w:u w:val="single"/>
          </w:rPr>
          <w:t>vision towards reconciliation</w:t>
        </w:r>
      </w:hyperlink>
      <w:r w:rsidRPr="00967D0C">
        <w:rPr>
          <w:rFonts w:cs="Calibri"/>
        </w:rPr>
        <w:t>.</w:t>
      </w:r>
    </w:p>
    <w:p w14:paraId="18E2F817" w14:textId="77777777" w:rsidR="00D6040A" w:rsidRPr="00807670" w:rsidRDefault="00D6040A" w:rsidP="00D6040A">
      <w:pPr>
        <w:rPr>
          <w:b/>
          <w:bCs/>
          <w:sz w:val="26"/>
          <w:szCs w:val="26"/>
        </w:rPr>
      </w:pPr>
      <w:r w:rsidRPr="00807670">
        <w:rPr>
          <w:b/>
          <w:bCs/>
          <w:sz w:val="26"/>
          <w:szCs w:val="26"/>
        </w:rPr>
        <w:t>Child Safety</w:t>
      </w:r>
    </w:p>
    <w:p w14:paraId="56544F37" w14:textId="77777777" w:rsidR="00D6040A" w:rsidRDefault="00D6040A" w:rsidP="00D6040A">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B6FC80B" w14:textId="77777777" w:rsidR="00D6040A" w:rsidRPr="00807670" w:rsidRDefault="00D6040A" w:rsidP="00D6040A">
      <w:pPr>
        <w:rPr>
          <w:rFonts w:asciiTheme="minorHAnsi" w:hAnsiTheme="minorHAnsi" w:cstheme="minorHAnsi"/>
          <w:szCs w:val="24"/>
        </w:rPr>
      </w:pPr>
    </w:p>
    <w:p w14:paraId="25CCFE68" w14:textId="77777777" w:rsidR="00B31707" w:rsidRDefault="00B31707" w:rsidP="00B60F15">
      <w:pPr>
        <w:pStyle w:val="Heading3"/>
      </w:pPr>
      <w:bookmarkStart w:id="1" w:name="_Toc341085720"/>
      <w:r>
        <w:lastRenderedPageBreak/>
        <w:t>Why CSIRO Futures?</w:t>
      </w:r>
    </w:p>
    <w:p w14:paraId="4448A091" w14:textId="77777777" w:rsidR="00B31707" w:rsidRDefault="00B31707" w:rsidP="00B60F15">
      <w:pPr>
        <w:jc w:val="both"/>
        <w:rPr>
          <w:rFonts w:cs="Calibri"/>
          <w:szCs w:val="24"/>
        </w:rPr>
      </w:pPr>
      <w:r w:rsidRPr="001F04C0">
        <w:rPr>
          <w:rFonts w:cs="Calibri"/>
          <w:szCs w:val="24"/>
        </w:rPr>
        <w:t xml:space="preserve">‘CSIRO Futures’ is CSIRO’s strategic </w:t>
      </w:r>
      <w:r>
        <w:rPr>
          <w:rFonts w:cs="Calibri"/>
          <w:szCs w:val="24"/>
        </w:rPr>
        <w:t xml:space="preserve">and economic </w:t>
      </w:r>
      <w:r w:rsidRPr="001F04C0">
        <w:rPr>
          <w:rFonts w:cs="Calibri"/>
          <w:szCs w:val="24"/>
        </w:rPr>
        <w:t xml:space="preserve">advisory arm and a trusted advisor to external private and public sector entities. </w:t>
      </w:r>
    </w:p>
    <w:p w14:paraId="3144AAC6" w14:textId="77777777" w:rsidR="00B31707" w:rsidRPr="00275BB6" w:rsidRDefault="00B31707" w:rsidP="00B31707">
      <w:pPr>
        <w:pStyle w:val="ListParagraph"/>
        <w:numPr>
          <w:ilvl w:val="0"/>
          <w:numId w:val="31"/>
        </w:numPr>
        <w:spacing w:before="180" w:after="60"/>
        <w:ind w:left="720"/>
        <w:jc w:val="both"/>
        <w:rPr>
          <w:rFonts w:asciiTheme="minorHAnsi" w:hAnsiTheme="minorHAnsi" w:cstheme="minorBidi"/>
          <w:i/>
          <w:iCs/>
        </w:rPr>
      </w:pPr>
      <w:r w:rsidRPr="3A1F5F58">
        <w:rPr>
          <w:rFonts w:asciiTheme="minorHAnsi" w:hAnsiTheme="minorHAnsi" w:cstheme="minorBidi"/>
        </w:rPr>
        <w:t xml:space="preserve">Work on globally impactful challenges – We work with forward thinking industry and government customers to tackle the world’s most important challenges, including energy transition, sustainable food production and resilient healthcare systems. </w:t>
      </w:r>
    </w:p>
    <w:p w14:paraId="32584E70" w14:textId="77777777" w:rsidR="00B31707" w:rsidRPr="004F333B" w:rsidRDefault="00B31707" w:rsidP="00B31707">
      <w:pPr>
        <w:pStyle w:val="ListParagraph"/>
        <w:numPr>
          <w:ilvl w:val="0"/>
          <w:numId w:val="31"/>
        </w:numPr>
        <w:spacing w:before="180" w:after="60"/>
        <w:ind w:left="720"/>
        <w:jc w:val="both"/>
        <w:rPr>
          <w:rFonts w:asciiTheme="minorHAnsi" w:hAnsiTheme="minorHAnsi" w:cstheme="minorBidi"/>
        </w:rPr>
      </w:pPr>
      <w:r w:rsidRPr="3A1F5F58">
        <w:rPr>
          <w:rFonts w:asciiTheme="minorHAnsi" w:hAnsiTheme="minorHAnsi" w:cstheme="minorBidi"/>
        </w:rPr>
        <w:t>Unparalleled access to scientific expertise – CSIRO sits at the cutting edge of science and technology. CSIRO Futures has direct access to over 5,000 world leading researchers and technologists to ensure our insights are deeper and more evidence-based than other consultancies.</w:t>
      </w:r>
    </w:p>
    <w:p w14:paraId="00C5F6BC" w14:textId="77777777" w:rsidR="00B31707" w:rsidRPr="0009331D" w:rsidRDefault="00B31707" w:rsidP="00B31707">
      <w:pPr>
        <w:pStyle w:val="ListParagraph"/>
        <w:numPr>
          <w:ilvl w:val="0"/>
          <w:numId w:val="31"/>
        </w:numPr>
        <w:spacing w:before="180" w:after="60"/>
        <w:ind w:left="720"/>
        <w:jc w:val="both"/>
        <w:rPr>
          <w:rFonts w:asciiTheme="minorHAnsi" w:hAnsiTheme="minorHAnsi" w:cstheme="minorHAnsi"/>
        </w:rPr>
      </w:pPr>
      <w:r w:rsidRPr="00440FC1">
        <w:rPr>
          <w:rFonts w:asciiTheme="minorHAnsi" w:hAnsiTheme="minorHAnsi" w:cstheme="minorHAnsi"/>
          <w:bCs/>
          <w:iCs/>
        </w:rPr>
        <w:t xml:space="preserve">Innovate for Australia’s future – </w:t>
      </w:r>
      <w:r w:rsidRPr="0009331D">
        <w:rPr>
          <w:rFonts w:asciiTheme="minorHAnsi" w:hAnsiTheme="minorHAnsi" w:cstheme="minorHAnsi"/>
        </w:rPr>
        <w:t xml:space="preserve">We draw on our extensive consulting and economic </w:t>
      </w:r>
      <w:r>
        <w:rPr>
          <w:rFonts w:asciiTheme="minorHAnsi" w:hAnsiTheme="minorHAnsi" w:cstheme="minorHAnsi"/>
        </w:rPr>
        <w:t xml:space="preserve">analysis capabilities to </w:t>
      </w:r>
      <w:r>
        <w:rPr>
          <w:rFonts w:asciiTheme="minorHAnsi" w:hAnsiTheme="minorHAnsi" w:cstheme="minorHAnsi"/>
          <w:bCs/>
          <w:iCs/>
        </w:rPr>
        <w:t>i</w:t>
      </w:r>
      <w:r w:rsidRPr="0009331D">
        <w:rPr>
          <w:rFonts w:asciiTheme="minorHAnsi" w:hAnsiTheme="minorHAnsi" w:cstheme="minorHAnsi"/>
        </w:rPr>
        <w:t>dentif</w:t>
      </w:r>
      <w:r>
        <w:rPr>
          <w:rFonts w:asciiTheme="minorHAnsi" w:hAnsiTheme="minorHAnsi" w:cstheme="minorHAnsi"/>
        </w:rPr>
        <w:t xml:space="preserve">y </w:t>
      </w:r>
      <w:r w:rsidRPr="0009331D">
        <w:rPr>
          <w:rFonts w:asciiTheme="minorHAnsi" w:hAnsiTheme="minorHAnsi" w:cstheme="minorHAnsi"/>
        </w:rPr>
        <w:t xml:space="preserve">growth opportunities in existing and </w:t>
      </w:r>
      <w:r>
        <w:rPr>
          <w:rFonts w:asciiTheme="minorHAnsi" w:hAnsiTheme="minorHAnsi" w:cstheme="minorHAnsi"/>
        </w:rPr>
        <w:t>emerging</w:t>
      </w:r>
      <w:r w:rsidRPr="0009331D">
        <w:rPr>
          <w:rFonts w:asciiTheme="minorHAnsi" w:hAnsiTheme="minorHAnsi" w:cstheme="minorHAnsi"/>
        </w:rPr>
        <w:t xml:space="preserve"> </w:t>
      </w:r>
      <w:proofErr w:type="gramStart"/>
      <w:r w:rsidRPr="0009331D">
        <w:rPr>
          <w:rFonts w:asciiTheme="minorHAnsi" w:hAnsiTheme="minorHAnsi" w:cstheme="minorHAnsi"/>
        </w:rPr>
        <w:t>industries</w:t>
      </w:r>
      <w:r>
        <w:rPr>
          <w:rFonts w:asciiTheme="minorHAnsi" w:hAnsiTheme="minorHAnsi" w:cstheme="minorHAnsi"/>
        </w:rPr>
        <w:t>, and</w:t>
      </w:r>
      <w:proofErr w:type="gramEnd"/>
      <w:r>
        <w:rPr>
          <w:rFonts w:asciiTheme="minorHAnsi" w:hAnsiTheme="minorHAnsi" w:cstheme="minorHAnsi"/>
        </w:rPr>
        <w:t xml:space="preserve"> develop strategies for</w:t>
      </w:r>
      <w:r w:rsidRPr="0009331D">
        <w:rPr>
          <w:rFonts w:asciiTheme="minorHAnsi" w:hAnsiTheme="minorHAnsi" w:cstheme="minorHAnsi"/>
        </w:rPr>
        <w:t xml:space="preserve"> </w:t>
      </w:r>
      <w:r>
        <w:rPr>
          <w:rFonts w:asciiTheme="minorHAnsi" w:hAnsiTheme="minorHAnsi" w:cstheme="minorHAnsi"/>
        </w:rPr>
        <w:t>how Australia can pursue them</w:t>
      </w:r>
      <w:r w:rsidRPr="0009331D">
        <w:rPr>
          <w:rFonts w:asciiTheme="minorHAnsi" w:hAnsiTheme="minorHAnsi" w:cstheme="minorHAnsi"/>
        </w:rPr>
        <w:t xml:space="preserve">. </w:t>
      </w:r>
    </w:p>
    <w:p w14:paraId="459727D2" w14:textId="77777777" w:rsidR="00B31707" w:rsidRPr="007E2E95" w:rsidRDefault="00B31707" w:rsidP="00B31707">
      <w:pPr>
        <w:pStyle w:val="ListParagraph"/>
        <w:numPr>
          <w:ilvl w:val="0"/>
          <w:numId w:val="31"/>
        </w:numPr>
        <w:spacing w:before="180"/>
        <w:ind w:left="720"/>
        <w:rPr>
          <w:rFonts w:asciiTheme="minorHAnsi" w:hAnsiTheme="minorHAnsi" w:cstheme="minorHAnsi"/>
        </w:rPr>
      </w:pPr>
      <w:r w:rsidRPr="007E2E95">
        <w:rPr>
          <w:rFonts w:asciiTheme="minorHAnsi" w:hAnsiTheme="minorHAnsi" w:cstheme="minorHAnsi"/>
        </w:rPr>
        <w:t xml:space="preserve">Professional development – </w:t>
      </w:r>
      <w:r>
        <w:rPr>
          <w:rFonts w:asciiTheme="minorHAnsi" w:hAnsiTheme="minorHAnsi" w:cstheme="minorHAnsi"/>
        </w:rPr>
        <w:t>Beyond CSIRO’s</w:t>
      </w:r>
      <w:r w:rsidRPr="007E2E95">
        <w:rPr>
          <w:rFonts w:asciiTheme="minorHAnsi" w:hAnsiTheme="minorHAnsi" w:cstheme="minorHAnsi"/>
        </w:rPr>
        <w:t xml:space="preserve"> commit</w:t>
      </w:r>
      <w:r>
        <w:rPr>
          <w:rFonts w:asciiTheme="minorHAnsi" w:hAnsiTheme="minorHAnsi" w:cstheme="minorHAnsi"/>
        </w:rPr>
        <w:t xml:space="preserve">ment </w:t>
      </w:r>
      <w:r w:rsidRPr="007E2E95">
        <w:rPr>
          <w:rFonts w:asciiTheme="minorHAnsi" w:hAnsiTheme="minorHAnsi" w:cstheme="minorHAnsi"/>
        </w:rPr>
        <w:t xml:space="preserve">to </w:t>
      </w:r>
      <w:r>
        <w:rPr>
          <w:rFonts w:asciiTheme="minorHAnsi" w:hAnsiTheme="minorHAnsi" w:cstheme="minorHAnsi"/>
        </w:rPr>
        <w:t xml:space="preserve">dedicated learning and development days, the complex and multi-stakeholder nature of CSIRO Futures projects </w:t>
      </w:r>
      <w:proofErr w:type="gramStart"/>
      <w:r>
        <w:rPr>
          <w:rFonts w:asciiTheme="minorHAnsi" w:hAnsiTheme="minorHAnsi" w:cstheme="minorHAnsi"/>
        </w:rPr>
        <w:t>provide</w:t>
      </w:r>
      <w:proofErr w:type="gramEnd"/>
      <w:r>
        <w:rPr>
          <w:rFonts w:asciiTheme="minorHAnsi" w:hAnsiTheme="minorHAnsi" w:cstheme="minorHAnsi"/>
        </w:rPr>
        <w:t xml:space="preserve"> significant senior leadership and management experience compared to other consultancies</w:t>
      </w:r>
    </w:p>
    <w:p w14:paraId="52DF6C7F" w14:textId="77777777" w:rsidR="00B31707" w:rsidRPr="00A847E7" w:rsidRDefault="00B31707" w:rsidP="00B31707">
      <w:pPr>
        <w:pStyle w:val="ListParagraph"/>
        <w:numPr>
          <w:ilvl w:val="0"/>
          <w:numId w:val="31"/>
        </w:numPr>
        <w:spacing w:before="180"/>
        <w:ind w:left="720"/>
        <w:jc w:val="both"/>
        <w:rPr>
          <w:rFonts w:asciiTheme="minorHAnsi" w:hAnsiTheme="minorHAnsi" w:cstheme="minorBidi"/>
        </w:rPr>
      </w:pPr>
      <w:r w:rsidRPr="3A1F5F58">
        <w:rPr>
          <w:rFonts w:asciiTheme="minorHAnsi" w:hAnsiTheme="minorHAnsi" w:cstheme="minorBidi"/>
        </w:rPr>
        <w:t xml:space="preserve">Flexible working arrangements – Our team offers a </w:t>
      </w:r>
      <w:r>
        <w:rPr>
          <w:rFonts w:asciiTheme="minorHAnsi" w:hAnsiTheme="minorHAnsi" w:cstheme="minorBidi"/>
        </w:rPr>
        <w:t xml:space="preserve">variety of </w:t>
      </w:r>
      <w:r w:rsidRPr="3A1F5F58">
        <w:rPr>
          <w:rFonts w:asciiTheme="minorHAnsi" w:hAnsiTheme="minorHAnsi" w:cstheme="minorBidi"/>
        </w:rPr>
        <w:t xml:space="preserve">flexible </w:t>
      </w:r>
      <w:r>
        <w:rPr>
          <w:rFonts w:asciiTheme="minorHAnsi" w:hAnsiTheme="minorHAnsi" w:cstheme="minorBidi"/>
        </w:rPr>
        <w:t>working arrangements including working from home</w:t>
      </w:r>
      <w:r w:rsidRPr="3A1F5F58">
        <w:rPr>
          <w:rFonts w:asciiTheme="minorHAnsi" w:hAnsiTheme="minorHAnsi" w:cstheme="minorBidi"/>
        </w:rPr>
        <w:t>.</w:t>
      </w:r>
    </w:p>
    <w:p w14:paraId="605214D5" w14:textId="77777777" w:rsidR="00B31707" w:rsidRDefault="00B31707" w:rsidP="00B60F15">
      <w:pPr>
        <w:pStyle w:val="Heading3"/>
      </w:pPr>
      <w:r>
        <w:t>Role overview</w:t>
      </w:r>
    </w:p>
    <w:p w14:paraId="47F62145" w14:textId="0F1A9608" w:rsidR="00B31707" w:rsidRPr="001F04C0" w:rsidRDefault="00B31707" w:rsidP="00B60F15">
      <w:pPr>
        <w:jc w:val="both"/>
        <w:rPr>
          <w:rFonts w:cs="Calibri"/>
          <w:szCs w:val="24"/>
        </w:rPr>
      </w:pPr>
      <w:r>
        <w:rPr>
          <w:rFonts w:cs="Calibri"/>
          <w:szCs w:val="24"/>
        </w:rPr>
        <w:t xml:space="preserve">The </w:t>
      </w:r>
      <w:r w:rsidR="0031705F">
        <w:rPr>
          <w:rFonts w:cs="Calibri"/>
          <w:szCs w:val="24"/>
        </w:rPr>
        <w:t xml:space="preserve">Senior </w:t>
      </w:r>
      <w:r>
        <w:rPr>
          <w:rFonts w:cs="Calibri"/>
          <w:szCs w:val="24"/>
        </w:rPr>
        <w:t xml:space="preserve">Strategy Consultant </w:t>
      </w:r>
      <w:r w:rsidR="0031705F">
        <w:rPr>
          <w:rFonts w:cs="Calibri"/>
          <w:szCs w:val="24"/>
        </w:rPr>
        <w:t xml:space="preserve">(Critical Minerals) </w:t>
      </w:r>
      <w:r w:rsidRPr="001F04C0">
        <w:rPr>
          <w:rFonts w:cs="Calibri"/>
          <w:szCs w:val="24"/>
        </w:rPr>
        <w:t xml:space="preserve">will play a key role in </w:t>
      </w:r>
      <w:r>
        <w:rPr>
          <w:rFonts w:cs="Calibri"/>
          <w:szCs w:val="24"/>
        </w:rPr>
        <w:t>leading</w:t>
      </w:r>
      <w:r w:rsidRPr="001F04C0">
        <w:rPr>
          <w:rFonts w:cs="Calibri"/>
          <w:szCs w:val="24"/>
        </w:rPr>
        <w:t xml:space="preserve"> market research, analysis</w:t>
      </w:r>
      <w:r>
        <w:rPr>
          <w:rFonts w:cs="Calibri"/>
          <w:szCs w:val="24"/>
        </w:rPr>
        <w:t xml:space="preserve">, </w:t>
      </w:r>
      <w:r w:rsidRPr="001F04C0">
        <w:rPr>
          <w:rFonts w:cs="Calibri"/>
          <w:szCs w:val="24"/>
        </w:rPr>
        <w:t>consultation</w:t>
      </w:r>
      <w:r>
        <w:rPr>
          <w:rFonts w:cs="Calibri"/>
          <w:szCs w:val="24"/>
        </w:rPr>
        <w:t xml:space="preserve"> and report synthesis</w:t>
      </w:r>
      <w:r w:rsidRPr="001F04C0">
        <w:rPr>
          <w:rFonts w:cs="Calibri"/>
          <w:szCs w:val="24"/>
        </w:rPr>
        <w:t xml:space="preserve">. Typical projects will </w:t>
      </w:r>
      <w:r>
        <w:rPr>
          <w:rFonts w:cs="Calibri"/>
          <w:szCs w:val="24"/>
        </w:rPr>
        <w:t xml:space="preserve">provide policy and investment advice to senior decision makers in government and industry relating to the </w:t>
      </w:r>
      <w:r w:rsidRPr="001F04C0">
        <w:rPr>
          <w:rFonts w:cs="Calibri"/>
          <w:szCs w:val="24"/>
        </w:rPr>
        <w:t xml:space="preserve">opportunities and challenges </w:t>
      </w:r>
      <w:r w:rsidR="00CC7C76">
        <w:rPr>
          <w:rFonts w:cs="Calibri"/>
          <w:szCs w:val="24"/>
        </w:rPr>
        <w:t xml:space="preserve">for </w:t>
      </w:r>
      <w:r>
        <w:rPr>
          <w:rFonts w:cs="Calibri"/>
          <w:szCs w:val="24"/>
        </w:rPr>
        <w:t>Australia</w:t>
      </w:r>
      <w:r w:rsidR="00CC7C76">
        <w:rPr>
          <w:rFonts w:cs="Calibri"/>
          <w:szCs w:val="24"/>
        </w:rPr>
        <w:t>n</w:t>
      </w:r>
      <w:r>
        <w:rPr>
          <w:rFonts w:cs="Calibri"/>
          <w:szCs w:val="24"/>
        </w:rPr>
        <w:t xml:space="preserve"> </w:t>
      </w:r>
      <w:r w:rsidR="00CC7C76">
        <w:rPr>
          <w:rFonts w:cs="Calibri"/>
          <w:szCs w:val="24"/>
        </w:rPr>
        <w:t xml:space="preserve">industry </w:t>
      </w:r>
      <w:r>
        <w:rPr>
          <w:rFonts w:cs="Calibri"/>
          <w:szCs w:val="24"/>
        </w:rPr>
        <w:t>sector</w:t>
      </w:r>
      <w:r w:rsidR="00CC7C76">
        <w:rPr>
          <w:rFonts w:cs="Calibri"/>
          <w:szCs w:val="24"/>
        </w:rPr>
        <w:t>s, with a particular focus on critical minerals</w:t>
      </w:r>
      <w:r>
        <w:rPr>
          <w:rFonts w:cs="Calibri"/>
          <w:szCs w:val="24"/>
        </w:rPr>
        <w:t xml:space="preserve">. Specifically, this includes translating technical information </w:t>
      </w:r>
      <w:r w:rsidR="00CC7C76">
        <w:rPr>
          <w:rFonts w:cs="Calibri"/>
          <w:szCs w:val="24"/>
        </w:rPr>
        <w:t>into</w:t>
      </w:r>
      <w:r>
        <w:rPr>
          <w:rFonts w:cs="Calibri"/>
          <w:szCs w:val="24"/>
        </w:rPr>
        <w:t xml:space="preserve"> strategic and economic insights for C-suite audiences</w:t>
      </w:r>
      <w:r w:rsidRPr="001F04C0">
        <w:rPr>
          <w:rFonts w:cs="Calibri"/>
          <w:szCs w:val="24"/>
        </w:rPr>
        <w:t>.</w:t>
      </w:r>
    </w:p>
    <w:p w14:paraId="48673180" w14:textId="77777777" w:rsidR="00B31707" w:rsidRPr="00B50C20" w:rsidRDefault="00B31707" w:rsidP="00B60F15">
      <w:pPr>
        <w:pStyle w:val="Heading3"/>
      </w:pPr>
      <w:r w:rsidRPr="00B50C20">
        <w:t>Duties and Key Result Areas:</w:t>
      </w:r>
      <w:r>
        <w:t xml:space="preserve">  </w:t>
      </w:r>
    </w:p>
    <w:p w14:paraId="10FEDB6A" w14:textId="77777777" w:rsidR="00D95288" w:rsidRPr="000C475C" w:rsidRDefault="00D95288" w:rsidP="00D95288">
      <w:pPr>
        <w:numPr>
          <w:ilvl w:val="0"/>
          <w:numId w:val="23"/>
        </w:numPr>
        <w:spacing w:before="0" w:after="160" w:line="259" w:lineRule="auto"/>
        <w:rPr>
          <w:rFonts w:asciiTheme="minorHAnsi" w:eastAsia="Aptos" w:hAnsiTheme="minorHAnsi" w:cstheme="minorHAnsi"/>
          <w:kern w:val="2"/>
          <w14:ligatures w14:val="standardContextual"/>
        </w:rPr>
      </w:pPr>
      <w:r w:rsidRPr="000C475C">
        <w:rPr>
          <w:rFonts w:asciiTheme="minorHAnsi" w:eastAsia="Aptos" w:hAnsiTheme="minorHAnsi" w:cstheme="minorHAnsi"/>
          <w:kern w:val="2"/>
          <w14:ligatures w14:val="standardContextual"/>
        </w:rPr>
        <w:t>Gather, understand, analyse and synthesise large amounts of information and data from disparate sources into detailed and accurate reports containing logical, robust quantitative and qualitative insights and conclusions.</w:t>
      </w:r>
    </w:p>
    <w:p w14:paraId="1C3438C4" w14:textId="3EAA4B95" w:rsidR="00D95288" w:rsidRPr="000C475C" w:rsidRDefault="00D95288" w:rsidP="00D95288">
      <w:pPr>
        <w:numPr>
          <w:ilvl w:val="0"/>
          <w:numId w:val="23"/>
        </w:numPr>
        <w:spacing w:before="0" w:after="160" w:line="259" w:lineRule="auto"/>
        <w:rPr>
          <w:rFonts w:asciiTheme="minorHAnsi" w:eastAsia="Aptos" w:hAnsiTheme="minorHAnsi" w:cstheme="minorHAnsi"/>
          <w:kern w:val="2"/>
          <w14:ligatures w14:val="standardContextual"/>
        </w:rPr>
      </w:pPr>
      <w:r w:rsidRPr="000C475C">
        <w:rPr>
          <w:rFonts w:asciiTheme="minorHAnsi" w:eastAsia="Aptos" w:hAnsiTheme="minorHAnsi" w:cstheme="minorHAnsi"/>
          <w:kern w:val="2"/>
          <w14:ligatures w14:val="standardContextual"/>
        </w:rPr>
        <w:t xml:space="preserve">Manage communication with clients and stakeholders to resolve </w:t>
      </w:r>
      <w:proofErr w:type="gramStart"/>
      <w:r w:rsidRPr="000C475C">
        <w:rPr>
          <w:rFonts w:asciiTheme="minorHAnsi" w:eastAsia="Aptos" w:hAnsiTheme="minorHAnsi" w:cstheme="minorHAnsi"/>
          <w:kern w:val="2"/>
          <w14:ligatures w14:val="standardContextual"/>
        </w:rPr>
        <w:t>inquiries</w:t>
      </w:r>
      <w:r w:rsidR="00E62C7B">
        <w:rPr>
          <w:rFonts w:asciiTheme="minorHAnsi" w:eastAsia="Aptos" w:hAnsiTheme="minorHAnsi" w:cstheme="minorHAnsi"/>
          <w:kern w:val="2"/>
          <w14:ligatures w14:val="standardContextual"/>
        </w:rPr>
        <w:t xml:space="preserve">, </w:t>
      </w:r>
      <w:r w:rsidRPr="000C475C">
        <w:rPr>
          <w:rFonts w:asciiTheme="minorHAnsi" w:eastAsia="Aptos" w:hAnsiTheme="minorHAnsi" w:cstheme="minorHAnsi"/>
          <w:kern w:val="2"/>
          <w14:ligatures w14:val="standardContextual"/>
        </w:rPr>
        <w:t>and</w:t>
      </w:r>
      <w:proofErr w:type="gramEnd"/>
      <w:r w:rsidRPr="000C475C">
        <w:rPr>
          <w:rFonts w:asciiTheme="minorHAnsi" w:eastAsia="Aptos" w:hAnsiTheme="minorHAnsi" w:cstheme="minorHAnsi"/>
          <w:kern w:val="2"/>
          <w14:ligatures w14:val="standardContextual"/>
        </w:rPr>
        <w:t xml:space="preserve"> build ongoing business relationships.</w:t>
      </w:r>
    </w:p>
    <w:p w14:paraId="12FBACC1" w14:textId="77777777" w:rsidR="00D93E8B" w:rsidRDefault="00D95288" w:rsidP="00D93E8B">
      <w:pPr>
        <w:numPr>
          <w:ilvl w:val="0"/>
          <w:numId w:val="23"/>
        </w:numPr>
        <w:spacing w:before="0" w:after="160" w:line="259" w:lineRule="auto"/>
        <w:rPr>
          <w:rFonts w:asciiTheme="minorHAnsi" w:eastAsia="Aptos" w:hAnsiTheme="minorHAnsi" w:cstheme="minorHAnsi"/>
          <w:kern w:val="2"/>
          <w14:ligatures w14:val="standardContextual"/>
        </w:rPr>
      </w:pPr>
      <w:r w:rsidRPr="000C475C">
        <w:rPr>
          <w:rFonts w:asciiTheme="minorHAnsi" w:eastAsia="Aptos" w:hAnsiTheme="minorHAnsi" w:cstheme="minorHAnsi"/>
          <w:kern w:val="2"/>
          <w14:ligatures w14:val="standardContextual"/>
        </w:rPr>
        <w:t>Prepare and facilitate workshops and interviews with clients and stakeholders to extract information for the project.</w:t>
      </w:r>
    </w:p>
    <w:p w14:paraId="6431C6CD" w14:textId="6E0D1041" w:rsidR="00D93E8B" w:rsidRPr="00D93E8B" w:rsidRDefault="00D93E8B" w:rsidP="00D93E8B">
      <w:pPr>
        <w:numPr>
          <w:ilvl w:val="0"/>
          <w:numId w:val="23"/>
        </w:numPr>
        <w:spacing w:before="0" w:after="160" w:line="259" w:lineRule="auto"/>
        <w:rPr>
          <w:rFonts w:asciiTheme="minorHAnsi" w:eastAsia="Aptos" w:hAnsiTheme="minorHAnsi" w:cstheme="minorHAnsi"/>
          <w:kern w:val="2"/>
          <w14:ligatures w14:val="standardContextual"/>
        </w:rPr>
      </w:pPr>
      <w:r w:rsidRPr="00F0175F">
        <w:rPr>
          <w:rFonts w:asciiTheme="minorHAnsi" w:eastAsia="Aptos" w:hAnsiTheme="minorHAnsi" w:cstheme="minorHAnsi"/>
          <w:kern w:val="2"/>
          <w14:ligatures w14:val="standardContextual"/>
        </w:rPr>
        <w:t>Develop detailed and accurate information/reports based on solid quantitative and qualitative evidence and analysis.</w:t>
      </w:r>
    </w:p>
    <w:p w14:paraId="36B4D5DF" w14:textId="77777777" w:rsidR="00D95288" w:rsidRPr="000C475C" w:rsidRDefault="00D95288" w:rsidP="00D95288">
      <w:pPr>
        <w:numPr>
          <w:ilvl w:val="0"/>
          <w:numId w:val="23"/>
        </w:numPr>
        <w:spacing w:before="0" w:after="160" w:line="259" w:lineRule="auto"/>
        <w:rPr>
          <w:rFonts w:asciiTheme="minorHAnsi" w:eastAsia="Aptos" w:hAnsiTheme="minorHAnsi" w:cstheme="minorHAnsi"/>
          <w:kern w:val="2"/>
          <w14:ligatures w14:val="standardContextual"/>
        </w:rPr>
      </w:pPr>
      <w:r w:rsidRPr="000C475C">
        <w:rPr>
          <w:rFonts w:asciiTheme="minorHAnsi" w:eastAsia="Aptos" w:hAnsiTheme="minorHAnsi" w:cstheme="minorHAnsi"/>
          <w:kern w:val="2"/>
          <w14:ligatures w14:val="standardContextual"/>
        </w:rPr>
        <w:t>Prepare and deliver presentations and briefings to inform clients and stakeholders of the project findings and recommendations/conclusions and support decision-making.</w:t>
      </w:r>
    </w:p>
    <w:p w14:paraId="508B4E55" w14:textId="77777777" w:rsidR="00E62C7B" w:rsidRPr="00F0175F" w:rsidRDefault="00D95288" w:rsidP="00F0175F">
      <w:pPr>
        <w:numPr>
          <w:ilvl w:val="0"/>
          <w:numId w:val="23"/>
        </w:numPr>
        <w:spacing w:before="0" w:after="160" w:line="259" w:lineRule="auto"/>
        <w:rPr>
          <w:rFonts w:asciiTheme="minorHAnsi" w:eastAsia="Aptos" w:hAnsiTheme="minorHAnsi" w:cstheme="minorHAnsi"/>
          <w:kern w:val="2"/>
          <w14:ligatures w14:val="standardContextual"/>
        </w:rPr>
      </w:pPr>
      <w:r w:rsidRPr="00E62C7B">
        <w:rPr>
          <w:rFonts w:asciiTheme="minorHAnsi" w:eastAsia="Aptos" w:hAnsiTheme="minorHAnsi" w:cstheme="minorHAnsi"/>
          <w:kern w:val="2"/>
          <w14:ligatures w14:val="standardContextual"/>
        </w:rPr>
        <w:lastRenderedPageBreak/>
        <w:t>Undertake a range of administrative tasks including supporting project planning, budget tracking, stakeholder register management, and project team task management.</w:t>
      </w:r>
    </w:p>
    <w:p w14:paraId="5087B57D" w14:textId="5836087C" w:rsidR="00B31707" w:rsidRPr="00F0175F" w:rsidRDefault="00D93E8B" w:rsidP="00F0175F">
      <w:pPr>
        <w:numPr>
          <w:ilvl w:val="0"/>
          <w:numId w:val="23"/>
        </w:numPr>
        <w:spacing w:before="0" w:after="160" w:line="259" w:lineRule="auto"/>
        <w:rPr>
          <w:rFonts w:asciiTheme="minorHAnsi" w:eastAsia="Aptos" w:hAnsiTheme="minorHAnsi" w:cstheme="minorHAnsi"/>
          <w:kern w:val="2"/>
          <w14:ligatures w14:val="standardContextual"/>
        </w:rPr>
      </w:pPr>
      <w:r w:rsidRPr="00F0175F">
        <w:rPr>
          <w:rFonts w:asciiTheme="minorHAnsi" w:eastAsia="Aptos" w:hAnsiTheme="minorHAnsi" w:cstheme="minorHAnsi"/>
          <w:kern w:val="2"/>
          <w14:ligatures w14:val="standardContextual"/>
        </w:rPr>
        <w:t>G</w:t>
      </w:r>
      <w:r w:rsidR="00B31707" w:rsidRPr="00F0175F">
        <w:rPr>
          <w:rFonts w:asciiTheme="minorHAnsi" w:eastAsia="Aptos" w:hAnsiTheme="minorHAnsi" w:cstheme="minorHAnsi"/>
          <w:kern w:val="2"/>
          <w14:ligatures w14:val="standardContextual"/>
        </w:rPr>
        <w:t>enerate improved solutions in work situations, trying creative ways to deal with routine problems and opportunities, and exercising initiative when applying established procedures.</w:t>
      </w:r>
    </w:p>
    <w:p w14:paraId="014A4D69" w14:textId="77777777" w:rsidR="00B31707" w:rsidRPr="00F0175F" w:rsidRDefault="00B31707" w:rsidP="00F0175F">
      <w:pPr>
        <w:numPr>
          <w:ilvl w:val="0"/>
          <w:numId w:val="23"/>
        </w:numPr>
        <w:spacing w:before="0" w:after="160" w:line="259" w:lineRule="auto"/>
        <w:rPr>
          <w:rFonts w:asciiTheme="minorHAnsi" w:eastAsia="Aptos" w:hAnsiTheme="minorHAnsi" w:cstheme="minorHAnsi"/>
          <w:kern w:val="2"/>
          <w14:ligatures w14:val="standardContextual"/>
        </w:rPr>
      </w:pPr>
      <w:r w:rsidRPr="00F0175F">
        <w:rPr>
          <w:rFonts w:asciiTheme="minorHAnsi" w:eastAsia="Aptos" w:hAnsiTheme="minorHAnsi" w:cstheme="minorHAnsi"/>
          <w:kern w:val="2"/>
          <w14:ligatures w14:val="standardContextual"/>
        </w:rPr>
        <w:t>Communicate openly, effectively and respectfully with all staff, clients and suppliers in the interests of good business practice, collaboration and enhancement of CSIRO’s reputation.</w:t>
      </w:r>
    </w:p>
    <w:p w14:paraId="16CC855A" w14:textId="77777777" w:rsidR="0080431E" w:rsidRDefault="00B31707" w:rsidP="0080431E">
      <w:pPr>
        <w:numPr>
          <w:ilvl w:val="0"/>
          <w:numId w:val="23"/>
        </w:numPr>
        <w:spacing w:before="0" w:after="160" w:line="259" w:lineRule="auto"/>
        <w:rPr>
          <w:rFonts w:cs="Calibri"/>
          <w:color w:val="000000" w:themeColor="text2"/>
          <w:szCs w:val="24"/>
        </w:rPr>
      </w:pPr>
      <w:r w:rsidRPr="00F0175F">
        <w:rPr>
          <w:rFonts w:asciiTheme="minorHAnsi" w:eastAsia="Aptos" w:hAnsiTheme="minorHAnsi" w:cstheme="minorHAnsi"/>
          <w:kern w:val="2"/>
          <w14:ligatures w14:val="standardContextual"/>
        </w:rPr>
        <w:t>Work collaboratively as part of a multi-disciplinary, often regionally dispersed research team, and business unit to carry out tasks in support of CSIRO’s scientific objectives.</w:t>
      </w:r>
      <w:r w:rsidR="0080431E" w:rsidRPr="0080431E">
        <w:rPr>
          <w:rFonts w:cs="Calibri"/>
          <w:color w:val="000000" w:themeColor="text2"/>
          <w:szCs w:val="24"/>
        </w:rPr>
        <w:t xml:space="preserve"> </w:t>
      </w:r>
    </w:p>
    <w:p w14:paraId="780A0109" w14:textId="4E2C5BD9" w:rsidR="086E9119" w:rsidRDefault="0080431E" w:rsidP="00F0175F">
      <w:pPr>
        <w:numPr>
          <w:ilvl w:val="0"/>
          <w:numId w:val="23"/>
        </w:numPr>
        <w:spacing w:before="0" w:after="160" w:line="259" w:lineRule="auto"/>
        <w:rPr>
          <w:rFonts w:cs="Calibri"/>
          <w:color w:val="000000" w:themeColor="text2"/>
          <w:szCs w:val="24"/>
        </w:rPr>
      </w:pPr>
      <w:r>
        <w:rPr>
          <w:rFonts w:cs="Calibri"/>
          <w:color w:val="000000" w:themeColor="text2"/>
          <w:szCs w:val="24"/>
        </w:rPr>
        <w:t>A</w:t>
      </w:r>
      <w:r w:rsidR="086E9119" w:rsidRPr="0080431E">
        <w:rPr>
          <w:rFonts w:cs="Calibri"/>
          <w:color w:val="000000" w:themeColor="text2"/>
          <w:szCs w:val="24"/>
        </w:rPr>
        <w:t>dhere to the spirit and practice of CSIRO’s Values, Code of Conduct, Health, Safety and Environment procedures and policy and diversity initiatives.</w:t>
      </w:r>
    </w:p>
    <w:p w14:paraId="0195FE6E" w14:textId="77777777" w:rsidR="00B31707" w:rsidRPr="00F0175F" w:rsidRDefault="00B31707" w:rsidP="00F0175F">
      <w:pPr>
        <w:numPr>
          <w:ilvl w:val="0"/>
          <w:numId w:val="23"/>
        </w:numPr>
        <w:spacing w:before="0" w:after="160" w:line="259" w:lineRule="auto"/>
        <w:rPr>
          <w:rFonts w:asciiTheme="minorHAnsi" w:eastAsia="Aptos" w:hAnsiTheme="minorHAnsi" w:cstheme="minorHAnsi"/>
          <w:kern w:val="2"/>
          <w14:ligatures w14:val="standardContextual"/>
        </w:rPr>
      </w:pPr>
      <w:r w:rsidRPr="00F0175F">
        <w:rPr>
          <w:rFonts w:asciiTheme="minorHAnsi" w:eastAsia="Aptos" w:hAnsiTheme="minorHAnsi" w:cstheme="minorHAnsi"/>
          <w:kern w:val="2"/>
          <w14:ligatures w14:val="standardContextual"/>
        </w:rPr>
        <w:t>Other duties as directed.</w:t>
      </w:r>
    </w:p>
    <w:p w14:paraId="243CCA79" w14:textId="77777777" w:rsidR="00B31707" w:rsidRDefault="00B31707" w:rsidP="00B60F15">
      <w:pPr>
        <w:pStyle w:val="Heading2"/>
        <w:rPr>
          <w:b/>
          <w:iCs w:val="0"/>
          <w:color w:val="auto"/>
          <w:sz w:val="26"/>
          <w:szCs w:val="26"/>
        </w:rPr>
      </w:pPr>
      <w:r w:rsidRPr="00B50C20">
        <w:rPr>
          <w:b/>
          <w:iCs w:val="0"/>
          <w:color w:val="auto"/>
          <w:sz w:val="26"/>
          <w:szCs w:val="26"/>
        </w:rPr>
        <w:t>Selection Criteria</w:t>
      </w:r>
    </w:p>
    <w:p w14:paraId="4B304D76" w14:textId="77777777" w:rsidR="00B31707" w:rsidRPr="000B3207" w:rsidRDefault="00B31707" w:rsidP="00B60F15">
      <w:pPr>
        <w:pStyle w:val="Heading4"/>
      </w:pPr>
      <w:r>
        <w:t>Essential</w:t>
      </w:r>
    </w:p>
    <w:p w14:paraId="171888FA" w14:textId="77777777" w:rsidR="00B31707" w:rsidRPr="00B50C20" w:rsidRDefault="00B31707" w:rsidP="00B60F15">
      <w:pPr>
        <w:rPr>
          <w:i/>
          <w:iCs/>
          <w:szCs w:val="24"/>
        </w:rPr>
      </w:pPr>
      <w:r w:rsidRPr="00B50C20">
        <w:rPr>
          <w:i/>
          <w:iCs/>
          <w:szCs w:val="24"/>
        </w:rPr>
        <w:t>Under CSIRO policy only those who meet all essential criteria can be appointed.</w:t>
      </w:r>
    </w:p>
    <w:p w14:paraId="234BA1E2" w14:textId="77777777" w:rsidR="00B31707" w:rsidRDefault="00B31707" w:rsidP="00B60F15">
      <w:pPr>
        <w:pStyle w:val="ListNumber"/>
      </w:pPr>
      <w:r>
        <w:t>A tertiary qualification in Science, Engineering, Business, Finance, Economics or a related field that includes a significant analytical/technical component</w:t>
      </w:r>
    </w:p>
    <w:p w14:paraId="278E2462" w14:textId="6DE8E619" w:rsidR="00B31707" w:rsidRDefault="0080431E" w:rsidP="00FC4FF9">
      <w:pPr>
        <w:pStyle w:val="ListNumber"/>
      </w:pPr>
      <w:r w:rsidRPr="0080431E">
        <w:t>Strong demonstrated experience</w:t>
      </w:r>
      <w:r>
        <w:t xml:space="preserve"> </w:t>
      </w:r>
      <w:r w:rsidR="00B31707">
        <w:t>in a highly relevant science</w:t>
      </w:r>
      <w:r w:rsidR="00003391">
        <w:t xml:space="preserve">, </w:t>
      </w:r>
      <w:r w:rsidR="00B31707">
        <w:t>technology</w:t>
      </w:r>
      <w:r w:rsidR="00003391">
        <w:t>, industry, organisation</w:t>
      </w:r>
      <w:r w:rsidR="7BF5F601">
        <w:t>,</w:t>
      </w:r>
      <w:r w:rsidR="00003391">
        <w:t xml:space="preserve"> </w:t>
      </w:r>
      <w:r w:rsidR="6BBDB308">
        <w:t>or</w:t>
      </w:r>
      <w:r w:rsidR="00003391">
        <w:t xml:space="preserve"> methods</w:t>
      </w:r>
      <w:r w:rsidR="00B31707">
        <w:t xml:space="preserve"> </w:t>
      </w:r>
      <w:r w:rsidR="73FA73BF">
        <w:t xml:space="preserve">analysis </w:t>
      </w:r>
      <w:r w:rsidR="00B31707">
        <w:t>role.</w:t>
      </w:r>
    </w:p>
    <w:p w14:paraId="7CB3CC62" w14:textId="3545DF1E" w:rsidR="31AAC134" w:rsidRDefault="31AAC134" w:rsidP="0C189FC2">
      <w:pPr>
        <w:pStyle w:val="ListNumber"/>
      </w:pPr>
      <w:r>
        <w:t xml:space="preserve">A strong understanding of the critical minerals industry, </w:t>
      </w:r>
      <w:r w:rsidRPr="0C189FC2">
        <w:rPr>
          <w:rFonts w:cs="Calibri"/>
        </w:rPr>
        <w:t xml:space="preserve">mineral processing methods, </w:t>
      </w:r>
      <w:r>
        <w:t>and relevant research and technology trends.</w:t>
      </w:r>
    </w:p>
    <w:p w14:paraId="7D674DFF" w14:textId="77777777" w:rsidR="31AAC134" w:rsidRDefault="31AAC134" w:rsidP="003D7461">
      <w:pPr>
        <w:pStyle w:val="ListNumber"/>
        <w:spacing w:after="60" w:line="240" w:lineRule="auto"/>
      </w:pPr>
      <w:r>
        <w:t>Experience using programming and data analysis languages such as R or Python to work with large datasets, identify insights or build simple models.</w:t>
      </w:r>
    </w:p>
    <w:p w14:paraId="13168FCF" w14:textId="77777777" w:rsidR="00B31707" w:rsidRPr="00AC3195" w:rsidRDefault="00B31707" w:rsidP="00B60F15">
      <w:pPr>
        <w:pStyle w:val="ListNumber"/>
      </w:pPr>
      <w:r>
        <w:t>Strong market research skills with the ability to gather, evaluate, analyse and synthesise a broad range of technical information, both qualitative and quantitative.</w:t>
      </w:r>
    </w:p>
    <w:p w14:paraId="6397A142" w14:textId="77777777" w:rsidR="00B31707" w:rsidRDefault="00B31707" w:rsidP="00B60F15">
      <w:pPr>
        <w:pStyle w:val="ListNumber"/>
      </w:pPr>
      <w:r w:rsidRPr="550A97AA">
        <w:t>A demonstrated ability in applying qualitative and quantitative analysis to support industry development strategy and decision making.</w:t>
      </w:r>
    </w:p>
    <w:p w14:paraId="4B124F7F" w14:textId="77777777" w:rsidR="00B31707" w:rsidRDefault="00B31707" w:rsidP="00B60F15">
      <w:pPr>
        <w:pStyle w:val="ListNumber"/>
      </w:pPr>
      <w:r>
        <w:t>Experience analysing new technologies, developing technology strategies or roadmaps, or explaining the benefits of technology in business terms.</w:t>
      </w:r>
    </w:p>
    <w:p w14:paraId="188091E8" w14:textId="5BFBB93F" w:rsidR="00B31707" w:rsidRDefault="00B31707" w:rsidP="00B60F15">
      <w:pPr>
        <w:pStyle w:val="ListNumber"/>
      </w:pPr>
      <w:r>
        <w:t>Experience generating quality client-facing written reports and deliverables in a professional capacity (e.g., professional services</w:t>
      </w:r>
      <w:r w:rsidR="7E709A28">
        <w:t xml:space="preserve">, consulting, </w:t>
      </w:r>
      <w:r w:rsidR="00832837">
        <w:t xml:space="preserve">or </w:t>
      </w:r>
      <w:r w:rsidR="7E709A28">
        <w:t>analyst</w:t>
      </w:r>
      <w:r w:rsidR="00832837">
        <w:t xml:space="preserve"> roles</w:t>
      </w:r>
      <w:r>
        <w:t xml:space="preserve">) to inform senior corporate and government decision making.  </w:t>
      </w:r>
    </w:p>
    <w:p w14:paraId="176A31CC" w14:textId="77777777" w:rsidR="00B31707" w:rsidRPr="00AC3195" w:rsidRDefault="00B31707" w:rsidP="00B60F15">
      <w:pPr>
        <w:pStyle w:val="ListNumber"/>
      </w:pPr>
      <w:r>
        <w:t>Excellent interpersonal and oral communication skills, and the ability to work effectively in a team environment - proactively collaborating and consulting with internal and external stakeholders.</w:t>
      </w:r>
    </w:p>
    <w:p w14:paraId="600521A5" w14:textId="77777777" w:rsidR="00B31707" w:rsidRPr="00AC3195" w:rsidRDefault="00B31707" w:rsidP="00B60F15">
      <w:pPr>
        <w:pStyle w:val="ListNumber"/>
      </w:pPr>
      <w:r>
        <w:t>Strong competency in using Microsoft Word, Excel and PowerPoint.</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574A511C" w14:textId="3F43F040" w:rsidR="00B50C20" w:rsidRPr="00B50C20" w:rsidRDefault="00B50C20" w:rsidP="00B60F15">
          <w:pPr>
            <w:pStyle w:val="Heading2"/>
            <w:rPr>
              <w:b/>
              <w:iCs w:val="0"/>
              <w:color w:val="auto"/>
              <w:sz w:val="26"/>
              <w:szCs w:val="26"/>
            </w:rPr>
          </w:pPr>
          <w:r w:rsidRPr="00B50C20">
            <w:rPr>
              <w:b/>
              <w:iCs w:val="0"/>
              <w:color w:val="auto"/>
              <w:sz w:val="26"/>
              <w:szCs w:val="26"/>
            </w:rPr>
            <w:t>Required Competencies</w:t>
          </w:r>
        </w:p>
        <w:p w14:paraId="59168DD7"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514C55CF" w14:textId="4B8D0213"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D03491">
            <w:rPr>
              <w:szCs w:val="24"/>
            </w:rPr>
            <w:t>’</w:t>
          </w:r>
          <w:r w:rsidR="00E71CF1" w:rsidRPr="00E71CF1">
            <w:rPr>
              <w:szCs w:val="24"/>
            </w:rPr>
            <w:t xml:space="preserve"> reactions.</w:t>
          </w:r>
        </w:p>
        <w:p w14:paraId="7884C4D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E71CF1" w:rsidRPr="00E71CF1">
            <w:rPr>
              <w:szCs w:val="24"/>
            </w:rPr>
            <w:t>Allocates activities, directs tasks and manages resources to meet objectives. Provides coaching and on the job training, recognises and supports staff achievements and fosters open communication in the team.</w:t>
          </w:r>
        </w:p>
        <w:p w14:paraId="18800908"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E71CF1" w:rsidRPr="00E71CF1">
            <w:rPr>
              <w:szCs w:val="24"/>
            </w:rPr>
            <w:t>Investigates underlying issues of complex and ill-defined problems and develops appropriate response by adapting/creating and testing alternative solutions.</w:t>
          </w:r>
        </w:p>
        <w:p w14:paraId="02E72FE2" w14:textId="5239EB2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AE2FC6">
            <w:rPr>
              <w:szCs w:val="24"/>
            </w:rPr>
            <w:t>s</w:t>
          </w:r>
          <w:r w:rsidR="00A9438B" w:rsidRPr="00A9438B">
            <w:rPr>
              <w:szCs w:val="24"/>
            </w:rPr>
            <w:t xml:space="preserve"> and makes immediate changes to improve performance (faster, better, lower cost, more efficiently, better quality, improved client satisfaction).</w:t>
          </w:r>
        </w:p>
        <w:p w14:paraId="7A249883" w14:textId="77777777" w:rsidR="00B50C20" w:rsidRPr="00C41442" w:rsidRDefault="00B50C20" w:rsidP="00A90034">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E71CF1" w:rsidRPr="00E71CF1">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10A47736" w14:textId="77777777" w:rsidR="00E673A0" w:rsidRPr="003044E2" w:rsidRDefault="00E673A0" w:rsidP="00E673A0">
      <w:pPr>
        <w:pStyle w:val="Boxedheading"/>
      </w:pPr>
      <w:r>
        <w:t>Special Requirements</w:t>
      </w:r>
    </w:p>
    <w:p w14:paraId="1B621EB2" w14:textId="6D997FBC" w:rsidR="00511164" w:rsidRDefault="00511164" w:rsidP="00511164">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r w:rsidR="007332D5">
        <w:t>:</w:t>
      </w:r>
    </w:p>
    <w:p w14:paraId="39ED021E" w14:textId="77777777" w:rsidR="003E5564" w:rsidRDefault="003E5564" w:rsidP="00E673A0">
      <w:pPr>
        <w:pStyle w:val="Boxedlistbullet"/>
        <w:numPr>
          <w:ilvl w:val="0"/>
          <w:numId w:val="0"/>
        </w:numPr>
        <w:ind w:left="227"/>
      </w:pPr>
    </w:p>
    <w:p w14:paraId="7A92AC58" w14:textId="77777777" w:rsidR="00752CA9" w:rsidRPr="007332D5" w:rsidRDefault="00752CA9" w:rsidP="00752CA9">
      <w:pPr>
        <w:pStyle w:val="Boxedlistbullet"/>
        <w:spacing w:before="100" w:beforeAutospacing="1" w:after="100" w:afterAutospacing="1"/>
      </w:pPr>
      <w:r w:rsidRPr="007332D5">
        <w:t>The successful candidate will undertake a pre-employment background check. Please note that individuals with criminal records are not automatically deemed ineligible. Each application will be considered on its merits.</w:t>
      </w:r>
    </w:p>
    <w:p w14:paraId="0D523C99" w14:textId="5BC3B1B0" w:rsidR="00752CA9" w:rsidRPr="007332D5" w:rsidRDefault="00752CA9" w:rsidP="00752CA9">
      <w:pPr>
        <w:pStyle w:val="Boxedlistbullet"/>
        <w:spacing w:before="100" w:beforeAutospacing="1" w:after="100" w:afterAutospacing="1"/>
      </w:pPr>
      <w:r w:rsidRPr="007332D5">
        <w:t>If the successful candidate is not an Australian Citizen or Permanent Resident, they may be required to undergo additional security clearances, which may include medical examinations and an international standardised test of English language proficiency (i.e. IELTS test</w:t>
      </w:r>
      <w:r w:rsidR="007332D5">
        <w:t xml:space="preserve"> </w:t>
      </w:r>
      <w:r w:rsidRPr="007332D5">
        <w:t xml:space="preserve">- </w:t>
      </w:r>
      <w:hyperlink r:id="rId17" w:history="1">
        <w:r w:rsidR="007332D5" w:rsidRPr="00245F57">
          <w:rPr>
            <w:rStyle w:val="Hyperlink"/>
          </w:rPr>
          <w:t>https://ielts.com.au/</w:t>
        </w:r>
      </w:hyperlink>
      <w:r w:rsidR="007332D5">
        <w:t xml:space="preserve">). </w:t>
      </w:r>
    </w:p>
    <w:p w14:paraId="1192C76E" w14:textId="43CBD627" w:rsidR="00B50C20" w:rsidRPr="000B3207" w:rsidRDefault="00B50C20" w:rsidP="00B60F15">
      <w:pPr>
        <w:pStyle w:val="Heading2"/>
        <w:rPr>
          <w:b/>
          <w:iCs w:val="0"/>
          <w:color w:val="auto"/>
          <w:sz w:val="26"/>
          <w:szCs w:val="26"/>
        </w:rPr>
      </w:pPr>
      <w:r w:rsidRPr="000B3207">
        <w:rPr>
          <w:b/>
          <w:iCs w:val="0"/>
          <w:color w:val="auto"/>
          <w:sz w:val="26"/>
          <w:szCs w:val="26"/>
        </w:rPr>
        <w:t>About CSIRO</w:t>
      </w:r>
    </w:p>
    <w:bookmarkEnd w:id="1"/>
    <w:p w14:paraId="7EB4DCEC" w14:textId="2A403570" w:rsidR="00003AD8" w:rsidRPr="00003AD8" w:rsidRDefault="00003AD8" w:rsidP="00003AD8">
      <w:pPr>
        <w:spacing w:after="240"/>
        <w:rPr>
          <w:bCs/>
          <w:szCs w:val="24"/>
          <w:u w:val="single"/>
        </w:rPr>
      </w:pPr>
      <w:r w:rsidRPr="00003AD8">
        <w:rPr>
          <w:bCs/>
          <w:szCs w:val="24"/>
        </w:rPr>
        <w:t xml:space="preserve">We solve the greatest challenges through innovative science and technology. Visit </w:t>
      </w:r>
      <w:hyperlink r:id="rId18" w:tooltip="CSIRO Website" w:history="1">
        <w:r w:rsidRPr="00003AD8">
          <w:rPr>
            <w:bCs/>
            <w:color w:val="757579" w:themeColor="accent3"/>
            <w:szCs w:val="24"/>
            <w:u w:val="single"/>
          </w:rPr>
          <w:t>CSIRO Online</w:t>
        </w:r>
      </w:hyperlink>
      <w:r w:rsidRPr="00003AD8">
        <w:rPr>
          <w:bCs/>
          <w:szCs w:val="24"/>
        </w:rPr>
        <w:t xml:space="preserve"> and </w:t>
      </w:r>
      <w:hyperlink r:id="rId19" w:history="1">
        <w:r w:rsidR="005B78BF">
          <w:rPr>
            <w:rStyle w:val="Hyperlink"/>
            <w:bCs/>
            <w:szCs w:val="24"/>
          </w:rPr>
          <w:t>CSIRO Futures: Strategic and Economic Advisory Services</w:t>
        </w:r>
      </w:hyperlink>
      <w:r w:rsidR="005B78BF">
        <w:rPr>
          <w:bCs/>
          <w:szCs w:val="24"/>
        </w:rPr>
        <w:t xml:space="preserve"> </w:t>
      </w:r>
      <w:r w:rsidRPr="00003AD8">
        <w:rPr>
          <w:bCs/>
          <w:szCs w:val="24"/>
        </w:rPr>
        <w:t>for more information.</w:t>
      </w:r>
    </w:p>
    <w:p w14:paraId="7B8C4F07" w14:textId="77777777" w:rsidR="00003AD8" w:rsidRPr="00003AD8" w:rsidRDefault="00003AD8" w:rsidP="00003AD8">
      <w:pPr>
        <w:spacing w:before="0" w:after="0" w:line="240" w:lineRule="auto"/>
        <w:textAlignment w:val="baseline"/>
        <w:rPr>
          <w:rFonts w:eastAsia="Times New Roman" w:cs="Calibri"/>
          <w:szCs w:val="24"/>
        </w:rPr>
      </w:pPr>
      <w:r w:rsidRPr="00003AD8">
        <w:rPr>
          <w:rFonts w:eastAsia="Times New Roman" w:cs="Calibri"/>
          <w:szCs w:val="24"/>
        </w:rPr>
        <w:t>CSIRO is a values-based organisation.  In your application and at interview you will need to demonstrate behaviours aligned to our values of:</w:t>
      </w:r>
    </w:p>
    <w:p w14:paraId="50C0C524"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People First </w:t>
      </w:r>
    </w:p>
    <w:p w14:paraId="0E57CAD3"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color w:val="auto"/>
          <w:szCs w:val="24"/>
        </w:rPr>
      </w:pPr>
      <w:r w:rsidRPr="00003AD8">
        <w:rPr>
          <w:rFonts w:eastAsia="Times New Roman" w:cs="Calibri"/>
          <w:szCs w:val="24"/>
        </w:rPr>
        <w:t>Further Together</w:t>
      </w:r>
    </w:p>
    <w:p w14:paraId="590CC4D6"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Making it Real</w:t>
      </w:r>
    </w:p>
    <w:p w14:paraId="5FE3A9CE" w14:textId="5ECC3D3F" w:rsidR="00B50C20" w:rsidRPr="005B78BF" w:rsidRDefault="00003AD8" w:rsidP="005B78BF">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Trusted</w:t>
      </w:r>
    </w:p>
    <w:sectPr w:rsidR="00B50C20" w:rsidRPr="005B78BF" w:rsidSect="002E15F1">
      <w:footerReference w:type="default" r:id="rId20"/>
      <w:headerReference w:type="first" r:id="rId21"/>
      <w:footerReference w:type="first" r:id="rId22"/>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0512F" w14:textId="77777777" w:rsidR="00286B68" w:rsidRDefault="00286B68" w:rsidP="000A377A">
      <w:r>
        <w:separator/>
      </w:r>
    </w:p>
  </w:endnote>
  <w:endnote w:type="continuationSeparator" w:id="0">
    <w:p w14:paraId="60CDF028" w14:textId="77777777" w:rsidR="00286B68" w:rsidRDefault="00286B68" w:rsidP="000A377A">
      <w:r>
        <w:continuationSeparator/>
      </w:r>
    </w:p>
  </w:endnote>
  <w:endnote w:type="continuationNotice" w:id="1">
    <w:p w14:paraId="5D0F6634" w14:textId="77777777" w:rsidR="00286B68" w:rsidRDefault="00286B6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53ED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FF49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0DFA8" w14:textId="77777777" w:rsidR="00286B68" w:rsidRDefault="00286B68" w:rsidP="000A377A">
      <w:r>
        <w:separator/>
      </w:r>
    </w:p>
  </w:footnote>
  <w:footnote w:type="continuationSeparator" w:id="0">
    <w:p w14:paraId="366D9346" w14:textId="77777777" w:rsidR="00286B68" w:rsidRDefault="00286B68" w:rsidP="000A377A">
      <w:r>
        <w:continuationSeparator/>
      </w:r>
    </w:p>
  </w:footnote>
  <w:footnote w:type="continuationNotice" w:id="1">
    <w:p w14:paraId="35BB0961" w14:textId="77777777" w:rsidR="00286B68" w:rsidRDefault="00286B6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4B62D" w14:textId="77777777" w:rsidR="009511DD" w:rsidRPr="002E15F1" w:rsidRDefault="00ED212D">
    <w:pPr>
      <w:rPr>
        <w:sz w:val="2"/>
        <w:szCs w:val="2"/>
      </w:rPr>
    </w:pPr>
    <w:r w:rsidRPr="002E15F1">
      <w:rPr>
        <w:noProof/>
        <w:sz w:val="2"/>
        <w:szCs w:val="2"/>
      </w:rPr>
      <w:drawing>
        <wp:anchor distT="0" distB="71755" distL="114300" distR="360045" simplePos="0" relativeHeight="251658240" behindDoc="1" locked="1" layoutInCell="1" allowOverlap="1" wp14:anchorId="31A4C2D3" wp14:editId="18D2DE43">
          <wp:simplePos x="0" y="0"/>
          <wp:positionH relativeFrom="page">
            <wp:posOffset>723900</wp:posOffset>
          </wp:positionH>
          <wp:positionV relativeFrom="page">
            <wp:posOffset>544195</wp:posOffset>
          </wp:positionV>
          <wp:extent cx="791362" cy="792000"/>
          <wp:effectExtent l="0" t="0" r="8890" b="8255"/>
          <wp:wrapTopAndBottom/>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FA2A5"/>
    <w:multiLevelType w:val="hybridMultilevel"/>
    <w:tmpl w:val="2FF8AADC"/>
    <w:lvl w:ilvl="0" w:tplc="290ADCFA">
      <w:start w:val="1"/>
      <w:numFmt w:val="decimal"/>
      <w:lvlText w:val="%1."/>
      <w:lvlJc w:val="left"/>
      <w:pPr>
        <w:ind w:left="360" w:hanging="360"/>
      </w:pPr>
    </w:lvl>
    <w:lvl w:ilvl="1" w:tplc="1A188CFA">
      <w:start w:val="1"/>
      <w:numFmt w:val="lowerLetter"/>
      <w:lvlText w:val="%2."/>
      <w:lvlJc w:val="left"/>
      <w:pPr>
        <w:ind w:left="1080" w:hanging="360"/>
      </w:pPr>
    </w:lvl>
    <w:lvl w:ilvl="2" w:tplc="CF64DA6E">
      <w:start w:val="1"/>
      <w:numFmt w:val="lowerRoman"/>
      <w:lvlText w:val="%3."/>
      <w:lvlJc w:val="right"/>
      <w:pPr>
        <w:ind w:left="1800" w:hanging="180"/>
      </w:pPr>
    </w:lvl>
    <w:lvl w:ilvl="3" w:tplc="60F61D74">
      <w:start w:val="1"/>
      <w:numFmt w:val="decimal"/>
      <w:lvlText w:val="%4."/>
      <w:lvlJc w:val="left"/>
      <w:pPr>
        <w:ind w:left="2520" w:hanging="360"/>
      </w:pPr>
    </w:lvl>
    <w:lvl w:ilvl="4" w:tplc="724433DE">
      <w:start w:val="1"/>
      <w:numFmt w:val="lowerLetter"/>
      <w:lvlText w:val="%5."/>
      <w:lvlJc w:val="left"/>
      <w:pPr>
        <w:ind w:left="3240" w:hanging="360"/>
      </w:pPr>
    </w:lvl>
    <w:lvl w:ilvl="5" w:tplc="385ECBA4">
      <w:start w:val="1"/>
      <w:numFmt w:val="lowerRoman"/>
      <w:lvlText w:val="%6."/>
      <w:lvlJc w:val="right"/>
      <w:pPr>
        <w:ind w:left="3960" w:hanging="180"/>
      </w:pPr>
    </w:lvl>
    <w:lvl w:ilvl="6" w:tplc="08AC1F4A">
      <w:start w:val="1"/>
      <w:numFmt w:val="decimal"/>
      <w:lvlText w:val="%7."/>
      <w:lvlJc w:val="left"/>
      <w:pPr>
        <w:ind w:left="4680" w:hanging="360"/>
      </w:pPr>
    </w:lvl>
    <w:lvl w:ilvl="7" w:tplc="B16E4A5E">
      <w:start w:val="1"/>
      <w:numFmt w:val="lowerLetter"/>
      <w:lvlText w:val="%8."/>
      <w:lvlJc w:val="left"/>
      <w:pPr>
        <w:ind w:left="5400" w:hanging="360"/>
      </w:pPr>
    </w:lvl>
    <w:lvl w:ilvl="8" w:tplc="6C383E02">
      <w:start w:val="1"/>
      <w:numFmt w:val="lowerRoman"/>
      <w:lvlText w:val="%9."/>
      <w:lvlJc w:val="right"/>
      <w:pPr>
        <w:ind w:left="6120" w:hanging="180"/>
      </w:pPr>
    </w:lvl>
  </w:abstractNum>
  <w:abstractNum w:abstractNumId="11" w15:restartNumberingAfterBreak="0">
    <w:nsid w:val="02DF5951"/>
    <w:multiLevelType w:val="hybridMultilevel"/>
    <w:tmpl w:val="5DCCC67A"/>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3FCD5AA9"/>
    <w:multiLevelType w:val="hybridMultilevel"/>
    <w:tmpl w:val="8D521F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7CC2B93"/>
    <w:multiLevelType w:val="multilevel"/>
    <w:tmpl w:val="9E18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62710484">
    <w:abstractNumId w:val="9"/>
  </w:num>
  <w:num w:numId="2" w16cid:durableId="1393575011">
    <w:abstractNumId w:val="7"/>
  </w:num>
  <w:num w:numId="3" w16cid:durableId="552814089">
    <w:abstractNumId w:val="6"/>
  </w:num>
  <w:num w:numId="4" w16cid:durableId="422193067">
    <w:abstractNumId w:val="5"/>
  </w:num>
  <w:num w:numId="5" w16cid:durableId="41487483">
    <w:abstractNumId w:val="4"/>
  </w:num>
  <w:num w:numId="6" w16cid:durableId="506024911">
    <w:abstractNumId w:val="8"/>
  </w:num>
  <w:num w:numId="7" w16cid:durableId="1914510017">
    <w:abstractNumId w:val="3"/>
  </w:num>
  <w:num w:numId="8" w16cid:durableId="1032804746">
    <w:abstractNumId w:val="2"/>
  </w:num>
  <w:num w:numId="9" w16cid:durableId="145052128">
    <w:abstractNumId w:val="1"/>
  </w:num>
  <w:num w:numId="10" w16cid:durableId="424426731">
    <w:abstractNumId w:val="0"/>
  </w:num>
  <w:num w:numId="11" w16cid:durableId="1794322444">
    <w:abstractNumId w:val="26"/>
  </w:num>
  <w:num w:numId="12" w16cid:durableId="1646273113">
    <w:abstractNumId w:val="17"/>
  </w:num>
  <w:num w:numId="13" w16cid:durableId="931742225">
    <w:abstractNumId w:val="16"/>
  </w:num>
  <w:num w:numId="14" w16cid:durableId="1338539233">
    <w:abstractNumId w:val="30"/>
  </w:num>
  <w:num w:numId="15" w16cid:durableId="952437869">
    <w:abstractNumId w:val="33"/>
  </w:num>
  <w:num w:numId="16" w16cid:durableId="570194105">
    <w:abstractNumId w:val="31"/>
  </w:num>
  <w:num w:numId="17" w16cid:durableId="950631071">
    <w:abstractNumId w:val="20"/>
  </w:num>
  <w:num w:numId="18" w16cid:durableId="161161754">
    <w:abstractNumId w:val="24"/>
  </w:num>
  <w:num w:numId="19" w16cid:durableId="1027177428">
    <w:abstractNumId w:val="18"/>
  </w:num>
  <w:num w:numId="20" w16cid:durableId="2072386943">
    <w:abstractNumId w:val="14"/>
  </w:num>
  <w:num w:numId="21" w16cid:durableId="528645530">
    <w:abstractNumId w:val="15"/>
  </w:num>
  <w:num w:numId="22" w16cid:durableId="1832328835">
    <w:abstractNumId w:val="13"/>
  </w:num>
  <w:num w:numId="23" w16cid:durableId="1106119439">
    <w:abstractNumId w:val="11"/>
  </w:num>
  <w:num w:numId="24" w16cid:durableId="1639459754">
    <w:abstractNumId w:val="19"/>
  </w:num>
  <w:num w:numId="25" w16cid:durableId="1869441897">
    <w:abstractNumId w:val="32"/>
  </w:num>
  <w:num w:numId="26" w16cid:durableId="751664131">
    <w:abstractNumId w:val="23"/>
  </w:num>
  <w:num w:numId="27" w16cid:durableId="1284191571">
    <w:abstractNumId w:val="29"/>
  </w:num>
  <w:num w:numId="28" w16cid:durableId="378940397">
    <w:abstractNumId w:val="28"/>
  </w:num>
  <w:num w:numId="29" w16cid:durableId="415132158">
    <w:abstractNumId w:val="11"/>
  </w:num>
  <w:num w:numId="30" w16cid:durableId="830144962">
    <w:abstractNumId w:val="28"/>
  </w:num>
  <w:num w:numId="31" w16cid:durableId="1187594814">
    <w:abstractNumId w:val="34"/>
  </w:num>
  <w:num w:numId="32" w16cid:durableId="497812959">
    <w:abstractNumId w:val="24"/>
  </w:num>
  <w:num w:numId="33" w16cid:durableId="2045666353">
    <w:abstractNumId w:val="12"/>
    <w:lvlOverride w:ilvl="0">
      <w:startOverride w:val="1"/>
    </w:lvlOverride>
    <w:lvlOverride w:ilvl="1"/>
    <w:lvlOverride w:ilvl="2"/>
    <w:lvlOverride w:ilvl="3"/>
    <w:lvlOverride w:ilvl="4"/>
    <w:lvlOverride w:ilvl="5"/>
    <w:lvlOverride w:ilvl="6"/>
    <w:lvlOverride w:ilvl="7"/>
    <w:lvlOverride w:ilvl="8"/>
  </w:num>
  <w:num w:numId="34" w16cid:durableId="16533678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624259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0054369">
    <w:abstractNumId w:val="25"/>
  </w:num>
  <w:num w:numId="37" w16cid:durableId="1669674194">
    <w:abstractNumId w:val="10"/>
  </w:num>
  <w:num w:numId="38" w16cid:durableId="948660824">
    <w:abstractNumId w:val="27"/>
  </w:num>
  <w:num w:numId="39" w16cid:durableId="4659725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391"/>
    <w:rsid w:val="00003AD8"/>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390A"/>
    <w:rsid w:val="00044871"/>
    <w:rsid w:val="00044F96"/>
    <w:rsid w:val="00045860"/>
    <w:rsid w:val="000469D9"/>
    <w:rsid w:val="00046F89"/>
    <w:rsid w:val="0004745D"/>
    <w:rsid w:val="00047EE6"/>
    <w:rsid w:val="000532A1"/>
    <w:rsid w:val="0005574D"/>
    <w:rsid w:val="00057F5D"/>
    <w:rsid w:val="0006065C"/>
    <w:rsid w:val="00062DC4"/>
    <w:rsid w:val="00064218"/>
    <w:rsid w:val="00064F11"/>
    <w:rsid w:val="000673D6"/>
    <w:rsid w:val="0006790D"/>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64E"/>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5AAE"/>
    <w:rsid w:val="000E6BEA"/>
    <w:rsid w:val="000E7B0B"/>
    <w:rsid w:val="000F081F"/>
    <w:rsid w:val="000F0DFF"/>
    <w:rsid w:val="000F0FC8"/>
    <w:rsid w:val="000F3130"/>
    <w:rsid w:val="000F33F4"/>
    <w:rsid w:val="000F500A"/>
    <w:rsid w:val="000F55E1"/>
    <w:rsid w:val="000F62E7"/>
    <w:rsid w:val="000F71B9"/>
    <w:rsid w:val="00100D5F"/>
    <w:rsid w:val="00102228"/>
    <w:rsid w:val="00102D07"/>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B5C"/>
    <w:rsid w:val="00147DA1"/>
    <w:rsid w:val="001501C7"/>
    <w:rsid w:val="00150377"/>
    <w:rsid w:val="00153230"/>
    <w:rsid w:val="00153958"/>
    <w:rsid w:val="00154291"/>
    <w:rsid w:val="0015584C"/>
    <w:rsid w:val="00155CEF"/>
    <w:rsid w:val="00157237"/>
    <w:rsid w:val="00160EDD"/>
    <w:rsid w:val="001613E2"/>
    <w:rsid w:val="00165B87"/>
    <w:rsid w:val="00166253"/>
    <w:rsid w:val="001666E4"/>
    <w:rsid w:val="00167DE8"/>
    <w:rsid w:val="00170ECD"/>
    <w:rsid w:val="00173AA0"/>
    <w:rsid w:val="0017592E"/>
    <w:rsid w:val="00177421"/>
    <w:rsid w:val="001777DA"/>
    <w:rsid w:val="00177D5B"/>
    <w:rsid w:val="001803E7"/>
    <w:rsid w:val="001836D3"/>
    <w:rsid w:val="00184B11"/>
    <w:rsid w:val="00185AC2"/>
    <w:rsid w:val="001868E0"/>
    <w:rsid w:val="00187D01"/>
    <w:rsid w:val="00191075"/>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E45F0"/>
    <w:rsid w:val="001F1A26"/>
    <w:rsid w:val="001F1B9A"/>
    <w:rsid w:val="001F272E"/>
    <w:rsid w:val="00200191"/>
    <w:rsid w:val="002009C7"/>
    <w:rsid w:val="00201B1F"/>
    <w:rsid w:val="00202090"/>
    <w:rsid w:val="00204716"/>
    <w:rsid w:val="002052D3"/>
    <w:rsid w:val="00206763"/>
    <w:rsid w:val="0020747E"/>
    <w:rsid w:val="00210066"/>
    <w:rsid w:val="00211F83"/>
    <w:rsid w:val="00212EA3"/>
    <w:rsid w:val="00215BF0"/>
    <w:rsid w:val="00220541"/>
    <w:rsid w:val="00221772"/>
    <w:rsid w:val="00223A3E"/>
    <w:rsid w:val="00226B78"/>
    <w:rsid w:val="002276C2"/>
    <w:rsid w:val="00227E97"/>
    <w:rsid w:val="00230C09"/>
    <w:rsid w:val="00231CA1"/>
    <w:rsid w:val="00232562"/>
    <w:rsid w:val="0023459E"/>
    <w:rsid w:val="00236865"/>
    <w:rsid w:val="002371D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2938"/>
    <w:rsid w:val="0026351A"/>
    <w:rsid w:val="00265929"/>
    <w:rsid w:val="00265A09"/>
    <w:rsid w:val="00267DE0"/>
    <w:rsid w:val="002724EC"/>
    <w:rsid w:val="00272F19"/>
    <w:rsid w:val="002744AC"/>
    <w:rsid w:val="002752E9"/>
    <w:rsid w:val="00276530"/>
    <w:rsid w:val="002809B7"/>
    <w:rsid w:val="00281466"/>
    <w:rsid w:val="00282F35"/>
    <w:rsid w:val="002832ED"/>
    <w:rsid w:val="002853F3"/>
    <w:rsid w:val="00286B68"/>
    <w:rsid w:val="00286D12"/>
    <w:rsid w:val="00287BE9"/>
    <w:rsid w:val="00287C22"/>
    <w:rsid w:val="002901AA"/>
    <w:rsid w:val="00291F2E"/>
    <w:rsid w:val="002924C8"/>
    <w:rsid w:val="00292638"/>
    <w:rsid w:val="002932D9"/>
    <w:rsid w:val="00293B8C"/>
    <w:rsid w:val="00294C7F"/>
    <w:rsid w:val="00295EB9"/>
    <w:rsid w:val="002964C9"/>
    <w:rsid w:val="00296FFA"/>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5F1"/>
    <w:rsid w:val="002E1686"/>
    <w:rsid w:val="002E7993"/>
    <w:rsid w:val="002E79C6"/>
    <w:rsid w:val="002E7F4C"/>
    <w:rsid w:val="002F1011"/>
    <w:rsid w:val="002F11DD"/>
    <w:rsid w:val="002F5428"/>
    <w:rsid w:val="002F5A1D"/>
    <w:rsid w:val="00300022"/>
    <w:rsid w:val="003000AF"/>
    <w:rsid w:val="00301857"/>
    <w:rsid w:val="00301D22"/>
    <w:rsid w:val="00302A74"/>
    <w:rsid w:val="00302E16"/>
    <w:rsid w:val="003034EE"/>
    <w:rsid w:val="00304225"/>
    <w:rsid w:val="0030464F"/>
    <w:rsid w:val="00305F35"/>
    <w:rsid w:val="003130B1"/>
    <w:rsid w:val="003161B3"/>
    <w:rsid w:val="0031705F"/>
    <w:rsid w:val="00323510"/>
    <w:rsid w:val="00324CBE"/>
    <w:rsid w:val="0032678A"/>
    <w:rsid w:val="00326E7A"/>
    <w:rsid w:val="003272DD"/>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6776"/>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9791F"/>
    <w:rsid w:val="00397CCF"/>
    <w:rsid w:val="003A18FD"/>
    <w:rsid w:val="003A26BC"/>
    <w:rsid w:val="003A4B8B"/>
    <w:rsid w:val="003A51F7"/>
    <w:rsid w:val="003A6DBB"/>
    <w:rsid w:val="003A6DE0"/>
    <w:rsid w:val="003B1EF4"/>
    <w:rsid w:val="003B5DE8"/>
    <w:rsid w:val="003B5F19"/>
    <w:rsid w:val="003B739C"/>
    <w:rsid w:val="003B7D95"/>
    <w:rsid w:val="003C0168"/>
    <w:rsid w:val="003C3FD1"/>
    <w:rsid w:val="003C4B1B"/>
    <w:rsid w:val="003D044A"/>
    <w:rsid w:val="003D0E76"/>
    <w:rsid w:val="003D0F1B"/>
    <w:rsid w:val="003D2A88"/>
    <w:rsid w:val="003D42BD"/>
    <w:rsid w:val="003D54AF"/>
    <w:rsid w:val="003D5AA5"/>
    <w:rsid w:val="003D7461"/>
    <w:rsid w:val="003D7596"/>
    <w:rsid w:val="003E22F9"/>
    <w:rsid w:val="003E30AE"/>
    <w:rsid w:val="003E4EBB"/>
    <w:rsid w:val="003E501D"/>
    <w:rsid w:val="003E5564"/>
    <w:rsid w:val="003E5871"/>
    <w:rsid w:val="003E666C"/>
    <w:rsid w:val="003F03B4"/>
    <w:rsid w:val="003F0D38"/>
    <w:rsid w:val="003F2288"/>
    <w:rsid w:val="003F3915"/>
    <w:rsid w:val="003F417C"/>
    <w:rsid w:val="003F79C7"/>
    <w:rsid w:val="00403B6B"/>
    <w:rsid w:val="00404222"/>
    <w:rsid w:val="00405065"/>
    <w:rsid w:val="004051FA"/>
    <w:rsid w:val="00405227"/>
    <w:rsid w:val="00405F44"/>
    <w:rsid w:val="00406623"/>
    <w:rsid w:val="00410849"/>
    <w:rsid w:val="004118E7"/>
    <w:rsid w:val="00412533"/>
    <w:rsid w:val="00412784"/>
    <w:rsid w:val="00416406"/>
    <w:rsid w:val="00421551"/>
    <w:rsid w:val="004216DE"/>
    <w:rsid w:val="00422A28"/>
    <w:rsid w:val="00423D26"/>
    <w:rsid w:val="0042401F"/>
    <w:rsid w:val="00425952"/>
    <w:rsid w:val="004264AA"/>
    <w:rsid w:val="004265BA"/>
    <w:rsid w:val="00427B56"/>
    <w:rsid w:val="00433B78"/>
    <w:rsid w:val="00433F84"/>
    <w:rsid w:val="00434B6B"/>
    <w:rsid w:val="00434C9B"/>
    <w:rsid w:val="004355C0"/>
    <w:rsid w:val="00436639"/>
    <w:rsid w:val="00436720"/>
    <w:rsid w:val="00442644"/>
    <w:rsid w:val="00450665"/>
    <w:rsid w:val="00452300"/>
    <w:rsid w:val="00452AD5"/>
    <w:rsid w:val="00452FD5"/>
    <w:rsid w:val="004532E1"/>
    <w:rsid w:val="00457D8D"/>
    <w:rsid w:val="004605E7"/>
    <w:rsid w:val="00460D30"/>
    <w:rsid w:val="00471C6C"/>
    <w:rsid w:val="004831C1"/>
    <w:rsid w:val="0048681F"/>
    <w:rsid w:val="00486C62"/>
    <w:rsid w:val="004923E1"/>
    <w:rsid w:val="0049278B"/>
    <w:rsid w:val="0049442F"/>
    <w:rsid w:val="00496795"/>
    <w:rsid w:val="004968B7"/>
    <w:rsid w:val="004A0776"/>
    <w:rsid w:val="004A0A0C"/>
    <w:rsid w:val="004A17CE"/>
    <w:rsid w:val="004B0907"/>
    <w:rsid w:val="004B1289"/>
    <w:rsid w:val="004B32F5"/>
    <w:rsid w:val="004B600D"/>
    <w:rsid w:val="004B654B"/>
    <w:rsid w:val="004B759B"/>
    <w:rsid w:val="004C03B7"/>
    <w:rsid w:val="004C318D"/>
    <w:rsid w:val="004C48B1"/>
    <w:rsid w:val="004C4E15"/>
    <w:rsid w:val="004C67B0"/>
    <w:rsid w:val="004C79ED"/>
    <w:rsid w:val="004D1978"/>
    <w:rsid w:val="004D3607"/>
    <w:rsid w:val="004D36F6"/>
    <w:rsid w:val="004D6AE2"/>
    <w:rsid w:val="004D6B52"/>
    <w:rsid w:val="004E0034"/>
    <w:rsid w:val="004E0997"/>
    <w:rsid w:val="004E2B16"/>
    <w:rsid w:val="004E369B"/>
    <w:rsid w:val="004E43B4"/>
    <w:rsid w:val="004E61C2"/>
    <w:rsid w:val="004E7737"/>
    <w:rsid w:val="004F1A7E"/>
    <w:rsid w:val="004F262C"/>
    <w:rsid w:val="004F4CAC"/>
    <w:rsid w:val="004F4FCE"/>
    <w:rsid w:val="004F7E09"/>
    <w:rsid w:val="005021C3"/>
    <w:rsid w:val="00503F57"/>
    <w:rsid w:val="005055C0"/>
    <w:rsid w:val="00511164"/>
    <w:rsid w:val="0051507C"/>
    <w:rsid w:val="0051554D"/>
    <w:rsid w:val="005213AD"/>
    <w:rsid w:val="0052199B"/>
    <w:rsid w:val="005236C1"/>
    <w:rsid w:val="005241D0"/>
    <w:rsid w:val="00530B96"/>
    <w:rsid w:val="00532393"/>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368E"/>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1D"/>
    <w:rsid w:val="0058009B"/>
    <w:rsid w:val="00580185"/>
    <w:rsid w:val="00580E6C"/>
    <w:rsid w:val="0058164B"/>
    <w:rsid w:val="00585831"/>
    <w:rsid w:val="0058655A"/>
    <w:rsid w:val="00587ACF"/>
    <w:rsid w:val="00590A35"/>
    <w:rsid w:val="005937C8"/>
    <w:rsid w:val="00596834"/>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B78BF"/>
    <w:rsid w:val="005C14DE"/>
    <w:rsid w:val="005C28C6"/>
    <w:rsid w:val="005C48D5"/>
    <w:rsid w:val="005C5C27"/>
    <w:rsid w:val="005C5F65"/>
    <w:rsid w:val="005C6D8A"/>
    <w:rsid w:val="005C7D69"/>
    <w:rsid w:val="005C7F9D"/>
    <w:rsid w:val="005C7FD2"/>
    <w:rsid w:val="005D392F"/>
    <w:rsid w:val="005D5DB7"/>
    <w:rsid w:val="005D5F4A"/>
    <w:rsid w:val="005D68E3"/>
    <w:rsid w:val="005D69E8"/>
    <w:rsid w:val="005D7860"/>
    <w:rsid w:val="005E06AC"/>
    <w:rsid w:val="005E196D"/>
    <w:rsid w:val="005E1DB7"/>
    <w:rsid w:val="005E2F13"/>
    <w:rsid w:val="005E31BE"/>
    <w:rsid w:val="005E6BDF"/>
    <w:rsid w:val="005F2C04"/>
    <w:rsid w:val="005F6EF4"/>
    <w:rsid w:val="005F78B7"/>
    <w:rsid w:val="00600439"/>
    <w:rsid w:val="0060405B"/>
    <w:rsid w:val="00604D81"/>
    <w:rsid w:val="006068B7"/>
    <w:rsid w:val="00610237"/>
    <w:rsid w:val="006108D6"/>
    <w:rsid w:val="00612BAC"/>
    <w:rsid w:val="00614F43"/>
    <w:rsid w:val="00616540"/>
    <w:rsid w:val="00616721"/>
    <w:rsid w:val="006174D2"/>
    <w:rsid w:val="006212AD"/>
    <w:rsid w:val="006246C0"/>
    <w:rsid w:val="0062521D"/>
    <w:rsid w:val="0062799E"/>
    <w:rsid w:val="0063480C"/>
    <w:rsid w:val="006409FE"/>
    <w:rsid w:val="00640C76"/>
    <w:rsid w:val="006422CC"/>
    <w:rsid w:val="0064494E"/>
    <w:rsid w:val="00645540"/>
    <w:rsid w:val="00645E30"/>
    <w:rsid w:val="0065288A"/>
    <w:rsid w:val="00652E72"/>
    <w:rsid w:val="00653D8D"/>
    <w:rsid w:val="00654515"/>
    <w:rsid w:val="00655A55"/>
    <w:rsid w:val="00656AA1"/>
    <w:rsid w:val="0066228D"/>
    <w:rsid w:val="00664731"/>
    <w:rsid w:val="00664C59"/>
    <w:rsid w:val="00665044"/>
    <w:rsid w:val="00665266"/>
    <w:rsid w:val="00674783"/>
    <w:rsid w:val="00674C79"/>
    <w:rsid w:val="00676552"/>
    <w:rsid w:val="00676DD9"/>
    <w:rsid w:val="00680A9E"/>
    <w:rsid w:val="00681C20"/>
    <w:rsid w:val="006828AB"/>
    <w:rsid w:val="006838C9"/>
    <w:rsid w:val="00685938"/>
    <w:rsid w:val="00685F3B"/>
    <w:rsid w:val="0068635B"/>
    <w:rsid w:val="006870C7"/>
    <w:rsid w:val="006872E6"/>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19F6"/>
    <w:rsid w:val="006B22C0"/>
    <w:rsid w:val="006B422F"/>
    <w:rsid w:val="006B4DBE"/>
    <w:rsid w:val="006C0704"/>
    <w:rsid w:val="006C1E5C"/>
    <w:rsid w:val="006C2635"/>
    <w:rsid w:val="006C29E1"/>
    <w:rsid w:val="006C4ED6"/>
    <w:rsid w:val="006C6169"/>
    <w:rsid w:val="006D17A9"/>
    <w:rsid w:val="006D4802"/>
    <w:rsid w:val="006D49F3"/>
    <w:rsid w:val="006D70E7"/>
    <w:rsid w:val="006E041E"/>
    <w:rsid w:val="006E2DAD"/>
    <w:rsid w:val="006E4E3A"/>
    <w:rsid w:val="006E4F42"/>
    <w:rsid w:val="006E6CFE"/>
    <w:rsid w:val="006E73DD"/>
    <w:rsid w:val="006F1309"/>
    <w:rsid w:val="006F1C5B"/>
    <w:rsid w:val="006F1CD0"/>
    <w:rsid w:val="006F1FF6"/>
    <w:rsid w:val="006F4CF1"/>
    <w:rsid w:val="006F4E84"/>
    <w:rsid w:val="006F5B28"/>
    <w:rsid w:val="006F78A3"/>
    <w:rsid w:val="00701531"/>
    <w:rsid w:val="00702DF5"/>
    <w:rsid w:val="00704622"/>
    <w:rsid w:val="007049D5"/>
    <w:rsid w:val="00707EEC"/>
    <w:rsid w:val="007107B7"/>
    <w:rsid w:val="007148AD"/>
    <w:rsid w:val="00720FAC"/>
    <w:rsid w:val="00724228"/>
    <w:rsid w:val="00724F57"/>
    <w:rsid w:val="00725665"/>
    <w:rsid w:val="00725B53"/>
    <w:rsid w:val="00726BF1"/>
    <w:rsid w:val="00727444"/>
    <w:rsid w:val="00730C24"/>
    <w:rsid w:val="0073103A"/>
    <w:rsid w:val="007313D2"/>
    <w:rsid w:val="00732041"/>
    <w:rsid w:val="007332D5"/>
    <w:rsid w:val="00733CB3"/>
    <w:rsid w:val="00733EF3"/>
    <w:rsid w:val="00733F4E"/>
    <w:rsid w:val="00734DF1"/>
    <w:rsid w:val="00734FD2"/>
    <w:rsid w:val="00735BB7"/>
    <w:rsid w:val="00737990"/>
    <w:rsid w:val="007400D7"/>
    <w:rsid w:val="00740A2E"/>
    <w:rsid w:val="00740C19"/>
    <w:rsid w:val="00741098"/>
    <w:rsid w:val="00742BFD"/>
    <w:rsid w:val="007462D2"/>
    <w:rsid w:val="0074768A"/>
    <w:rsid w:val="00747A64"/>
    <w:rsid w:val="0075022D"/>
    <w:rsid w:val="00752CA9"/>
    <w:rsid w:val="0075315B"/>
    <w:rsid w:val="007611F0"/>
    <w:rsid w:val="00761A76"/>
    <w:rsid w:val="00763261"/>
    <w:rsid w:val="00763D60"/>
    <w:rsid w:val="0076460E"/>
    <w:rsid w:val="0076495E"/>
    <w:rsid w:val="00765C6A"/>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76F0"/>
    <w:rsid w:val="007B7BE9"/>
    <w:rsid w:val="007C0CBA"/>
    <w:rsid w:val="007C1CAB"/>
    <w:rsid w:val="007C78AC"/>
    <w:rsid w:val="007D0EDA"/>
    <w:rsid w:val="007D1151"/>
    <w:rsid w:val="007D12BD"/>
    <w:rsid w:val="007D21B7"/>
    <w:rsid w:val="007D2BE3"/>
    <w:rsid w:val="007D5A24"/>
    <w:rsid w:val="007D5A60"/>
    <w:rsid w:val="007E296E"/>
    <w:rsid w:val="007F13F4"/>
    <w:rsid w:val="007F1661"/>
    <w:rsid w:val="007F1969"/>
    <w:rsid w:val="007F29D2"/>
    <w:rsid w:val="007F3DFD"/>
    <w:rsid w:val="007F49D5"/>
    <w:rsid w:val="007F6FE1"/>
    <w:rsid w:val="007F765D"/>
    <w:rsid w:val="00802774"/>
    <w:rsid w:val="00803574"/>
    <w:rsid w:val="00803C5C"/>
    <w:rsid w:val="00803FDF"/>
    <w:rsid w:val="0080431E"/>
    <w:rsid w:val="0080563E"/>
    <w:rsid w:val="00810C5B"/>
    <w:rsid w:val="00811896"/>
    <w:rsid w:val="00812F92"/>
    <w:rsid w:val="00813DAF"/>
    <w:rsid w:val="00813E6B"/>
    <w:rsid w:val="00814ACE"/>
    <w:rsid w:val="008154E5"/>
    <w:rsid w:val="00816960"/>
    <w:rsid w:val="0082282B"/>
    <w:rsid w:val="00822B8F"/>
    <w:rsid w:val="008254E6"/>
    <w:rsid w:val="00825B0A"/>
    <w:rsid w:val="00825C40"/>
    <w:rsid w:val="0082654C"/>
    <w:rsid w:val="008279E0"/>
    <w:rsid w:val="00830449"/>
    <w:rsid w:val="008304CB"/>
    <w:rsid w:val="008327A9"/>
    <w:rsid w:val="00832837"/>
    <w:rsid w:val="00833FEB"/>
    <w:rsid w:val="0083493E"/>
    <w:rsid w:val="008359CF"/>
    <w:rsid w:val="00836437"/>
    <w:rsid w:val="00836449"/>
    <w:rsid w:val="00837C72"/>
    <w:rsid w:val="008442A9"/>
    <w:rsid w:val="00845986"/>
    <w:rsid w:val="008527B4"/>
    <w:rsid w:val="008539A2"/>
    <w:rsid w:val="008540C7"/>
    <w:rsid w:val="00855CE2"/>
    <w:rsid w:val="00857956"/>
    <w:rsid w:val="00860751"/>
    <w:rsid w:val="008611F4"/>
    <w:rsid w:val="0086179C"/>
    <w:rsid w:val="00864CD4"/>
    <w:rsid w:val="00864D76"/>
    <w:rsid w:val="00864EB5"/>
    <w:rsid w:val="00865F68"/>
    <w:rsid w:val="008673F1"/>
    <w:rsid w:val="00867AF1"/>
    <w:rsid w:val="0087055E"/>
    <w:rsid w:val="008716FB"/>
    <w:rsid w:val="00871DD0"/>
    <w:rsid w:val="0087674F"/>
    <w:rsid w:val="00876CFA"/>
    <w:rsid w:val="008772C9"/>
    <w:rsid w:val="00877E46"/>
    <w:rsid w:val="00881475"/>
    <w:rsid w:val="008823CF"/>
    <w:rsid w:val="0088367A"/>
    <w:rsid w:val="00884007"/>
    <w:rsid w:val="00886EBD"/>
    <w:rsid w:val="00890A6B"/>
    <w:rsid w:val="00892801"/>
    <w:rsid w:val="00892976"/>
    <w:rsid w:val="008935BB"/>
    <w:rsid w:val="008951FE"/>
    <w:rsid w:val="0089705C"/>
    <w:rsid w:val="008A0DC4"/>
    <w:rsid w:val="008A3CB6"/>
    <w:rsid w:val="008A4A7C"/>
    <w:rsid w:val="008A4EB3"/>
    <w:rsid w:val="008A5F13"/>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C76"/>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4C1D"/>
    <w:rsid w:val="00945580"/>
    <w:rsid w:val="00945A76"/>
    <w:rsid w:val="009472B3"/>
    <w:rsid w:val="009511DD"/>
    <w:rsid w:val="009514B3"/>
    <w:rsid w:val="00952973"/>
    <w:rsid w:val="009538A7"/>
    <w:rsid w:val="009604D0"/>
    <w:rsid w:val="00960689"/>
    <w:rsid w:val="009621D0"/>
    <w:rsid w:val="00962259"/>
    <w:rsid w:val="00963FBF"/>
    <w:rsid w:val="009655AD"/>
    <w:rsid w:val="00965CD3"/>
    <w:rsid w:val="00965FE6"/>
    <w:rsid w:val="00966576"/>
    <w:rsid w:val="00967D0C"/>
    <w:rsid w:val="00971862"/>
    <w:rsid w:val="00972FF6"/>
    <w:rsid w:val="00973907"/>
    <w:rsid w:val="009803A0"/>
    <w:rsid w:val="009809D0"/>
    <w:rsid w:val="00980A7D"/>
    <w:rsid w:val="00982A54"/>
    <w:rsid w:val="00982D27"/>
    <w:rsid w:val="00984015"/>
    <w:rsid w:val="0098569E"/>
    <w:rsid w:val="00992A32"/>
    <w:rsid w:val="009941CC"/>
    <w:rsid w:val="009949E1"/>
    <w:rsid w:val="00994F08"/>
    <w:rsid w:val="00995465"/>
    <w:rsid w:val="009972D6"/>
    <w:rsid w:val="00997AEF"/>
    <w:rsid w:val="00997D69"/>
    <w:rsid w:val="009A2FB9"/>
    <w:rsid w:val="009A4E4C"/>
    <w:rsid w:val="009A5B5B"/>
    <w:rsid w:val="009A776E"/>
    <w:rsid w:val="009B20AA"/>
    <w:rsid w:val="009B22AB"/>
    <w:rsid w:val="009B2E5B"/>
    <w:rsid w:val="009B5345"/>
    <w:rsid w:val="009B568A"/>
    <w:rsid w:val="009B6329"/>
    <w:rsid w:val="009B79D2"/>
    <w:rsid w:val="009B7BD8"/>
    <w:rsid w:val="009C1A8A"/>
    <w:rsid w:val="009C3532"/>
    <w:rsid w:val="009C4369"/>
    <w:rsid w:val="009C5520"/>
    <w:rsid w:val="009D0DFC"/>
    <w:rsid w:val="009D7766"/>
    <w:rsid w:val="009D7B41"/>
    <w:rsid w:val="009E132B"/>
    <w:rsid w:val="009E1D19"/>
    <w:rsid w:val="009E217D"/>
    <w:rsid w:val="009E2A36"/>
    <w:rsid w:val="009E4674"/>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00AE"/>
    <w:rsid w:val="00A3083C"/>
    <w:rsid w:val="00A320AA"/>
    <w:rsid w:val="00A34835"/>
    <w:rsid w:val="00A36848"/>
    <w:rsid w:val="00A36C49"/>
    <w:rsid w:val="00A36DF8"/>
    <w:rsid w:val="00A411FF"/>
    <w:rsid w:val="00A41518"/>
    <w:rsid w:val="00A41D46"/>
    <w:rsid w:val="00A43CDF"/>
    <w:rsid w:val="00A44329"/>
    <w:rsid w:val="00A4479D"/>
    <w:rsid w:val="00A44E67"/>
    <w:rsid w:val="00A461A3"/>
    <w:rsid w:val="00A503F4"/>
    <w:rsid w:val="00A529E4"/>
    <w:rsid w:val="00A535BC"/>
    <w:rsid w:val="00A54DE2"/>
    <w:rsid w:val="00A56085"/>
    <w:rsid w:val="00A615A5"/>
    <w:rsid w:val="00A63426"/>
    <w:rsid w:val="00A64174"/>
    <w:rsid w:val="00A657FE"/>
    <w:rsid w:val="00A65BA4"/>
    <w:rsid w:val="00A65C29"/>
    <w:rsid w:val="00A67581"/>
    <w:rsid w:val="00A7033C"/>
    <w:rsid w:val="00A72034"/>
    <w:rsid w:val="00A729AD"/>
    <w:rsid w:val="00A72A24"/>
    <w:rsid w:val="00A73F01"/>
    <w:rsid w:val="00A74F50"/>
    <w:rsid w:val="00A76539"/>
    <w:rsid w:val="00A7736D"/>
    <w:rsid w:val="00A77512"/>
    <w:rsid w:val="00A80A89"/>
    <w:rsid w:val="00A81B9D"/>
    <w:rsid w:val="00A8272C"/>
    <w:rsid w:val="00A82B11"/>
    <w:rsid w:val="00A82FBB"/>
    <w:rsid w:val="00A862D2"/>
    <w:rsid w:val="00A86D37"/>
    <w:rsid w:val="00A90034"/>
    <w:rsid w:val="00A902AB"/>
    <w:rsid w:val="00A91E51"/>
    <w:rsid w:val="00A91EB8"/>
    <w:rsid w:val="00A9388F"/>
    <w:rsid w:val="00A9438B"/>
    <w:rsid w:val="00A95D6E"/>
    <w:rsid w:val="00A96CE3"/>
    <w:rsid w:val="00A96E38"/>
    <w:rsid w:val="00A97373"/>
    <w:rsid w:val="00AA31C4"/>
    <w:rsid w:val="00AA624B"/>
    <w:rsid w:val="00AA6825"/>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035"/>
    <w:rsid w:val="00AD6B50"/>
    <w:rsid w:val="00AD757D"/>
    <w:rsid w:val="00AE0B44"/>
    <w:rsid w:val="00AE16E1"/>
    <w:rsid w:val="00AE2FC6"/>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92"/>
    <w:rsid w:val="00B31707"/>
    <w:rsid w:val="00B31D15"/>
    <w:rsid w:val="00B32E10"/>
    <w:rsid w:val="00B338FE"/>
    <w:rsid w:val="00B34F1F"/>
    <w:rsid w:val="00B35A10"/>
    <w:rsid w:val="00B36146"/>
    <w:rsid w:val="00B36F91"/>
    <w:rsid w:val="00B374D4"/>
    <w:rsid w:val="00B418FB"/>
    <w:rsid w:val="00B42BD6"/>
    <w:rsid w:val="00B441B2"/>
    <w:rsid w:val="00B4525A"/>
    <w:rsid w:val="00B47158"/>
    <w:rsid w:val="00B4740D"/>
    <w:rsid w:val="00B50C20"/>
    <w:rsid w:val="00B51688"/>
    <w:rsid w:val="00B52049"/>
    <w:rsid w:val="00B52878"/>
    <w:rsid w:val="00B549FB"/>
    <w:rsid w:val="00B558B4"/>
    <w:rsid w:val="00B55F8D"/>
    <w:rsid w:val="00B56C23"/>
    <w:rsid w:val="00B60936"/>
    <w:rsid w:val="00B60F15"/>
    <w:rsid w:val="00B612A7"/>
    <w:rsid w:val="00B64D5D"/>
    <w:rsid w:val="00B70D5D"/>
    <w:rsid w:val="00B73421"/>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330"/>
    <w:rsid w:val="00BC0539"/>
    <w:rsid w:val="00BC381E"/>
    <w:rsid w:val="00BC47F7"/>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3020"/>
    <w:rsid w:val="00BF4CF3"/>
    <w:rsid w:val="00BF5EA6"/>
    <w:rsid w:val="00BF5F95"/>
    <w:rsid w:val="00BF7946"/>
    <w:rsid w:val="00C01321"/>
    <w:rsid w:val="00C018E3"/>
    <w:rsid w:val="00C02E1E"/>
    <w:rsid w:val="00C04806"/>
    <w:rsid w:val="00C07379"/>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66"/>
    <w:rsid w:val="00CB172E"/>
    <w:rsid w:val="00CB2EF4"/>
    <w:rsid w:val="00CB3993"/>
    <w:rsid w:val="00CB4BEC"/>
    <w:rsid w:val="00CB60B3"/>
    <w:rsid w:val="00CB6B26"/>
    <w:rsid w:val="00CB7AC6"/>
    <w:rsid w:val="00CB7B75"/>
    <w:rsid w:val="00CB7FC0"/>
    <w:rsid w:val="00CC069A"/>
    <w:rsid w:val="00CC1407"/>
    <w:rsid w:val="00CC1E44"/>
    <w:rsid w:val="00CC201B"/>
    <w:rsid w:val="00CC3644"/>
    <w:rsid w:val="00CC5155"/>
    <w:rsid w:val="00CC748D"/>
    <w:rsid w:val="00CC7C76"/>
    <w:rsid w:val="00CD1336"/>
    <w:rsid w:val="00CD2078"/>
    <w:rsid w:val="00CD6197"/>
    <w:rsid w:val="00CE2717"/>
    <w:rsid w:val="00CE3CFF"/>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491"/>
    <w:rsid w:val="00D03B37"/>
    <w:rsid w:val="00D05036"/>
    <w:rsid w:val="00D05B97"/>
    <w:rsid w:val="00D067DF"/>
    <w:rsid w:val="00D06E61"/>
    <w:rsid w:val="00D07D44"/>
    <w:rsid w:val="00D07E71"/>
    <w:rsid w:val="00D1089E"/>
    <w:rsid w:val="00D10F62"/>
    <w:rsid w:val="00D111AB"/>
    <w:rsid w:val="00D11BE7"/>
    <w:rsid w:val="00D173B2"/>
    <w:rsid w:val="00D20589"/>
    <w:rsid w:val="00D22432"/>
    <w:rsid w:val="00D23943"/>
    <w:rsid w:val="00D254CE"/>
    <w:rsid w:val="00D31094"/>
    <w:rsid w:val="00D31A90"/>
    <w:rsid w:val="00D334EA"/>
    <w:rsid w:val="00D34F20"/>
    <w:rsid w:val="00D34F8A"/>
    <w:rsid w:val="00D36881"/>
    <w:rsid w:val="00D36B0B"/>
    <w:rsid w:val="00D40C06"/>
    <w:rsid w:val="00D4105E"/>
    <w:rsid w:val="00D43B4E"/>
    <w:rsid w:val="00D4451C"/>
    <w:rsid w:val="00D45617"/>
    <w:rsid w:val="00D45B9A"/>
    <w:rsid w:val="00D46468"/>
    <w:rsid w:val="00D464E9"/>
    <w:rsid w:val="00D46C32"/>
    <w:rsid w:val="00D476E9"/>
    <w:rsid w:val="00D54014"/>
    <w:rsid w:val="00D544A3"/>
    <w:rsid w:val="00D54E01"/>
    <w:rsid w:val="00D55AC8"/>
    <w:rsid w:val="00D56FE1"/>
    <w:rsid w:val="00D576A5"/>
    <w:rsid w:val="00D6040A"/>
    <w:rsid w:val="00D6391A"/>
    <w:rsid w:val="00D64155"/>
    <w:rsid w:val="00D650F1"/>
    <w:rsid w:val="00D67366"/>
    <w:rsid w:val="00D67BDF"/>
    <w:rsid w:val="00D67C03"/>
    <w:rsid w:val="00D67FFE"/>
    <w:rsid w:val="00D703AF"/>
    <w:rsid w:val="00D722D9"/>
    <w:rsid w:val="00D73DDD"/>
    <w:rsid w:val="00D7592C"/>
    <w:rsid w:val="00D777D9"/>
    <w:rsid w:val="00D77D8F"/>
    <w:rsid w:val="00D8032E"/>
    <w:rsid w:val="00D8127A"/>
    <w:rsid w:val="00D81445"/>
    <w:rsid w:val="00D825AD"/>
    <w:rsid w:val="00D82CFF"/>
    <w:rsid w:val="00D82F0D"/>
    <w:rsid w:val="00D86DD3"/>
    <w:rsid w:val="00D87AA3"/>
    <w:rsid w:val="00D91C6A"/>
    <w:rsid w:val="00D93A7D"/>
    <w:rsid w:val="00D93E8B"/>
    <w:rsid w:val="00D94861"/>
    <w:rsid w:val="00D94B6B"/>
    <w:rsid w:val="00D95288"/>
    <w:rsid w:val="00D95F4B"/>
    <w:rsid w:val="00D96A66"/>
    <w:rsid w:val="00DA2C61"/>
    <w:rsid w:val="00DA579A"/>
    <w:rsid w:val="00DA61EB"/>
    <w:rsid w:val="00DA7D30"/>
    <w:rsid w:val="00DB00B5"/>
    <w:rsid w:val="00DB013E"/>
    <w:rsid w:val="00DB10E2"/>
    <w:rsid w:val="00DB346A"/>
    <w:rsid w:val="00DB44D3"/>
    <w:rsid w:val="00DB4DC8"/>
    <w:rsid w:val="00DC1EEA"/>
    <w:rsid w:val="00DC3612"/>
    <w:rsid w:val="00DC4DBA"/>
    <w:rsid w:val="00DC583A"/>
    <w:rsid w:val="00DC5CB2"/>
    <w:rsid w:val="00DC5DB4"/>
    <w:rsid w:val="00DD081C"/>
    <w:rsid w:val="00DD1E0B"/>
    <w:rsid w:val="00DD56AD"/>
    <w:rsid w:val="00DD6210"/>
    <w:rsid w:val="00DD6570"/>
    <w:rsid w:val="00DD6BA7"/>
    <w:rsid w:val="00DD712C"/>
    <w:rsid w:val="00DE0219"/>
    <w:rsid w:val="00DE20C1"/>
    <w:rsid w:val="00DE2A21"/>
    <w:rsid w:val="00DE305F"/>
    <w:rsid w:val="00DE3B64"/>
    <w:rsid w:val="00DE3E8B"/>
    <w:rsid w:val="00DE49B8"/>
    <w:rsid w:val="00DE6BCE"/>
    <w:rsid w:val="00DE7EFC"/>
    <w:rsid w:val="00DF1366"/>
    <w:rsid w:val="00DF2EA9"/>
    <w:rsid w:val="00DF444F"/>
    <w:rsid w:val="00DF55BF"/>
    <w:rsid w:val="00DF7D4F"/>
    <w:rsid w:val="00E01618"/>
    <w:rsid w:val="00E02AD2"/>
    <w:rsid w:val="00E02EC1"/>
    <w:rsid w:val="00E10CE7"/>
    <w:rsid w:val="00E12B91"/>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3DB6"/>
    <w:rsid w:val="00E54C59"/>
    <w:rsid w:val="00E5734F"/>
    <w:rsid w:val="00E60ECE"/>
    <w:rsid w:val="00E6192A"/>
    <w:rsid w:val="00E62212"/>
    <w:rsid w:val="00E62471"/>
    <w:rsid w:val="00E62C7B"/>
    <w:rsid w:val="00E65376"/>
    <w:rsid w:val="00E67006"/>
    <w:rsid w:val="00E673A0"/>
    <w:rsid w:val="00E71A8F"/>
    <w:rsid w:val="00E71CF1"/>
    <w:rsid w:val="00E726D6"/>
    <w:rsid w:val="00E732FD"/>
    <w:rsid w:val="00E739BF"/>
    <w:rsid w:val="00E7503C"/>
    <w:rsid w:val="00E75FED"/>
    <w:rsid w:val="00E76491"/>
    <w:rsid w:val="00E76517"/>
    <w:rsid w:val="00E803BB"/>
    <w:rsid w:val="00E81CFA"/>
    <w:rsid w:val="00E81DFD"/>
    <w:rsid w:val="00E837B9"/>
    <w:rsid w:val="00E83AEF"/>
    <w:rsid w:val="00E854F4"/>
    <w:rsid w:val="00E90A05"/>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0F94"/>
    <w:rsid w:val="00EC24B7"/>
    <w:rsid w:val="00EC4901"/>
    <w:rsid w:val="00EC5C2D"/>
    <w:rsid w:val="00EC7397"/>
    <w:rsid w:val="00EC76CC"/>
    <w:rsid w:val="00EC7DB2"/>
    <w:rsid w:val="00ED0591"/>
    <w:rsid w:val="00ED12F4"/>
    <w:rsid w:val="00ED20A7"/>
    <w:rsid w:val="00ED212D"/>
    <w:rsid w:val="00ED2884"/>
    <w:rsid w:val="00ED3F72"/>
    <w:rsid w:val="00ED4F3F"/>
    <w:rsid w:val="00EE0AD8"/>
    <w:rsid w:val="00EE0EA8"/>
    <w:rsid w:val="00EE16DD"/>
    <w:rsid w:val="00EE3C2E"/>
    <w:rsid w:val="00EE4022"/>
    <w:rsid w:val="00EE5E29"/>
    <w:rsid w:val="00EE64ED"/>
    <w:rsid w:val="00EE67B9"/>
    <w:rsid w:val="00EE6E87"/>
    <w:rsid w:val="00EE75A4"/>
    <w:rsid w:val="00EF461A"/>
    <w:rsid w:val="00EF5B1A"/>
    <w:rsid w:val="00F010F6"/>
    <w:rsid w:val="00F0161A"/>
    <w:rsid w:val="00F0175F"/>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2595"/>
    <w:rsid w:val="00F3371E"/>
    <w:rsid w:val="00F33841"/>
    <w:rsid w:val="00F37B40"/>
    <w:rsid w:val="00F4001E"/>
    <w:rsid w:val="00F416F9"/>
    <w:rsid w:val="00F4614F"/>
    <w:rsid w:val="00F4732A"/>
    <w:rsid w:val="00F50FE5"/>
    <w:rsid w:val="00F53968"/>
    <w:rsid w:val="00F54AF8"/>
    <w:rsid w:val="00F54C0C"/>
    <w:rsid w:val="00F54DAF"/>
    <w:rsid w:val="00F54F83"/>
    <w:rsid w:val="00F55BE6"/>
    <w:rsid w:val="00F56EA3"/>
    <w:rsid w:val="00F60646"/>
    <w:rsid w:val="00F62F2D"/>
    <w:rsid w:val="00F677B5"/>
    <w:rsid w:val="00F67C83"/>
    <w:rsid w:val="00F7159A"/>
    <w:rsid w:val="00F7192D"/>
    <w:rsid w:val="00F72BB3"/>
    <w:rsid w:val="00F72F26"/>
    <w:rsid w:val="00F74BE4"/>
    <w:rsid w:val="00F758E6"/>
    <w:rsid w:val="00F80FDC"/>
    <w:rsid w:val="00F82AC5"/>
    <w:rsid w:val="00F834F0"/>
    <w:rsid w:val="00F842D9"/>
    <w:rsid w:val="00F85022"/>
    <w:rsid w:val="00F85508"/>
    <w:rsid w:val="00F869F3"/>
    <w:rsid w:val="00F90858"/>
    <w:rsid w:val="00F968D2"/>
    <w:rsid w:val="00F97431"/>
    <w:rsid w:val="00FA0959"/>
    <w:rsid w:val="00FA22A1"/>
    <w:rsid w:val="00FA2553"/>
    <w:rsid w:val="00FA5104"/>
    <w:rsid w:val="00FA5413"/>
    <w:rsid w:val="00FA6069"/>
    <w:rsid w:val="00FA7426"/>
    <w:rsid w:val="00FB45B1"/>
    <w:rsid w:val="00FB4D8F"/>
    <w:rsid w:val="00FB5790"/>
    <w:rsid w:val="00FB6B01"/>
    <w:rsid w:val="00FB6B8D"/>
    <w:rsid w:val="00FB6BF2"/>
    <w:rsid w:val="00FC069D"/>
    <w:rsid w:val="00FC11D1"/>
    <w:rsid w:val="00FC24E0"/>
    <w:rsid w:val="00FC43FF"/>
    <w:rsid w:val="00FC4FF9"/>
    <w:rsid w:val="00FC5957"/>
    <w:rsid w:val="00FC75E8"/>
    <w:rsid w:val="00FD0614"/>
    <w:rsid w:val="00FD2075"/>
    <w:rsid w:val="00FD3B2F"/>
    <w:rsid w:val="00FD3E49"/>
    <w:rsid w:val="00FD572C"/>
    <w:rsid w:val="00FD6672"/>
    <w:rsid w:val="00FD6C3F"/>
    <w:rsid w:val="00FE11E1"/>
    <w:rsid w:val="00FE1279"/>
    <w:rsid w:val="00FE34AA"/>
    <w:rsid w:val="00FE38D4"/>
    <w:rsid w:val="00FE4DE9"/>
    <w:rsid w:val="00FE6B37"/>
    <w:rsid w:val="00FF4E5C"/>
    <w:rsid w:val="00FF56C1"/>
    <w:rsid w:val="00FF682B"/>
    <w:rsid w:val="00FF7AF8"/>
    <w:rsid w:val="00FF7E13"/>
    <w:rsid w:val="086E9119"/>
    <w:rsid w:val="097304B0"/>
    <w:rsid w:val="0C189FC2"/>
    <w:rsid w:val="0C1D939C"/>
    <w:rsid w:val="0E29E65D"/>
    <w:rsid w:val="11C38095"/>
    <w:rsid w:val="162B4B61"/>
    <w:rsid w:val="1B3232F5"/>
    <w:rsid w:val="1E735151"/>
    <w:rsid w:val="241F2A8A"/>
    <w:rsid w:val="272F6C83"/>
    <w:rsid w:val="2D06717B"/>
    <w:rsid w:val="2FCBB569"/>
    <w:rsid w:val="30E47A7E"/>
    <w:rsid w:val="31AAC134"/>
    <w:rsid w:val="39A9EE02"/>
    <w:rsid w:val="3D6E7060"/>
    <w:rsid w:val="409D6210"/>
    <w:rsid w:val="46928E6B"/>
    <w:rsid w:val="481F3E36"/>
    <w:rsid w:val="4C3CB0B0"/>
    <w:rsid w:val="4D7C3882"/>
    <w:rsid w:val="5343481F"/>
    <w:rsid w:val="5869AD80"/>
    <w:rsid w:val="5B19A2A4"/>
    <w:rsid w:val="5D52DDE8"/>
    <w:rsid w:val="6576AA67"/>
    <w:rsid w:val="6BBDB308"/>
    <w:rsid w:val="6F563FEB"/>
    <w:rsid w:val="73FA73BF"/>
    <w:rsid w:val="7516DE8A"/>
    <w:rsid w:val="778B5185"/>
    <w:rsid w:val="78FF4E35"/>
    <w:rsid w:val="7BF5F601"/>
    <w:rsid w:val="7C504B56"/>
    <w:rsid w:val="7E709A28"/>
    <w:rsid w:val="7F446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A4954"/>
  <w15:docId w15:val="{D1E09D60-4A2F-4180-A9BC-BDFC62FE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2724EC"/>
    <w:rPr>
      <w:sz w:val="16"/>
      <w:szCs w:val="16"/>
    </w:rPr>
  </w:style>
  <w:style w:type="paragraph" w:styleId="CommentText">
    <w:name w:val="annotation text"/>
    <w:basedOn w:val="Normal"/>
    <w:link w:val="CommentTextChar"/>
    <w:unhideWhenUsed/>
    <w:rsid w:val="002724EC"/>
    <w:pPr>
      <w:spacing w:line="240" w:lineRule="auto"/>
    </w:pPr>
    <w:rPr>
      <w:sz w:val="20"/>
      <w:szCs w:val="20"/>
    </w:rPr>
  </w:style>
  <w:style w:type="character" w:customStyle="1" w:styleId="CommentTextChar">
    <w:name w:val="Comment Text Char"/>
    <w:basedOn w:val="DefaultParagraphFont"/>
    <w:link w:val="CommentText"/>
    <w:rsid w:val="002724E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724EC"/>
    <w:rPr>
      <w:b/>
      <w:bCs/>
    </w:rPr>
  </w:style>
  <w:style w:type="character" w:customStyle="1" w:styleId="CommentSubjectChar">
    <w:name w:val="Comment Subject Char"/>
    <w:basedOn w:val="CommentTextChar"/>
    <w:link w:val="CommentSubject"/>
    <w:semiHidden/>
    <w:rsid w:val="002724EC"/>
    <w:rPr>
      <w:rFonts w:ascii="Calibri" w:eastAsia="Calibri" w:hAnsi="Calibri"/>
      <w:b/>
      <w:bCs/>
      <w:color w:val="000000"/>
    </w:rPr>
  </w:style>
  <w:style w:type="character" w:customStyle="1" w:styleId="normaltextrun">
    <w:name w:val="normaltextrun"/>
    <w:basedOn w:val="DefaultParagraphFont"/>
    <w:rsid w:val="00262938"/>
  </w:style>
  <w:style w:type="character" w:customStyle="1" w:styleId="eop">
    <w:name w:val="eop"/>
    <w:basedOn w:val="DefaultParagraphFont"/>
    <w:rsid w:val="00262938"/>
  </w:style>
  <w:style w:type="paragraph" w:styleId="Revision">
    <w:name w:val="Revision"/>
    <w:hidden/>
    <w:uiPriority w:val="99"/>
    <w:semiHidden/>
    <w:rsid w:val="00167DE8"/>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85211362">
      <w:bodyDiv w:val="1"/>
      <w:marLeft w:val="0"/>
      <w:marRight w:val="0"/>
      <w:marTop w:val="0"/>
      <w:marBottom w:val="0"/>
      <w:divBdr>
        <w:top w:val="none" w:sz="0" w:space="0" w:color="auto"/>
        <w:left w:val="none" w:sz="0" w:space="0" w:color="auto"/>
        <w:bottom w:val="none" w:sz="0" w:space="0" w:color="auto"/>
        <w:right w:val="none" w:sz="0" w:space="0" w:color="auto"/>
      </w:divBdr>
    </w:div>
    <w:div w:id="1038702718">
      <w:bodyDiv w:val="1"/>
      <w:marLeft w:val="0"/>
      <w:marRight w:val="0"/>
      <w:marTop w:val="0"/>
      <w:marBottom w:val="0"/>
      <w:divBdr>
        <w:top w:val="none" w:sz="0" w:space="0" w:color="auto"/>
        <w:left w:val="none" w:sz="0" w:space="0" w:color="auto"/>
        <w:bottom w:val="none" w:sz="0" w:space="0" w:color="auto"/>
        <w:right w:val="none" w:sz="0" w:space="0" w:color="auto"/>
      </w:divBdr>
    </w:div>
    <w:div w:id="1520243564">
      <w:bodyDiv w:val="1"/>
      <w:marLeft w:val="0"/>
      <w:marRight w:val="0"/>
      <w:marTop w:val="0"/>
      <w:marBottom w:val="0"/>
      <w:divBdr>
        <w:top w:val="none" w:sz="0" w:space="0" w:color="auto"/>
        <w:left w:val="none" w:sz="0" w:space="0" w:color="auto"/>
        <w:bottom w:val="none" w:sz="0" w:space="0" w:color="auto"/>
        <w:right w:val="none" w:sz="0" w:space="0" w:color="auto"/>
      </w:divBdr>
    </w:div>
    <w:div w:id="174163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hyperlink" Target="http://www.csiro.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Dominic.Banfield@csiro.au" TargetMode="External"/><Relationship Id="rId17" Type="http://schemas.openxmlformats.org/officeDocument/2006/relationships/hyperlink" Target="https://ielts.com.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siro.au/en/work-with-us/services/consultancy-strategic-advice-services/csiro-futur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236771"/>
    <w:rsid w:val="002514B9"/>
    <w:rsid w:val="0025465E"/>
    <w:rsid w:val="002B0924"/>
    <w:rsid w:val="00393690"/>
    <w:rsid w:val="003C6F9C"/>
    <w:rsid w:val="003F6F61"/>
    <w:rsid w:val="00414F94"/>
    <w:rsid w:val="00496795"/>
    <w:rsid w:val="005E440F"/>
    <w:rsid w:val="006E6CFE"/>
    <w:rsid w:val="00765C6A"/>
    <w:rsid w:val="007C241B"/>
    <w:rsid w:val="007C7613"/>
    <w:rsid w:val="0083493E"/>
    <w:rsid w:val="00865F68"/>
    <w:rsid w:val="009D0E12"/>
    <w:rsid w:val="009E2A36"/>
    <w:rsid w:val="00A50C72"/>
    <w:rsid w:val="00A747A2"/>
    <w:rsid w:val="00AB5CF2"/>
    <w:rsid w:val="00B36C21"/>
    <w:rsid w:val="00B8786A"/>
    <w:rsid w:val="00B91296"/>
    <w:rsid w:val="00D90111"/>
    <w:rsid w:val="00E51523"/>
    <w:rsid w:val="00E732FD"/>
    <w:rsid w:val="00EA3F52"/>
    <w:rsid w:val="00EA6D03"/>
    <w:rsid w:val="00F431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440F"/>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22" ma:contentTypeDescription="Create a new document." ma:contentTypeScope="" ma:versionID="94b1d468c9316233ff2f2e777f0d0e30">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ff58a58607990a73cad483b736ed16d6"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3:MediaLengthInSeconds" minOccurs="0"/>
                <xsd:element ref="ns2:SharedWithUsers" minOccurs="0"/>
                <xsd:element ref="ns2:SharedWithDetails" minOccurs="0"/>
                <xsd:element ref="ns2:TaxCatchAll" minOccurs="0"/>
                <xsd:element ref="ns3:lcf76f155ced4ddcb4097134ff3c332f" minOccurs="0"/>
                <xsd:element ref="ns3:MediaServiceObjectDetectorVersions" minOccurs="0"/>
                <xsd:element ref="ns3:MediaServiceSearchProperties" minOccurs="0"/>
                <xsd:element ref="ns3:Edi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5f3f5b0-35ef-407a-8e03-d920b30515a1}" ma:internalName="TaxCatchAll" ma:showField="CatchAllData" ma:web="f9d56f65-ef43-4e59-b084-d4bf4ff12e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Edited" ma:index="29" nillable="true" ma:displayName="Edited" ma:format="DateOnly" ma:internalName="Edi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9d56f65-ef43-4e59-b084-d4bf4ff12e34">EQPTZU2Z75MT-1861056335-76412</_dlc_DocId>
    <_dlc_DocIdUrl xmlns="f9d56f65-ef43-4e59-b084-d4bf4ff12e34">
      <Url>https://csiroau.sharepoint.com/sites/CSIROFutures/_layouts/15/DocIdRedir.aspx?ID=EQPTZU2Z75MT-1861056335-76412</Url>
      <Description>EQPTZU2Z75MT-1861056335-76412</Description>
    </_dlc_DocIdUrl>
    <lcf76f155ced4ddcb4097134ff3c332f xmlns="7495d482-cd79-44c5-a989-adf85fc91d78">
      <Terms xmlns="http://schemas.microsoft.com/office/infopath/2007/PartnerControls"/>
    </lcf76f155ced4ddcb4097134ff3c332f>
    <Edited xmlns="7495d482-cd79-44c5-a989-adf85fc91d78" xsi:nil="true"/>
    <TaxCatchAll xmlns="f9d56f65-ef43-4e59-b084-d4bf4ff12e34" xsi:nil="true"/>
  </documentManagement>
</p:properties>
</file>

<file path=customXml/itemProps1.xml><?xml version="1.0" encoding="utf-8"?>
<ds:datastoreItem xmlns:ds="http://schemas.openxmlformats.org/officeDocument/2006/customXml" ds:itemID="{BD2550EB-E31D-41C5-8844-F017B7E47817}">
  <ds:schemaRefs>
    <ds:schemaRef ds:uri="http://schemas.microsoft.com/sharepoint/v3/contenttype/forms"/>
  </ds:schemaRefs>
</ds:datastoreItem>
</file>

<file path=customXml/itemProps2.xml><?xml version="1.0" encoding="utf-8"?>
<ds:datastoreItem xmlns:ds="http://schemas.openxmlformats.org/officeDocument/2006/customXml" ds:itemID="{C535BEE4-5E2D-4E7E-B20F-CBA064915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F0580-A37C-447F-B8A7-4B4CD7F67204}">
  <ds:schemaRefs>
    <ds:schemaRef ds:uri="http://schemas.openxmlformats.org/officeDocument/2006/bibliography"/>
  </ds:schemaRefs>
</ds:datastoreItem>
</file>

<file path=customXml/itemProps4.xml><?xml version="1.0" encoding="utf-8"?>
<ds:datastoreItem xmlns:ds="http://schemas.openxmlformats.org/officeDocument/2006/customXml" ds:itemID="{3A5D2F4C-38BC-4B9E-A3C4-50071FF95817}">
  <ds:schemaRefs>
    <ds:schemaRef ds:uri="http://schemas.microsoft.com/sharepoint/events"/>
  </ds:schemaRefs>
</ds:datastoreItem>
</file>

<file path=customXml/itemProps5.xml><?xml version="1.0" encoding="utf-8"?>
<ds:datastoreItem xmlns:ds="http://schemas.openxmlformats.org/officeDocument/2006/customXml" ds:itemID="{59E43044-BD23-49F8-8E23-4E12A3EBBAD0}">
  <ds:schemaRefs>
    <ds:schemaRef ds:uri="http://schemas.microsoft.com/office/2006/metadata/properties"/>
    <ds:schemaRef ds:uri="http://schemas.microsoft.com/office/infopath/2007/PartnerControls"/>
    <ds:schemaRef ds:uri="f9d56f65-ef43-4e59-b084-d4bf4ff12e34"/>
    <ds:schemaRef ds:uri="7495d482-cd79-44c5-a989-adf85fc91d78"/>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4</Pages>
  <Words>1412</Words>
  <Characters>8049</Characters>
  <Application>Microsoft Office Word</Application>
  <DocSecurity>0</DocSecurity>
  <Lines>67</Lines>
  <Paragraphs>18</Paragraphs>
  <ScaleCrop>false</ScaleCrop>
  <Company>CSIRO</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Gerrard, Sheridan (Launch &amp; Careers, Clayton)</cp:lastModifiedBy>
  <cp:revision>2</cp:revision>
  <cp:lastPrinted>2012-02-02T00:32:00Z</cp:lastPrinted>
  <dcterms:created xsi:type="dcterms:W3CDTF">2024-12-23T05:07:00Z</dcterms:created>
  <dcterms:modified xsi:type="dcterms:W3CDTF">2024-12-23T05:07:00Z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237a5fc4-ce49-4909-94b0-6310f94ad284</vt:lpwstr>
  </property>
  <property fmtid="{D5CDD505-2E9C-101B-9397-08002B2CF9AE}" pid="4" name="MediaServiceImageTags">
    <vt:lpwstr/>
  </property>
</Properties>
</file>