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bookmarkEnd w:id="0"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sdt>
          <w:sdtPr>
            <w:rPr>
              <w:color w:val="001D34" w:themeColor="accent2"/>
              <w:kern w:val="0"/>
              <w:sz w:val="32"/>
              <w:szCs w:val="32"/>
            </w:rPr>
            <w:alias w:val="PD Title"/>
            <w:tag w:val="PD Title"/>
            <w:id w:val="-987544037"/>
            <w:lock w:val="contentLocked"/>
            <w:placeholder>
              <w:docPart w:val="3541DBE8875B44E4B40BA0DACD13FC89"/>
            </w:placeholder>
          </w:sdtPr>
          <w:sdtEndPr>
            <w:rPr>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3E206435" w:rsidR="00CC201B" w:rsidRPr="0093721B" w:rsidRDefault="00316DC8"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CERC</w:t>
            </w:r>
            <w:r w:rsidRPr="002F3653">
              <w:rPr>
                <w:sz w:val="22"/>
              </w:rPr>
              <w:t xml:space="preserve"> </w:t>
            </w:r>
            <w:r w:rsidR="0014404A">
              <w:rPr>
                <w:sz w:val="22"/>
              </w:rPr>
              <w:t xml:space="preserve">Postdoctoral </w:t>
            </w:r>
            <w:r w:rsidR="002F3653" w:rsidRPr="002F3653">
              <w:rPr>
                <w:sz w:val="22"/>
              </w:rPr>
              <w:t>Fellowship in</w:t>
            </w:r>
            <w:r w:rsidR="002F3653">
              <w:rPr>
                <w:sz w:val="22"/>
              </w:rPr>
              <w:t xml:space="preserve"> </w:t>
            </w:r>
            <w:r w:rsidR="00C75997" w:rsidRPr="00A96136">
              <w:rPr>
                <w:sz w:val="22"/>
              </w:rPr>
              <w:t xml:space="preserve">Experimental </w:t>
            </w:r>
            <w:r w:rsidR="00C75997">
              <w:rPr>
                <w:sz w:val="22"/>
              </w:rPr>
              <w:t>X-ray</w:t>
            </w:r>
            <w:r w:rsidR="00C75997" w:rsidRPr="00A96136">
              <w:rPr>
                <w:sz w:val="22"/>
              </w:rPr>
              <w:t xml:space="preserve"> Physics</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1116A477" w:rsidR="00CC201B" w:rsidRPr="0093721B" w:rsidRDefault="000D3AA2"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99504</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117A146F" w:rsidR="00C45886" w:rsidRPr="0093721B" w:rsidRDefault="00C45886" w:rsidP="00F94B61">
            <w:pPr>
              <w:pStyle w:val="TableText"/>
              <w:rPr>
                <w:sz w:val="22"/>
              </w:rPr>
            </w:pPr>
            <w:r w:rsidRPr="0093721B">
              <w:rPr>
                <w:sz w:val="22"/>
              </w:rPr>
              <w:t>Tenure</w:t>
            </w:r>
            <w:r w:rsidR="00FC1C5C">
              <w:rPr>
                <w:sz w:val="22"/>
              </w:rPr>
              <w:t xml:space="preserve"> and Work Schedule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244EEE5E" w14:textId="2CB02061" w:rsidR="00C45886" w:rsidRPr="00FC1C5C"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C1C5C">
              <w:rPr>
                <w:sz w:val="22"/>
              </w:rPr>
              <w:t>F</w:t>
            </w:r>
            <w:r w:rsidR="005379CE" w:rsidRPr="00FC1C5C">
              <w:rPr>
                <w:sz w:val="22"/>
              </w:rPr>
              <w:t>ull-time</w:t>
            </w:r>
          </w:p>
          <w:p w14:paraId="7B870712" w14:textId="471C81C3" w:rsidR="00FC1C5C" w:rsidRPr="00F405A3" w:rsidRDefault="00FC1C5C" w:rsidP="00F405A3">
            <w:pPr>
              <w:pStyle w:val="TableText"/>
              <w:cnfStyle w:val="000000100000" w:firstRow="0" w:lastRow="0" w:firstColumn="0" w:lastColumn="0" w:oddVBand="0" w:evenVBand="0" w:oddHBand="1" w:evenHBand="0" w:firstRowFirstColumn="0" w:firstRowLastColumn="0" w:lastRowFirstColumn="0" w:lastRowLastColumn="0"/>
            </w:pPr>
            <w:r w:rsidRPr="00F405A3">
              <w:rPr>
                <w:sz w:val="22"/>
              </w:rPr>
              <w:t>We will explore o</w:t>
            </w:r>
            <w:r w:rsidRPr="00F405A3">
              <w:rPr>
                <w:rFonts w:cs="Calibri"/>
                <w:sz w:val="22"/>
              </w:rPr>
              <w:t>ptions for flexible work arrangements based on needs of the role and individual circumstances.</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20212A84"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C75997">
              <w:rPr>
                <w:sz w:val="22"/>
              </w:rPr>
              <w:t>93,267</w:t>
            </w:r>
            <w:r w:rsidR="00FF0874" w:rsidRPr="0093721B">
              <w:rPr>
                <w:sz w:val="22"/>
              </w:rPr>
              <w:t xml:space="preserve"> </w:t>
            </w:r>
            <w:r w:rsidRPr="0093721B">
              <w:rPr>
                <w:sz w:val="22"/>
              </w:rPr>
              <w:t>to AU$</w:t>
            </w:r>
            <w:r w:rsidR="00C75997">
              <w:rPr>
                <w:sz w:val="22"/>
              </w:rPr>
              <w:t xml:space="preserve">105,517 </w:t>
            </w:r>
            <w:r w:rsidRPr="0093721B">
              <w:rPr>
                <w:sz w:val="22"/>
              </w:rPr>
              <w:t xml:space="preserve">pa (pro-rata for part-time) </w:t>
            </w:r>
          </w:p>
          <w:p w14:paraId="0B8A7515" w14:textId="7BD6F716"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plus </w:t>
            </w:r>
            <w:r w:rsidR="005379CE" w:rsidRPr="0093721B">
              <w:rPr>
                <w:sz w:val="22"/>
              </w:rPr>
              <w:t>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5676EE5A" w:rsidR="00926BE4" w:rsidRPr="0093721B" w:rsidRDefault="00FC1C5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Sydney (</w:t>
            </w:r>
            <w:r w:rsidR="00C75997">
              <w:rPr>
                <w:sz w:val="22"/>
              </w:rPr>
              <w:t>Lucas Heights</w:t>
            </w:r>
            <w:r>
              <w:rPr>
                <w:sz w:val="22"/>
              </w:rPr>
              <w:t>)</w:t>
            </w:r>
            <w:r w:rsidR="00C75997">
              <w:rPr>
                <w:sz w:val="22"/>
              </w:rPr>
              <w:t>, NSW</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06A2C51C" w:rsidR="0006388B" w:rsidRPr="00C75997" w:rsidRDefault="0006388B" w:rsidP="00C75997">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r w:rsidR="00FC1C5C">
              <w:rPr>
                <w:sz w:val="22"/>
              </w:rPr>
              <w:t xml:space="preserve"> </w:t>
            </w:r>
            <w:r w:rsidR="00FC1C5C" w:rsidRPr="00FC1C5C">
              <w:rPr>
                <w:sz w:val="22"/>
              </w:rPr>
              <w:t>(visa sponsorship may be offered)</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1767C640" w:rsidR="00C45886" w:rsidRPr="0093721B" w:rsidRDefault="00C7599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X-ray Science</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3B911F03" w:rsidR="00926BE4" w:rsidRPr="00C75997" w:rsidRDefault="002D7F1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80</w:t>
            </w:r>
            <w:r w:rsidR="00F54F83" w:rsidRPr="00C75997">
              <w:rPr>
                <w:sz w:val="22"/>
              </w:rPr>
              <w:t>%</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72DF2698" w:rsidR="00926BE4" w:rsidRPr="00C75997" w:rsidRDefault="00516F2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2</w:t>
            </w:r>
            <w:r w:rsidR="002D7F17">
              <w:rPr>
                <w:sz w:val="22"/>
              </w:rPr>
              <w:t>0</w:t>
            </w:r>
            <w:r w:rsidR="00F54F83" w:rsidRPr="00C75997">
              <w:rPr>
                <w:sz w:val="22"/>
              </w:rPr>
              <w:t>%</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75997">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4ABD5E2D" w:rsidR="00194B1C" w:rsidRPr="0093721B" w:rsidRDefault="00C7599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96136">
              <w:rPr>
                <w:sz w:val="22"/>
              </w:rPr>
              <w:t>Contact Yves Van Haarlem via email at yves.vanhaarlem@csiro.au or phone +61 2 9710 6789</w:t>
            </w:r>
          </w:p>
        </w:tc>
      </w:tr>
      <w:tr w:rsidR="00FC1C5C" w:rsidRPr="0093721B" w14:paraId="3872B40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C1286FE" w14:textId="2C07AFA0" w:rsidR="00FC1C5C" w:rsidRPr="0093721B" w:rsidRDefault="00FC1C5C" w:rsidP="00F94B61">
            <w:pPr>
              <w:pStyle w:val="TableText"/>
              <w:rPr>
                <w:sz w:val="22"/>
              </w:rPr>
            </w:pPr>
            <w:r w:rsidRPr="00FC1C5C">
              <w:rPr>
                <w:sz w:val="22"/>
              </w:rPr>
              <w:t>Support and Workplace Adjustments</w:t>
            </w:r>
          </w:p>
        </w:tc>
        <w:tc>
          <w:tcPr>
            <w:tcW w:w="3555" w:type="pct"/>
          </w:tcPr>
          <w:p w14:paraId="0DD17B45" w14:textId="79576F87" w:rsidR="00FC1C5C" w:rsidRPr="00A96136" w:rsidRDefault="00FC1C5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C1C5C">
              <w:rPr>
                <w:sz w:val="22"/>
              </w:rPr>
              <w:t xml:space="preserve">We offer a range of reasonable supports and workplace adjustments. Please let us know via </w:t>
            </w:r>
            <w:r>
              <w:rPr>
                <w:sz w:val="22"/>
              </w:rPr>
              <w:t xml:space="preserve">Laura Mason at </w:t>
            </w:r>
            <w:hyperlink r:id="rId11" w:history="1">
              <w:r w:rsidRPr="006916E4">
                <w:rPr>
                  <w:rStyle w:val="Hyperlink"/>
                  <w:sz w:val="22"/>
                </w:rPr>
                <w:t>careers.online@csiro.au</w:t>
              </w:r>
            </w:hyperlink>
            <w:r>
              <w:rPr>
                <w:sz w:val="22"/>
              </w:rPr>
              <w:t xml:space="preserve"> </w:t>
            </w:r>
            <w:r w:rsidRPr="00FC1C5C">
              <w:rPr>
                <w:sz w:val="22"/>
              </w:rPr>
              <w:t>if we can help you to equitably participate in our recruitment process or the role itself.</w:t>
            </w:r>
          </w:p>
        </w:tc>
      </w:tr>
      <w:tr w:rsidR="00194B1C" w:rsidRPr="0093721B" w14:paraId="57AAD410"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5CE7C72C" w:rsidR="00F54F83"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FC1C5C" w:rsidRPr="00FC1C5C">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00D1FCA2"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25549011" w14:textId="77777777" w:rsidR="00474D75" w:rsidRDefault="00474D75" w:rsidP="00474D75">
      <w:pPr>
        <w:spacing w:before="0" w:after="160" w:line="259" w:lineRule="auto"/>
        <w:rPr>
          <w:rFonts w:asciiTheme="minorHAnsi" w:eastAsiaTheme="minorHAnsi" w:hAnsiTheme="minorHAnsi" w:cs="Calibri"/>
          <w:b/>
          <w:color w:val="auto"/>
          <w:kern w:val="2"/>
          <w:sz w:val="26"/>
          <w:szCs w:val="26"/>
          <w:highlight w:val="cyan"/>
          <w:lang w:eastAsia="en-US"/>
          <w14:ligatures w14:val="standardContextual"/>
        </w:rPr>
      </w:pPr>
    </w:p>
    <w:p w14:paraId="58B4073C" w14:textId="04D61E49" w:rsidR="00474D75" w:rsidRPr="00F405A3" w:rsidRDefault="00474D75" w:rsidP="00474D75">
      <w:pPr>
        <w:spacing w:before="0" w:after="160" w:line="259" w:lineRule="auto"/>
        <w:rPr>
          <w:rFonts w:asciiTheme="minorHAnsi" w:eastAsiaTheme="minorHAnsi" w:hAnsiTheme="minorHAnsi" w:cs="Segoe UI"/>
          <w:color w:val="001D34"/>
          <w:kern w:val="2"/>
          <w:sz w:val="18"/>
          <w:szCs w:val="18"/>
          <w:lang w:eastAsia="en-US"/>
          <w14:ligatures w14:val="standardContextual"/>
        </w:rPr>
      </w:pPr>
      <w:r w:rsidRPr="00F405A3">
        <w:rPr>
          <w:rFonts w:asciiTheme="minorHAnsi" w:eastAsiaTheme="minorHAnsi" w:hAnsiTheme="minorHAnsi" w:cs="Calibri"/>
          <w:b/>
          <w:color w:val="auto"/>
          <w:kern w:val="2"/>
          <w:sz w:val="26"/>
          <w:szCs w:val="26"/>
          <w:lang w:eastAsia="en-US"/>
          <w14:ligatures w14:val="standardContextual"/>
        </w:rPr>
        <w:lastRenderedPageBreak/>
        <w:t>About CSIRO</w:t>
      </w:r>
      <w:r w:rsidRPr="00F405A3">
        <w:rPr>
          <w:rFonts w:asciiTheme="minorHAnsi" w:eastAsiaTheme="minorHAnsi" w:hAnsiTheme="minorHAnsi" w:cs="Calibri"/>
          <w:color w:val="auto"/>
          <w:kern w:val="2"/>
          <w:sz w:val="26"/>
          <w:szCs w:val="26"/>
          <w:lang w:eastAsia="en-US"/>
          <w14:ligatures w14:val="standardContextual"/>
        </w:rPr>
        <w:t> </w:t>
      </w:r>
    </w:p>
    <w:p w14:paraId="773B131F" w14:textId="0AA65D41" w:rsidR="00474D75" w:rsidRPr="00F405A3" w:rsidRDefault="00474D75" w:rsidP="00474D75">
      <w:pPr>
        <w:spacing w:before="0" w:after="0" w:line="240" w:lineRule="auto"/>
        <w:textAlignment w:val="baseline"/>
        <w:rPr>
          <w:rFonts w:eastAsia="Times New Roman" w:cs="Calibri"/>
          <w:color w:val="auto"/>
          <w:szCs w:val="24"/>
        </w:rPr>
      </w:pPr>
      <w:r w:rsidRPr="00F405A3">
        <w:rPr>
          <w:rFonts w:eastAsia="Times New Roman" w:cs="Calibri"/>
          <w:color w:val="auto"/>
          <w:szCs w:val="24"/>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74EF8A85" w14:textId="77777777" w:rsidR="00B8360F" w:rsidRDefault="00474D75" w:rsidP="00D06E61">
      <w:pPr>
        <w:pStyle w:val="Heading3"/>
        <w:spacing w:after="0"/>
        <w:rPr>
          <w:rFonts w:eastAsiaTheme="minorHAnsi" w:cs="Calibri"/>
          <w:b w:val="0"/>
          <w:bCs w:val="0"/>
          <w:kern w:val="2"/>
          <w:sz w:val="24"/>
          <w:szCs w:val="24"/>
          <w:lang w:eastAsia="en-US"/>
          <w14:ligatures w14:val="standardContextual"/>
        </w:rPr>
      </w:pPr>
      <w:r w:rsidRPr="00F405A3">
        <w:rPr>
          <w:rFonts w:eastAsiaTheme="minorHAnsi" w:cs="Calibri"/>
          <w:b w:val="0"/>
          <w:bCs w:val="0"/>
          <w:kern w:val="2"/>
          <w:sz w:val="24"/>
          <w:szCs w:val="24"/>
          <w:lang w:eastAsia="en-US"/>
          <w14:ligatures w14:val="standardContextual"/>
        </w:rPr>
        <w:t>As one of the world’s largest multidisciplinary mission-driven research organisations, we are focused on the issues that matter the most: for our quality of life, for the economy and for our environment.</w:t>
      </w:r>
      <w:r w:rsidRPr="00F405A3">
        <w:rPr>
          <w:rFonts w:eastAsiaTheme="minorHAnsi" w:cs="Calibri"/>
          <w:b w:val="0"/>
          <w:bCs w:val="0"/>
          <w:sz w:val="24"/>
          <w:szCs w:val="24"/>
          <w:lang w:eastAsia="en-US"/>
          <w14:ligatures w14:val="standardContextual"/>
        </w:rPr>
        <w:t xml:space="preserve"> We believe diverse teams are more effective and deliver more innovative outcomes. </w:t>
      </w:r>
      <w:r w:rsidRPr="00F405A3">
        <w:rPr>
          <w:rFonts w:eastAsiaTheme="minorHAnsi" w:cs="Calibri"/>
          <w:b w:val="0"/>
          <w:bCs w:val="0"/>
          <w:kern w:val="2"/>
          <w:sz w:val="24"/>
          <w:szCs w:val="24"/>
          <w:lang w:eastAsia="en-US"/>
          <w14:ligatures w14:val="standardContextual"/>
        </w:rPr>
        <w:t xml:space="preserve">When we all focus on the big things that really matter, and work in partnership with our communities and </w:t>
      </w:r>
      <w:hyperlink r:id="rId15" w:history="1">
        <w:r w:rsidRPr="00F405A3">
          <w:rPr>
            <w:rFonts w:eastAsiaTheme="minorHAnsi" w:cs="Calibri"/>
            <w:b w:val="0"/>
            <w:bCs w:val="0"/>
            <w:color w:val="757579" w:themeColor="accent3"/>
            <w:kern w:val="2"/>
            <w:sz w:val="24"/>
            <w:szCs w:val="24"/>
            <w:u w:val="single"/>
            <w:lang w:eastAsia="en-US"/>
            <w14:ligatures w14:val="standardContextual"/>
          </w:rPr>
          <w:t>Indigenous Australia</w:t>
        </w:r>
      </w:hyperlink>
      <w:r w:rsidRPr="00F405A3">
        <w:rPr>
          <w:rFonts w:eastAsiaTheme="minorHAnsi" w:cs="Calibri"/>
          <w:b w:val="0"/>
          <w:bCs w:val="0"/>
          <w:kern w:val="2"/>
          <w:sz w:val="24"/>
          <w:szCs w:val="24"/>
          <w:lang w:eastAsia="en-US"/>
          <w14:ligatures w14:val="standardContextual"/>
        </w:rPr>
        <w:t xml:space="preserve">, Australian science and technology can solve seemingly impossible problems and create new value for all Australians. Visit </w:t>
      </w:r>
      <w:hyperlink r:id="rId16" w:history="1">
        <w:r w:rsidRPr="00F405A3">
          <w:rPr>
            <w:rFonts w:eastAsiaTheme="minorHAnsi" w:cs="Calibri"/>
            <w:b w:val="0"/>
            <w:bCs w:val="0"/>
            <w:color w:val="757579" w:themeColor="accent3"/>
            <w:kern w:val="2"/>
            <w:sz w:val="24"/>
            <w:szCs w:val="24"/>
            <w:u w:val="single"/>
            <w:lang w:eastAsia="en-US"/>
            <w14:ligatures w14:val="standardContextual"/>
          </w:rPr>
          <w:t>CSIRO.au</w:t>
        </w:r>
      </w:hyperlink>
      <w:r w:rsidRPr="00F405A3">
        <w:rPr>
          <w:rFonts w:eastAsiaTheme="minorHAnsi" w:cs="Calibri"/>
          <w:b w:val="0"/>
          <w:bCs w:val="0"/>
          <w:kern w:val="2"/>
          <w:sz w:val="24"/>
          <w:szCs w:val="24"/>
          <w:lang w:eastAsia="en-US"/>
          <w14:ligatures w14:val="standardContextual"/>
        </w:rPr>
        <w:t xml:space="preserve"> for more information.</w:t>
      </w:r>
    </w:p>
    <w:p w14:paraId="3C042B79" w14:textId="1F32A4F8" w:rsidR="006246C0" w:rsidRPr="00674783" w:rsidRDefault="00B50C20" w:rsidP="00D06E61">
      <w:pPr>
        <w:pStyle w:val="Heading3"/>
        <w:spacing w:after="0"/>
      </w:pPr>
      <w:r>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A differentiated career development program to deliver capability excellence and breadth across all facets of the national innovation system</w:t>
      </w:r>
      <w:r w:rsidR="0014404A">
        <w:t>;</w:t>
      </w:r>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Research training via strategic research and development projects with a clear focus that will deliver real impact through science and engineering excellence;</w:t>
      </w:r>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49230102" w:rsidR="002F3653" w:rsidRPr="002F3653" w:rsidRDefault="002F3653" w:rsidP="002F3653">
      <w:pPr>
        <w:spacing w:after="180"/>
        <w:jc w:val="both"/>
        <w:rPr>
          <w:i/>
        </w:rPr>
      </w:pPr>
      <w:r w:rsidRPr="002F3653">
        <w:t xml:space="preserve">CERC Fellows </w:t>
      </w:r>
      <w:r w:rsidRPr="002F3653">
        <w:rPr>
          <w:b/>
        </w:rPr>
        <w:t xml:space="preserve">are appointed for three years </w:t>
      </w:r>
      <w:r w:rsidR="00474D75">
        <w:rPr>
          <w:b/>
        </w:rPr>
        <w:t>full-time</w:t>
      </w:r>
      <w:r w:rsidRPr="002F3653">
        <w:rPr>
          <w:b/>
        </w:rPr>
        <w:t xml:space="preserve"> equivalent. </w:t>
      </w:r>
    </w:p>
    <w:p w14:paraId="660E92B6" w14:textId="65E0022F" w:rsidR="00C75997" w:rsidRDefault="0079510C" w:rsidP="00C75997">
      <w:r>
        <w:t>The CERC Postdoctoral Fellow will be a</w:t>
      </w:r>
      <w:r w:rsidR="00C75997">
        <w:t xml:space="preserve"> dynamic </w:t>
      </w:r>
      <w:r w:rsidR="006605CE">
        <w:t>X-ray</w:t>
      </w:r>
      <w:r w:rsidR="00C75997">
        <w:t xml:space="preserve"> scientist t</w:t>
      </w:r>
      <w:r w:rsidR="0054391C">
        <w:t>hat will</w:t>
      </w:r>
      <w:r w:rsidR="00C75997">
        <w:t xml:space="preserve"> spearhead advancements in </w:t>
      </w:r>
      <w:r w:rsidR="001C2B53">
        <w:t xml:space="preserve">X-ray </w:t>
      </w:r>
      <w:r w:rsidR="00DF2C9A">
        <w:t>based methods for real time analysis, including</w:t>
      </w:r>
      <w:r w:rsidR="00F44D49">
        <w:t xml:space="preserve"> </w:t>
      </w:r>
      <w:r w:rsidR="00532525">
        <w:t>X-ray diffraction and X-ray fluorescence</w:t>
      </w:r>
      <w:r w:rsidR="00F44D49">
        <w:t xml:space="preserve">. </w:t>
      </w:r>
    </w:p>
    <w:p w14:paraId="581F3A70" w14:textId="77777777" w:rsidR="00C75997" w:rsidRDefault="00C75997" w:rsidP="00C75997"/>
    <w:p w14:paraId="4111D139" w14:textId="77777777" w:rsidR="00C75997" w:rsidRDefault="00C75997" w:rsidP="00C75997">
      <w:pPr>
        <w:pStyle w:val="BodyText"/>
      </w:pPr>
      <w:r>
        <w:t>What You'll Do:</w:t>
      </w:r>
    </w:p>
    <w:p w14:paraId="63945F2E" w14:textId="36DC5CA5" w:rsidR="00C75997" w:rsidRDefault="00C75997" w:rsidP="00C75997">
      <w:pPr>
        <w:pStyle w:val="BodyText"/>
        <w:numPr>
          <w:ilvl w:val="0"/>
          <w:numId w:val="40"/>
        </w:numPr>
      </w:pPr>
      <w:r>
        <w:t>Innovation: pursue</w:t>
      </w:r>
      <w:r w:rsidRPr="00FB4D67">
        <w:t xml:space="preserve"> new ideas and methodologies within the realm of </w:t>
      </w:r>
      <w:r>
        <w:t xml:space="preserve">real-time </w:t>
      </w:r>
      <w:r w:rsidR="005B56C4">
        <w:t>X-ray</w:t>
      </w:r>
      <w:r w:rsidR="00541586">
        <w:t>-based</w:t>
      </w:r>
      <w:r w:rsidRPr="00FB4D67">
        <w:t xml:space="preserve"> </w:t>
      </w:r>
      <w:r w:rsidR="00541586">
        <w:t xml:space="preserve">sensing </w:t>
      </w:r>
      <w:r w:rsidRPr="00FB4D67">
        <w:t>technology, driving scientific</w:t>
      </w:r>
      <w:r>
        <w:t xml:space="preserve"> and technological </w:t>
      </w:r>
      <w:r w:rsidRPr="00FB4D67">
        <w:t>progress</w:t>
      </w:r>
      <w:r>
        <w:t>.</w:t>
      </w:r>
      <w:r>
        <w:rPr>
          <w:szCs w:val="24"/>
        </w:rPr>
        <w:t xml:space="preserve"> </w:t>
      </w:r>
    </w:p>
    <w:p w14:paraId="4E1461FE" w14:textId="3718BBE6" w:rsidR="00C75997" w:rsidRDefault="00DE3093" w:rsidP="00C75997">
      <w:pPr>
        <w:pStyle w:val="BodyText"/>
        <w:numPr>
          <w:ilvl w:val="0"/>
          <w:numId w:val="40"/>
        </w:numPr>
      </w:pPr>
      <w:r>
        <w:t xml:space="preserve">Sensor </w:t>
      </w:r>
      <w:r w:rsidR="00C75997">
        <w:t xml:space="preserve">Development: design and refine </w:t>
      </w:r>
      <w:r w:rsidR="00641F45">
        <w:t xml:space="preserve">industrial </w:t>
      </w:r>
      <w:r w:rsidR="00C75997">
        <w:t>prototype system</w:t>
      </w:r>
      <w:r w:rsidR="00DF2C9A">
        <w:t>s</w:t>
      </w:r>
      <w:r w:rsidR="00C75997">
        <w:t xml:space="preserve"> in collaboration with electrical and mechanical engineers. </w:t>
      </w:r>
    </w:p>
    <w:p w14:paraId="7F0037E5" w14:textId="77777777" w:rsidR="00C75997" w:rsidRDefault="00C75997" w:rsidP="00C75997">
      <w:pPr>
        <w:pStyle w:val="BodyText"/>
        <w:numPr>
          <w:ilvl w:val="0"/>
          <w:numId w:val="40"/>
        </w:numPr>
      </w:pPr>
      <w:r>
        <w:lastRenderedPageBreak/>
        <w:t>Experiments: coordinate and execute experimental procedures, ensuring rigor and precision in data collection and analysis.</w:t>
      </w:r>
    </w:p>
    <w:p w14:paraId="466D383D" w14:textId="6E2728B2" w:rsidR="00C75997" w:rsidRDefault="00073A4F" w:rsidP="00C75997">
      <w:pPr>
        <w:pStyle w:val="BodyText"/>
        <w:numPr>
          <w:ilvl w:val="0"/>
          <w:numId w:val="40"/>
        </w:numPr>
      </w:pPr>
      <w:r>
        <w:t>P</w:t>
      </w:r>
      <w:r w:rsidR="00C75997">
        <w:t>lay a leading role in the execution of technology trials.</w:t>
      </w:r>
    </w:p>
    <w:p w14:paraId="6B6F9453" w14:textId="4F8A90FA" w:rsidR="00C75997" w:rsidRPr="004966AF" w:rsidRDefault="00C75997" w:rsidP="004966AF">
      <w:pPr>
        <w:pStyle w:val="BodyText"/>
        <w:numPr>
          <w:ilvl w:val="0"/>
          <w:numId w:val="40"/>
        </w:numPr>
      </w:pPr>
      <w:r>
        <w:t>Communication and Collaboration: Effectively communicate findings and insights, both internally and externally, fostering collaboration with industry partners and stakeholders</w:t>
      </w:r>
      <w:r w:rsidR="00832A9C">
        <w:t xml:space="preserve">  </w:t>
      </w:r>
    </w:p>
    <w:p w14:paraId="329A2ED0" w14:textId="77777777" w:rsidR="00C75997" w:rsidRPr="00F405A3" w:rsidRDefault="00C75997" w:rsidP="00C75997">
      <w:pPr>
        <w:spacing w:before="180"/>
        <w:jc w:val="both"/>
      </w:pPr>
      <w:r w:rsidRPr="00F405A3">
        <w:t>Who are we?</w:t>
      </w:r>
    </w:p>
    <w:p w14:paraId="6002A260" w14:textId="0413890F" w:rsidR="00C75997" w:rsidRPr="00B7052F" w:rsidRDefault="00C75997" w:rsidP="00C75997">
      <w:pPr>
        <w:spacing w:before="180"/>
      </w:pPr>
      <w:r>
        <w:t>We are the X-ray Technologies group based in Lucas Heights (south</w:t>
      </w:r>
      <w:r w:rsidR="002E21D3">
        <w:t>ern</w:t>
      </w:r>
      <w:r>
        <w:t xml:space="preserve"> end of Sydney), NSW, Australia. The X-ray technology group is part of CSIRO’s Mineral Resource Business Unit; we are world leaders in the development and commercialisation of technologies that enable the assessment of elemental and mineralogical composition of ore in real-time or near real time</w:t>
      </w:r>
      <w:r w:rsidR="00B321DC">
        <w:t>.</w:t>
      </w:r>
      <w:r>
        <w:t xml:space="preserve"> </w:t>
      </w:r>
    </w:p>
    <w:p w14:paraId="241FE752" w14:textId="6D7EC771" w:rsidR="00B50C20" w:rsidRPr="00B50C20" w:rsidRDefault="00B50C20" w:rsidP="00B50C20">
      <w:pPr>
        <w:pStyle w:val="Heading3"/>
      </w:pPr>
      <w:r w:rsidRPr="00B50C20">
        <w:t>Duties and Key Result Areas</w:t>
      </w:r>
    </w:p>
    <w:p w14:paraId="3D778CA8" w14:textId="583F41B7" w:rsidR="00C75997" w:rsidRPr="00A94241" w:rsidRDefault="00C75997" w:rsidP="384D8BA2">
      <w:pPr>
        <w:pStyle w:val="ListParagraph"/>
        <w:numPr>
          <w:ilvl w:val="0"/>
          <w:numId w:val="23"/>
        </w:numPr>
        <w:spacing w:before="0" w:after="160" w:line="259" w:lineRule="auto"/>
        <w:ind w:left="468"/>
        <w:jc w:val="both"/>
        <w:rPr>
          <w:color w:val="000000" w:themeColor="text2"/>
          <w:szCs w:val="24"/>
        </w:rPr>
      </w:pPr>
      <w:r>
        <w:t>Appropriate existing experimental methods, and create new ones, to measure elemental</w:t>
      </w:r>
      <w:r w:rsidR="00990CF7">
        <w:t>/mineralogical</w:t>
      </w:r>
      <w:r>
        <w:t xml:space="preserve"> concentrations</w:t>
      </w:r>
      <w:r w:rsidR="58212F32">
        <w:t xml:space="preserve"> in samples</w:t>
      </w:r>
      <w:r>
        <w:t xml:space="preserve"> using </w:t>
      </w:r>
      <w:r w:rsidR="00545FF6">
        <w:t>X-ray</w:t>
      </w:r>
      <w:r w:rsidR="00541586">
        <w:t xml:space="preserve"> methods</w:t>
      </w:r>
      <w:r>
        <w:t xml:space="preserve">. </w:t>
      </w:r>
    </w:p>
    <w:p w14:paraId="2E5BEC76" w14:textId="77777777" w:rsidR="00C75997" w:rsidRDefault="00C75997" w:rsidP="00C75997">
      <w:pPr>
        <w:pStyle w:val="ListParagraph"/>
        <w:numPr>
          <w:ilvl w:val="0"/>
          <w:numId w:val="23"/>
        </w:numPr>
        <w:spacing w:before="0" w:after="60" w:line="240" w:lineRule="auto"/>
        <w:ind w:left="470" w:hanging="364"/>
        <w:jc w:val="both"/>
      </w:pPr>
      <w:r>
        <w:t>Wield knowledge and experience to formulate ideas for new in-situ assay techniques.</w:t>
      </w:r>
    </w:p>
    <w:p w14:paraId="178B4622" w14:textId="77777777" w:rsidR="00C75997" w:rsidRDefault="00C75997" w:rsidP="00C75997">
      <w:pPr>
        <w:pStyle w:val="ListParagraph"/>
        <w:numPr>
          <w:ilvl w:val="0"/>
          <w:numId w:val="23"/>
        </w:numPr>
        <w:spacing w:before="0" w:after="60" w:line="240" w:lineRule="auto"/>
        <w:ind w:left="470" w:hanging="364"/>
        <w:contextualSpacing w:val="0"/>
        <w:jc w:val="both"/>
      </w:pPr>
      <w:r>
        <w:t xml:space="preserve">Run Monte Carlo simulations to test ideas and/or validate experiments. </w:t>
      </w:r>
    </w:p>
    <w:p w14:paraId="550E42F8" w14:textId="34948B61" w:rsidR="00C75997" w:rsidRDefault="00C75997" w:rsidP="00C75997">
      <w:pPr>
        <w:pStyle w:val="ListParagraph"/>
        <w:numPr>
          <w:ilvl w:val="0"/>
          <w:numId w:val="23"/>
        </w:numPr>
        <w:spacing w:before="0" w:after="60" w:line="240" w:lineRule="auto"/>
        <w:ind w:left="470" w:hanging="364"/>
        <w:jc w:val="both"/>
      </w:pPr>
      <w:r>
        <w:t xml:space="preserve">Organise all facets of experiments to further an idea; this includes procurement of hardware, setting up equipment such as </w:t>
      </w:r>
      <w:r w:rsidR="00F44D49">
        <w:t xml:space="preserve">X-ray or other </w:t>
      </w:r>
      <w:r>
        <w:t>sources</w:t>
      </w:r>
      <w:r w:rsidR="003E5786">
        <w:t>,</w:t>
      </w:r>
      <w:r>
        <w:t xml:space="preserve"> radiation detectors and using computer programming to run the experiments and collect data.</w:t>
      </w:r>
    </w:p>
    <w:p w14:paraId="042F9FA9" w14:textId="77777777" w:rsidR="00DF4B1B" w:rsidRDefault="00C75997" w:rsidP="00DF4B1B">
      <w:pPr>
        <w:pStyle w:val="ListParagraph"/>
        <w:numPr>
          <w:ilvl w:val="0"/>
          <w:numId w:val="23"/>
        </w:numPr>
        <w:spacing w:before="0" w:after="60" w:line="240" w:lineRule="auto"/>
        <w:ind w:left="470" w:hanging="364"/>
        <w:contextualSpacing w:val="0"/>
        <w:jc w:val="both"/>
      </w:pPr>
      <w:r>
        <w:t xml:space="preserve">Analyse experimental data and communicate outcomes. </w:t>
      </w:r>
    </w:p>
    <w:p w14:paraId="756BEEFC" w14:textId="05FE3478" w:rsidR="00C75997" w:rsidRDefault="00C75997" w:rsidP="00DF4B1B">
      <w:pPr>
        <w:pStyle w:val="ListParagraph"/>
        <w:numPr>
          <w:ilvl w:val="0"/>
          <w:numId w:val="23"/>
        </w:numPr>
        <w:spacing w:before="0" w:after="60" w:line="240" w:lineRule="auto"/>
        <w:ind w:left="470" w:hanging="364"/>
        <w:contextualSpacing w:val="0"/>
        <w:jc w:val="both"/>
      </w:pPr>
      <w:r>
        <w:t>Collaborate with engineers to design industrial analyser prototypes for testing in industry.</w:t>
      </w:r>
    </w:p>
    <w:p w14:paraId="775C73F1" w14:textId="14CF8834" w:rsidR="00C75997" w:rsidRDefault="00C75997" w:rsidP="00C75997">
      <w:pPr>
        <w:pStyle w:val="ListParagraph"/>
        <w:numPr>
          <w:ilvl w:val="0"/>
          <w:numId w:val="23"/>
        </w:numPr>
        <w:spacing w:before="0" w:after="60" w:line="240" w:lineRule="auto"/>
        <w:ind w:left="470" w:hanging="364"/>
        <w:jc w:val="both"/>
      </w:pPr>
      <w:r>
        <w:t xml:space="preserve">Preparation and organisation of </w:t>
      </w:r>
      <w:r w:rsidR="00F44D49">
        <w:t xml:space="preserve">technology </w:t>
      </w:r>
      <w:r w:rsidR="002E21D3">
        <w:t>field trials in Australia and</w:t>
      </w:r>
      <w:r>
        <w:t xml:space="preserve"> overseas. </w:t>
      </w:r>
    </w:p>
    <w:p w14:paraId="08C754BA" w14:textId="77777777" w:rsidR="00C75997" w:rsidRPr="00885B33" w:rsidRDefault="00C75997" w:rsidP="00C75997">
      <w:pPr>
        <w:pStyle w:val="ListParagraph"/>
        <w:numPr>
          <w:ilvl w:val="0"/>
          <w:numId w:val="23"/>
        </w:numPr>
        <w:spacing w:before="0" w:after="160" w:line="259" w:lineRule="auto"/>
        <w:ind w:left="468"/>
        <w:jc w:val="both"/>
      </w:pPr>
      <w:r>
        <w:t>Maintain safe working practices when working with hazardous materials.</w:t>
      </w:r>
    </w:p>
    <w:p w14:paraId="620A208F" w14:textId="77777777" w:rsidR="00C75997" w:rsidRPr="00885B33" w:rsidRDefault="00C75997" w:rsidP="00C75997">
      <w:pPr>
        <w:pStyle w:val="ListParagraph"/>
        <w:numPr>
          <w:ilvl w:val="0"/>
          <w:numId w:val="23"/>
        </w:numPr>
        <w:spacing w:before="0" w:after="60" w:line="240" w:lineRule="auto"/>
        <w:ind w:left="470" w:hanging="364"/>
        <w:contextualSpacing w:val="0"/>
        <w:jc w:val="both"/>
      </w:pPr>
      <w:r w:rsidRPr="00885B33">
        <w:t>Communicate openly, effectively and respectfully with all staff, clients and suppliers in the interests of good business practice, collaboration and enhancement of CSIRO’s reputation.</w:t>
      </w:r>
    </w:p>
    <w:p w14:paraId="3990089C" w14:textId="77777777" w:rsidR="00C75997" w:rsidRPr="00885B33" w:rsidRDefault="00C75997" w:rsidP="00C75997">
      <w:pPr>
        <w:pStyle w:val="ListParagraph"/>
        <w:numPr>
          <w:ilvl w:val="0"/>
          <w:numId w:val="23"/>
        </w:numPr>
        <w:spacing w:before="0" w:after="60" w:line="240" w:lineRule="auto"/>
        <w:ind w:left="470" w:hanging="364"/>
        <w:contextualSpacing w:val="0"/>
        <w:jc w:val="both"/>
      </w:pPr>
      <w:r w:rsidRPr="00885B33">
        <w:t>Work collaboratively as part of a multi-disciplinary, often regionally dispersed research team, and business unit to carry out tasks in support of CSIRO’s scientific objectives.</w:t>
      </w:r>
    </w:p>
    <w:p w14:paraId="65A70968" w14:textId="77777777" w:rsidR="00C75997" w:rsidRDefault="00C75997" w:rsidP="00C75997">
      <w:pPr>
        <w:pStyle w:val="ListParagraph"/>
        <w:numPr>
          <w:ilvl w:val="0"/>
          <w:numId w:val="23"/>
        </w:numPr>
        <w:spacing w:before="0" w:after="60" w:line="240" w:lineRule="auto"/>
        <w:ind w:left="470" w:hanging="364"/>
        <w:jc w:val="both"/>
      </w:pPr>
      <w:r>
        <w:t xml:space="preserve">Adhere to the spirit and practice of CSIRO’s Code of Conduct, Health, Safety and Environment procedures and policy, Diversity initiatives and Making Safety Personal goals. </w:t>
      </w:r>
    </w:p>
    <w:p w14:paraId="5420D896" w14:textId="77777777" w:rsidR="00C75997" w:rsidRPr="00885B33" w:rsidRDefault="00C75997" w:rsidP="00C75997">
      <w:pPr>
        <w:pStyle w:val="ListParagraph"/>
        <w:numPr>
          <w:ilvl w:val="0"/>
          <w:numId w:val="23"/>
        </w:numPr>
        <w:spacing w:before="0" w:after="60" w:line="240" w:lineRule="auto"/>
        <w:ind w:left="470" w:hanging="364"/>
        <w:contextualSpacing w:val="0"/>
        <w:jc w:val="both"/>
      </w:pPr>
      <w:r w:rsidRPr="00885B33">
        <w:t>Other duties as directed.</w:t>
      </w:r>
    </w:p>
    <w:p w14:paraId="001261E1" w14:textId="531A9753" w:rsidR="00780FD0" w:rsidRPr="00780FD0" w:rsidRDefault="00780FD0" w:rsidP="00780FD0">
      <w:pPr>
        <w:spacing w:after="60" w:line="240" w:lineRule="auto"/>
        <w:rPr>
          <w:szCs w:val="24"/>
        </w:rPr>
      </w:pPr>
      <w:r w:rsidRPr="00780FD0">
        <w:rPr>
          <w:szCs w:val="24"/>
        </w:rPr>
        <w:t xml:space="preserve">Under the direction of senior research scientists and engineers, </w:t>
      </w:r>
      <w:r w:rsidR="00443DCD">
        <w:rPr>
          <w:szCs w:val="24"/>
        </w:rPr>
        <w:t xml:space="preserve">this </w:t>
      </w:r>
      <w:r w:rsidRPr="00780FD0">
        <w:rPr>
          <w:szCs w:val="24"/>
        </w:rPr>
        <w:t>CERC Fellow</w:t>
      </w:r>
      <w:r w:rsidR="00443DCD">
        <w:rPr>
          <w:szCs w:val="24"/>
        </w:rPr>
        <w:t xml:space="preserve"> will:</w:t>
      </w:r>
    </w:p>
    <w:p w14:paraId="5C419CF9" w14:textId="77777777" w:rsidR="00780FD0" w:rsidRPr="00780FD0" w:rsidRDefault="00780FD0" w:rsidP="00780FD0">
      <w:pPr>
        <w:pStyle w:val="ListParagraph"/>
        <w:numPr>
          <w:ilvl w:val="1"/>
          <w:numId w:val="34"/>
        </w:numPr>
        <w:spacing w:after="60" w:line="240" w:lineRule="auto"/>
        <w:ind w:left="360"/>
        <w:contextualSpacing w:val="0"/>
        <w:rPr>
          <w:szCs w:val="24"/>
        </w:rPr>
      </w:pPr>
      <w:r w:rsidRPr="00780FD0">
        <w:rPr>
          <w:szCs w:val="24"/>
        </w:rPr>
        <w:t xml:space="preserve">Carry out innovative, impactful research of strategic importance to CSIRO that will, where possible, lead to novel and important scientific outcomes. </w:t>
      </w:r>
    </w:p>
    <w:p w14:paraId="5C2FEB0D"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w:t>
      </w:r>
    </w:p>
    <w:p w14:paraId="35593D19"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Utilise design thinking methodology to plan and prepare research proposals, and apply non-academic impact methodology to research projects</w:t>
      </w:r>
    </w:p>
    <w:p w14:paraId="3B89A6B9"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Carry out research investigations requiring originality, creativity and innovation</w:t>
      </w:r>
    </w:p>
    <w:p w14:paraId="2ACDDB5A"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1C08B80A" w14:textId="77777777" w:rsidR="00655CDB" w:rsidRDefault="00780FD0"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lastRenderedPageBreak/>
        <w:t>Proactively undertake development to grow effective researcher capabilities to support career goals</w:t>
      </w:r>
      <w:r w:rsidR="00595830">
        <w:rPr>
          <w:rFonts w:asciiTheme="minorHAnsi" w:hAnsiTheme="minorHAnsi" w:cstheme="minorHAnsi"/>
          <w:szCs w:val="24"/>
        </w:rPr>
        <w:t>.</w:t>
      </w:r>
    </w:p>
    <w:p w14:paraId="30C4031D" w14:textId="78EFA137" w:rsidR="00655CDB" w:rsidRPr="00655CDB" w:rsidRDefault="00655CDB"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640316D" w14:textId="77777777" w:rsidR="00780FD0" w:rsidRPr="00780FD0" w:rsidRDefault="00780FD0" w:rsidP="00780FD0">
      <w:pPr>
        <w:pStyle w:val="ListParagraph"/>
        <w:numPr>
          <w:ilvl w:val="0"/>
          <w:numId w:val="32"/>
        </w:numPr>
        <w:spacing w:before="0" w:after="60" w:line="240" w:lineRule="auto"/>
        <w:ind w:left="360" w:hanging="364"/>
        <w:contextualSpacing w:val="0"/>
        <w:rPr>
          <w:szCs w:val="24"/>
        </w:rPr>
      </w:pPr>
      <w:r w:rsidRPr="00780FD0">
        <w:rPr>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0DC8F12F" w:rsidR="00360D3C" w:rsidRPr="00FF0874" w:rsidRDefault="00360D3C" w:rsidP="384D8BA2">
      <w:pPr>
        <w:numPr>
          <w:ilvl w:val="0"/>
          <w:numId w:val="25"/>
        </w:numPr>
        <w:spacing w:before="0" w:after="60" w:line="240" w:lineRule="auto"/>
        <w:rPr>
          <w:rFonts w:asciiTheme="minorHAnsi" w:hAnsiTheme="minorHAnsi" w:cstheme="minorBidi"/>
        </w:rPr>
      </w:pPr>
      <w:r w:rsidRPr="384D8BA2">
        <w:rPr>
          <w:rFonts w:asciiTheme="minorHAnsi" w:hAnsiTheme="minorHAnsi" w:cstheme="minorBidi"/>
        </w:rPr>
        <w:t>A doctorate (or will shortly satisfy the requirements of a PhD)</w:t>
      </w:r>
      <w:r w:rsidRPr="384D8BA2">
        <w:rPr>
          <w:rFonts w:asciiTheme="minorHAnsi" w:eastAsia="Times New Roman" w:hAnsiTheme="minorHAnsi" w:cstheme="minorBidi"/>
        </w:rPr>
        <w:t xml:space="preserve">. The doctorate must be </w:t>
      </w:r>
      <w:r w:rsidRPr="384D8BA2">
        <w:rPr>
          <w:rFonts w:asciiTheme="minorHAnsi" w:hAnsiTheme="minorHAnsi" w:cstheme="minorBidi"/>
        </w:rPr>
        <w:t xml:space="preserve">in a relevant discipline area, such as </w:t>
      </w:r>
      <w:r w:rsidR="00C75997">
        <w:t>physics, physical sciences or engineering.</w:t>
      </w:r>
    </w:p>
    <w:p w14:paraId="0EEF3E12" w14:textId="5DC09FBC" w:rsidR="00360D3C" w:rsidRPr="00FF0874" w:rsidRDefault="00360D3C" w:rsidP="00360D3C">
      <w:pPr>
        <w:spacing w:before="0" w:after="60" w:line="240" w:lineRule="auto"/>
        <w:ind w:left="360"/>
        <w:rPr>
          <w:rFonts w:asciiTheme="minorHAnsi" w:hAnsiTheme="minorHAnsi" w:cstheme="minorHAnsi"/>
          <w:szCs w:val="24"/>
        </w:rPr>
      </w:pPr>
      <w:bookmarkStart w:id="2" w:name="_Hlk81836050"/>
      <w:r w:rsidRPr="00FF0874">
        <w:rPr>
          <w:rFonts w:asciiTheme="minorHAnsi" w:hAnsiTheme="minorHAnsi" w:cstheme="minorHAnsi"/>
          <w:szCs w:val="24"/>
        </w:rPr>
        <w:t xml:space="preserve">Please note: To be eligible for this role you must have </w:t>
      </w:r>
      <w:r w:rsidRPr="00FF0874">
        <w:rPr>
          <w:rFonts w:asciiTheme="minorHAnsi" w:hAnsiTheme="minorHAnsi" w:cstheme="minorHAnsi"/>
          <w:b/>
          <w:szCs w:val="24"/>
        </w:rPr>
        <w:t>no more than 3 years</w:t>
      </w:r>
      <w:r w:rsidRPr="00FF0874">
        <w:rPr>
          <w:rFonts w:asciiTheme="minorHAnsi" w:hAnsiTheme="minorHAnsi" w:cstheme="minorHAnsi"/>
          <w:szCs w:val="24"/>
        </w:rPr>
        <w:t xml:space="preserve"> (</w:t>
      </w:r>
      <w:r w:rsidR="000216DC">
        <w:rPr>
          <w:rFonts w:asciiTheme="minorHAnsi" w:hAnsiTheme="minorHAnsi" w:cstheme="minorHAnsi"/>
          <w:szCs w:val="24"/>
        </w:rPr>
        <w:t>full-time</w:t>
      </w:r>
      <w:r w:rsidRPr="00FF0874">
        <w:rPr>
          <w:rFonts w:asciiTheme="minorHAnsi" w:hAnsiTheme="minorHAnsi" w:cstheme="minorHAnsi"/>
          <w:szCs w:val="24"/>
        </w:rPr>
        <w:t xml:space="preserve"> equivalent) of relevant research experience.</w:t>
      </w:r>
    </w:p>
    <w:bookmarkEnd w:id="2"/>
    <w:p w14:paraId="7ACD53CA" w14:textId="236DB1DE" w:rsidR="00C75997" w:rsidRPr="00DF4B1B" w:rsidRDefault="00C75997" w:rsidP="384D8BA2">
      <w:pPr>
        <w:pStyle w:val="ListParagraph"/>
        <w:numPr>
          <w:ilvl w:val="0"/>
          <w:numId w:val="25"/>
        </w:numPr>
        <w:spacing w:before="0" w:after="160" w:line="259" w:lineRule="auto"/>
        <w:jc w:val="both"/>
        <w:rPr>
          <w:color w:val="000000" w:themeColor="text2"/>
        </w:rPr>
      </w:pPr>
      <w:r w:rsidRPr="384D8BA2">
        <w:rPr>
          <w:color w:val="000000" w:themeColor="text2"/>
        </w:rPr>
        <w:t>Good theoretical understanding of physics concepts particularly in the areas of X-ray</w:t>
      </w:r>
      <w:r w:rsidR="003D1566" w:rsidRPr="384D8BA2">
        <w:rPr>
          <w:color w:val="000000" w:themeColor="text2"/>
        </w:rPr>
        <w:t xml:space="preserve"> </w:t>
      </w:r>
      <w:r w:rsidRPr="384D8BA2">
        <w:rPr>
          <w:color w:val="000000" w:themeColor="text2"/>
        </w:rPr>
        <w:t>physics</w:t>
      </w:r>
      <w:r w:rsidR="1FF3A552" w:rsidRPr="384D8BA2">
        <w:rPr>
          <w:color w:val="000000" w:themeColor="text2"/>
        </w:rPr>
        <w:t>, such as</w:t>
      </w:r>
      <w:r w:rsidR="00EB4F70" w:rsidRPr="384D8BA2">
        <w:rPr>
          <w:color w:val="000000" w:themeColor="text2"/>
        </w:rPr>
        <w:t xml:space="preserve"> interaction of </w:t>
      </w:r>
      <w:r w:rsidR="00637B59" w:rsidRPr="384D8BA2">
        <w:rPr>
          <w:color w:val="000000" w:themeColor="text2"/>
        </w:rPr>
        <w:t>photons with matter</w:t>
      </w:r>
      <w:r w:rsidR="00DA166E" w:rsidRPr="384D8BA2">
        <w:rPr>
          <w:color w:val="000000" w:themeColor="text2"/>
        </w:rPr>
        <w:t>, X</w:t>
      </w:r>
      <w:r w:rsidR="00EF20CE" w:rsidRPr="384D8BA2">
        <w:rPr>
          <w:color w:val="000000" w:themeColor="text2"/>
        </w:rPr>
        <w:t>-ray diffraction</w:t>
      </w:r>
      <w:r w:rsidR="00DE38A6" w:rsidRPr="384D8BA2">
        <w:rPr>
          <w:color w:val="000000" w:themeColor="text2"/>
        </w:rPr>
        <w:t xml:space="preserve"> and</w:t>
      </w:r>
      <w:r w:rsidR="00EF20CE" w:rsidRPr="384D8BA2">
        <w:rPr>
          <w:color w:val="000000" w:themeColor="text2"/>
        </w:rPr>
        <w:t xml:space="preserve"> X-ray fluorescence</w:t>
      </w:r>
      <w:r w:rsidR="00637B59" w:rsidRPr="384D8BA2">
        <w:rPr>
          <w:color w:val="000000" w:themeColor="text2"/>
        </w:rPr>
        <w:t xml:space="preserve">. </w:t>
      </w:r>
      <w:r w:rsidR="00EB4F70" w:rsidRPr="384D8BA2">
        <w:rPr>
          <w:color w:val="000000" w:themeColor="text2"/>
        </w:rPr>
        <w:t xml:space="preserve"> </w:t>
      </w:r>
    </w:p>
    <w:p w14:paraId="41EF1EF4" w14:textId="02ECC577" w:rsidR="00DF4B1B" w:rsidRDefault="00DF4B1B" w:rsidP="00DF4B1B">
      <w:pPr>
        <w:pStyle w:val="ListParagraph"/>
        <w:numPr>
          <w:ilvl w:val="0"/>
          <w:numId w:val="25"/>
        </w:numPr>
        <w:spacing w:before="0" w:after="160" w:line="259" w:lineRule="auto"/>
        <w:jc w:val="both"/>
      </w:pPr>
      <w:r>
        <w:t>Demonstrated excellent experimental skills involving spectroscopy measurement hardware.</w:t>
      </w:r>
    </w:p>
    <w:p w14:paraId="13AB7512" w14:textId="77777777" w:rsidR="003E5786" w:rsidRDefault="00C75997" w:rsidP="003E5786">
      <w:pPr>
        <w:pStyle w:val="ListParagraph"/>
        <w:numPr>
          <w:ilvl w:val="0"/>
          <w:numId w:val="25"/>
        </w:numPr>
        <w:spacing w:before="0" w:after="160" w:line="259" w:lineRule="auto"/>
        <w:jc w:val="both"/>
      </w:pPr>
      <w:r>
        <w:t>Familiarity with Python or other programming/scripting languages.</w:t>
      </w:r>
    </w:p>
    <w:p w14:paraId="1548C5AB" w14:textId="5B15E349" w:rsidR="00C40D49" w:rsidRDefault="00C40D49" w:rsidP="00C40D49">
      <w:pPr>
        <w:pStyle w:val="ListParagraph"/>
        <w:numPr>
          <w:ilvl w:val="0"/>
          <w:numId w:val="25"/>
        </w:numPr>
        <w:spacing w:before="0" w:after="160" w:line="259" w:lineRule="auto"/>
        <w:jc w:val="both"/>
      </w:pPr>
      <w:r>
        <w:t>Good communication and interpersonal skills, including working constructively with research scientists, engineers, support staff and/or client personnel.</w:t>
      </w:r>
    </w:p>
    <w:p w14:paraId="30E31A4D" w14:textId="77777777" w:rsidR="003E5786" w:rsidRPr="003E5786" w:rsidRDefault="00C75997" w:rsidP="003E5786">
      <w:pPr>
        <w:pStyle w:val="ListParagraph"/>
        <w:numPr>
          <w:ilvl w:val="0"/>
          <w:numId w:val="25"/>
        </w:numPr>
        <w:spacing w:before="0" w:after="160" w:line="259" w:lineRule="auto"/>
        <w:jc w:val="both"/>
      </w:pPr>
      <w:r w:rsidRPr="003E5786">
        <w:rPr>
          <w:rFonts w:cs="Calibri"/>
        </w:rPr>
        <w:t>Demonstrated ability to undertake original, creative and innovative research by generating and pursuing novel ideas and solutions to scientific research problems.</w:t>
      </w:r>
    </w:p>
    <w:p w14:paraId="39CF17D1" w14:textId="77777777" w:rsidR="003E5786" w:rsidRPr="003E5786" w:rsidRDefault="00C75997" w:rsidP="003E5786">
      <w:pPr>
        <w:pStyle w:val="ListParagraph"/>
        <w:numPr>
          <w:ilvl w:val="0"/>
          <w:numId w:val="25"/>
        </w:numPr>
        <w:spacing w:before="0" w:after="160" w:line="259" w:lineRule="auto"/>
        <w:jc w:val="both"/>
      </w:pPr>
      <w:r w:rsidRPr="003E5786">
        <w:rPr>
          <w:rFonts w:cs="Calibri"/>
        </w:rPr>
        <w:t>A demonstrated publication history of authorship on scientific papers in peer reviewed journals and/or reports, grant applications or inventorship on patent applications</w:t>
      </w:r>
    </w:p>
    <w:p w14:paraId="77722D45" w14:textId="19A714A1" w:rsidR="00360D3C" w:rsidRPr="003E5786" w:rsidRDefault="00360D3C" w:rsidP="003E5786">
      <w:pPr>
        <w:pStyle w:val="ListParagraph"/>
        <w:numPr>
          <w:ilvl w:val="0"/>
          <w:numId w:val="25"/>
        </w:numPr>
        <w:spacing w:before="0" w:after="160" w:line="259" w:lineRule="auto"/>
        <w:jc w:val="both"/>
        <w:rPr>
          <w:rStyle w:val="Emphasis"/>
          <w:i w:val="0"/>
        </w:rPr>
      </w:pPr>
      <w:r w:rsidRPr="003E5786">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4E72F29C" w14:textId="115E2C19"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05F47581" w14:textId="404D8E48" w:rsidR="00C75997" w:rsidRPr="00B50C20" w:rsidRDefault="00C75997" w:rsidP="00C75997">
      <w:pPr>
        <w:pStyle w:val="ListParagraph"/>
        <w:numPr>
          <w:ilvl w:val="0"/>
          <w:numId w:val="26"/>
        </w:numPr>
        <w:spacing w:before="0" w:after="160" w:line="259" w:lineRule="auto"/>
        <w:jc w:val="both"/>
      </w:pPr>
      <w:r>
        <w:t xml:space="preserve">Experience with </w:t>
      </w:r>
      <w:r w:rsidR="00541586">
        <w:t>X-ray sources</w:t>
      </w:r>
      <w:r>
        <w:t xml:space="preserve">. </w:t>
      </w:r>
    </w:p>
    <w:p w14:paraId="0E4C7C3B" w14:textId="35BC6437" w:rsidR="00C75997" w:rsidRPr="006C59D0" w:rsidRDefault="00C75997" w:rsidP="00C75997">
      <w:pPr>
        <w:pStyle w:val="ListParagraph"/>
        <w:numPr>
          <w:ilvl w:val="0"/>
          <w:numId w:val="26"/>
        </w:numPr>
        <w:spacing w:before="0" w:after="160" w:line="259" w:lineRule="auto"/>
        <w:jc w:val="both"/>
        <w:rPr>
          <w:iCs/>
          <w:szCs w:val="24"/>
        </w:rPr>
      </w:pPr>
      <w:r>
        <w:t xml:space="preserve">Any experience </w:t>
      </w:r>
      <w:r w:rsidR="000A78DF">
        <w:t>with</w:t>
      </w:r>
      <w:r w:rsidR="00D27090">
        <w:t xml:space="preserve"> X-ray detectors</w:t>
      </w:r>
      <w:r w:rsidR="00EB4F70">
        <w:t xml:space="preserve"> and</w:t>
      </w:r>
      <w:r w:rsidR="00D27090">
        <w:t xml:space="preserve"> </w:t>
      </w:r>
      <w:r>
        <w:t>signal processing</w:t>
      </w:r>
      <w:r w:rsidR="00F44D49">
        <w:t>.</w:t>
      </w:r>
      <w:r>
        <w:t xml:space="preserve"> </w:t>
      </w:r>
    </w:p>
    <w:p w14:paraId="0ACA4A2F" w14:textId="175D6348" w:rsidR="00D60686" w:rsidRDefault="00C75997" w:rsidP="00F94B61">
      <w:pPr>
        <w:pStyle w:val="ListParagraph"/>
        <w:numPr>
          <w:ilvl w:val="0"/>
          <w:numId w:val="26"/>
        </w:numPr>
        <w:spacing w:before="0" w:after="160" w:line="259" w:lineRule="auto"/>
        <w:jc w:val="both"/>
      </w:pPr>
      <w:r w:rsidRPr="004B09CB">
        <w:t>General electronics knowledge</w:t>
      </w:r>
      <w:r w:rsidR="000A78DF">
        <w:t>.</w:t>
      </w:r>
    </w:p>
    <w:p w14:paraId="00AC06DA" w14:textId="77777777" w:rsidR="00FC3991" w:rsidRDefault="00FC3991" w:rsidP="00FC3991">
      <w:pPr>
        <w:pStyle w:val="paragraph"/>
        <w:spacing w:before="0" w:beforeAutospacing="0" w:after="0" w:afterAutospacing="0"/>
        <w:textAlignment w:val="baseline"/>
        <w:rPr>
          <w:rStyle w:val="eop"/>
          <w:rFonts w:ascii="Calibri" w:eastAsiaTheme="majorEastAsia" w:hAnsi="Calibri" w:cs="Calibri"/>
          <w:b/>
          <w:sz w:val="22"/>
          <w:szCs w:val="22"/>
          <w:highlight w:val="cyan"/>
        </w:rPr>
      </w:pPr>
    </w:p>
    <w:p w14:paraId="253715CA" w14:textId="0009526E" w:rsidR="00FC3991" w:rsidRPr="00F405A3" w:rsidRDefault="00FC3991" w:rsidP="00F405A3">
      <w:pPr>
        <w:pStyle w:val="paragraph"/>
        <w:spacing w:before="0" w:beforeAutospacing="0" w:after="0" w:afterAutospacing="0"/>
        <w:textAlignment w:val="baseline"/>
        <w:rPr>
          <w:rStyle w:val="eop"/>
          <w:rFonts w:ascii="Calibri" w:eastAsiaTheme="majorEastAsia" w:hAnsi="Calibri" w:cs="Calibri"/>
          <w:b/>
          <w:sz w:val="22"/>
          <w:szCs w:val="22"/>
        </w:rPr>
      </w:pPr>
      <w:r w:rsidRPr="00F405A3">
        <w:rPr>
          <w:rStyle w:val="eop"/>
          <w:rFonts w:ascii="Calibri" w:eastAsiaTheme="majorEastAsia" w:hAnsi="Calibri" w:cs="Calibri"/>
          <w:b/>
          <w:sz w:val="22"/>
          <w:szCs w:val="22"/>
        </w:rPr>
        <w:lastRenderedPageBreak/>
        <w:t>Not sure if you meet all the criteria?</w:t>
      </w:r>
    </w:p>
    <w:p w14:paraId="4D4BB8E1" w14:textId="77777777" w:rsidR="00FC3991" w:rsidRDefault="00FC3991" w:rsidP="00F405A3">
      <w:pPr>
        <w:pStyle w:val="paragraph"/>
        <w:spacing w:before="0" w:beforeAutospacing="0" w:after="0" w:afterAutospacing="0"/>
        <w:textAlignment w:val="baseline"/>
        <w:rPr>
          <w:rStyle w:val="eop"/>
          <w:rFonts w:ascii="Calibri" w:eastAsiaTheme="majorEastAsia" w:hAnsi="Calibri" w:cs="Calibri"/>
          <w:sz w:val="22"/>
          <w:szCs w:val="22"/>
        </w:rPr>
      </w:pPr>
      <w:r w:rsidRPr="00F405A3">
        <w:rPr>
          <w:rStyle w:val="eop"/>
          <w:rFonts w:ascii="Calibri" w:eastAsiaTheme="majorEastAsia" w:hAnsi="Calibri" w:cs="Calibri"/>
          <w:sz w:val="22"/>
          <w:szCs w:val="22"/>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p w14:paraId="1A7D8A0C" w14:textId="77777777" w:rsidR="00FC3991" w:rsidRPr="003E5786" w:rsidRDefault="00FC3991" w:rsidP="00F405A3">
      <w:pPr>
        <w:spacing w:before="0" w:after="160" w:line="259" w:lineRule="auto"/>
        <w:jc w:val="both"/>
      </w:pP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497059F9" w14:textId="01E35F43"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410E2FF8" w14:textId="4F07D711" w:rsidR="00A860D9"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CSOF4-1</w:t>
      </w:r>
      <w:r w:rsidR="00FA682B" w:rsidRPr="00C75997">
        <w:t xml:space="preserve"> ($</w:t>
      </w:r>
      <w:r w:rsidR="00C75997">
        <w:t>93,267</w:t>
      </w:r>
      <w:r w:rsidR="00FA682B">
        <w:t>)</w:t>
      </w:r>
      <w:r w:rsidR="00C75997">
        <w:t xml:space="preserve">.  </w:t>
      </w:r>
      <w:r w:rsidRPr="005C2DA3">
        <w:t xml:space="preserve">Upon CSIRO receiving written confirmation that the PhD </w:t>
      </w:r>
      <w:r w:rsidRPr="00315413">
        <w:t xml:space="preserve">has been awarded </w:t>
      </w:r>
      <w:r w:rsidRPr="005C2DA3">
        <w:t>(within a six month period from commencement date), the salary will be increased to the negotiated level and the difference will be back-paid to the Officer’s start date.</w:t>
      </w:r>
    </w:p>
    <w:p w14:paraId="58D6DCC5" w14:textId="77777777" w:rsidR="00326FC3" w:rsidRDefault="00326FC3" w:rsidP="005C2DA3"/>
    <w:p w14:paraId="15BB9887" w14:textId="77777777" w:rsidR="00963F79" w:rsidRPr="00F405A3" w:rsidRDefault="00963F79" w:rsidP="00963F79">
      <w:pPr>
        <w:spacing w:before="240" w:after="0" w:line="240" w:lineRule="auto"/>
        <w:jc w:val="both"/>
        <w:rPr>
          <w:rFonts w:asciiTheme="minorHAnsi" w:eastAsiaTheme="minorHAnsi" w:hAnsiTheme="minorHAnsi" w:cs="Calibri"/>
          <w:b/>
          <w:color w:val="auto"/>
          <w:kern w:val="2"/>
          <w:sz w:val="26"/>
          <w:szCs w:val="26"/>
          <w:lang w:eastAsia="en-US"/>
          <w14:ligatures w14:val="standardContextual"/>
        </w:rPr>
      </w:pPr>
      <w:r w:rsidRPr="00F405A3">
        <w:rPr>
          <w:rFonts w:asciiTheme="minorHAnsi" w:eastAsiaTheme="minorHAnsi" w:hAnsiTheme="minorHAnsi" w:cs="Calibri"/>
          <w:b/>
          <w:color w:val="auto"/>
          <w:kern w:val="2"/>
          <w:sz w:val="26"/>
          <w:szCs w:val="26"/>
          <w:lang w:eastAsia="en-US"/>
          <w14:ligatures w14:val="standardContextual"/>
        </w:rPr>
        <w:t xml:space="preserve">Setting You Up For Success </w:t>
      </w:r>
    </w:p>
    <w:p w14:paraId="58D738CD" w14:textId="77777777" w:rsidR="00963F79" w:rsidRPr="00F405A3" w:rsidRDefault="00963F79" w:rsidP="00963F79">
      <w:pPr>
        <w:spacing w:before="0" w:after="0" w:line="240" w:lineRule="auto"/>
        <w:rPr>
          <w:rFonts w:asciiTheme="minorHAnsi" w:eastAsiaTheme="minorHAnsi" w:hAnsiTheme="minorHAnsi" w:cstheme="minorBidi"/>
          <w:color w:val="auto"/>
          <w:kern w:val="2"/>
          <w:sz w:val="22"/>
          <w:lang w:eastAsia="en-US"/>
          <w14:ligatures w14:val="standardContextual"/>
        </w:rPr>
      </w:pPr>
    </w:p>
    <w:p w14:paraId="53AAEE6F" w14:textId="6C65D0DA" w:rsidR="00963F79" w:rsidRPr="00F405A3" w:rsidRDefault="00963F79" w:rsidP="00F405A3">
      <w:pPr>
        <w:rPr>
          <w:rFonts w:eastAsiaTheme="majorEastAsia" w:cs="Calibri"/>
          <w:color w:val="auto"/>
          <w:kern w:val="2"/>
          <w:szCs w:val="24"/>
          <w:lang w:eastAsia="en-US"/>
          <w14:ligatures w14:val="standardContextual"/>
        </w:rPr>
      </w:pPr>
      <w:r w:rsidRPr="00F405A3">
        <w:rPr>
          <w:rFonts w:eastAsiaTheme="majorEastAsia" w:cs="Calibri"/>
          <w:color w:val="auto"/>
          <w:kern w:val="2"/>
          <w:szCs w:val="24"/>
          <w:lang w:eastAsia="en-US"/>
          <w14:ligatures w14:val="standardContextual"/>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w:t>
      </w:r>
      <w:r w:rsidRPr="00F405A3">
        <w:rPr>
          <w:rFonts w:asciiTheme="minorHAnsi" w:eastAsiaTheme="majorEastAsia" w:hAnsiTheme="minorHAnsi" w:cs="Calibri"/>
          <w:color w:val="auto"/>
          <w:kern w:val="2"/>
          <w:szCs w:val="24"/>
          <w:lang w:eastAsia="en-US"/>
          <w14:ligatures w14:val="standardContextual"/>
        </w:rPr>
        <w:t xml:space="preserve">Please let us know via </w:t>
      </w:r>
      <w:r w:rsidR="008B2473">
        <w:rPr>
          <w:rFonts w:asciiTheme="minorHAnsi" w:eastAsiaTheme="majorEastAsia" w:hAnsiTheme="minorHAnsi" w:cs="Calibri"/>
          <w:color w:val="auto"/>
          <w:kern w:val="2"/>
          <w:szCs w:val="24"/>
          <w:lang w:eastAsia="en-US"/>
          <w14:ligatures w14:val="standardContextual"/>
        </w:rPr>
        <w:t>Laura Maso</w:t>
      </w:r>
      <w:r w:rsidR="00D16D0A">
        <w:rPr>
          <w:rFonts w:asciiTheme="minorHAnsi" w:eastAsiaTheme="majorEastAsia" w:hAnsiTheme="minorHAnsi" w:cs="Calibri"/>
          <w:color w:val="auto"/>
          <w:kern w:val="2"/>
          <w:szCs w:val="24"/>
          <w:lang w:eastAsia="en-US"/>
          <w14:ligatures w14:val="standardContextual"/>
        </w:rPr>
        <w:t xml:space="preserve">n at </w:t>
      </w:r>
      <w:hyperlink r:id="rId17" w:history="1">
        <w:r w:rsidR="008B2473" w:rsidRPr="006916E4">
          <w:rPr>
            <w:rStyle w:val="Hyperlink"/>
            <w:rFonts w:asciiTheme="minorHAnsi" w:eastAsiaTheme="majorEastAsia" w:hAnsiTheme="minorHAnsi" w:cs="Calibri"/>
            <w:kern w:val="2"/>
            <w:szCs w:val="24"/>
            <w:lang w:eastAsia="en-US"/>
            <w14:ligatures w14:val="standardContextual"/>
          </w:rPr>
          <w:t>careers.online@csiro.au</w:t>
        </w:r>
      </w:hyperlink>
      <w:r w:rsidR="008B2473">
        <w:rPr>
          <w:rFonts w:asciiTheme="minorHAnsi" w:eastAsiaTheme="majorEastAsia" w:hAnsiTheme="minorHAnsi" w:cs="Calibri"/>
          <w:color w:val="auto"/>
          <w:kern w:val="2"/>
          <w:szCs w:val="24"/>
          <w:lang w:eastAsia="en-US"/>
          <w14:ligatures w14:val="standardContextual"/>
        </w:rPr>
        <w:t xml:space="preserve"> </w:t>
      </w:r>
      <w:r w:rsidRPr="00F405A3">
        <w:rPr>
          <w:rFonts w:asciiTheme="minorHAnsi" w:eastAsiaTheme="majorEastAsia" w:hAnsiTheme="minorHAnsi" w:cs="Calibri"/>
          <w:color w:val="auto"/>
          <w:kern w:val="2"/>
          <w:szCs w:val="24"/>
          <w:lang w:eastAsia="en-US"/>
          <w14:ligatures w14:val="standardContextual"/>
        </w:rPr>
        <w:t>if we can help you to equitably participate in our recruitment process or the role itself</w:t>
      </w:r>
      <w:r w:rsidR="008B2473">
        <w:rPr>
          <w:rFonts w:asciiTheme="minorHAnsi" w:eastAsiaTheme="majorEastAsia" w:hAnsiTheme="minorHAnsi" w:cs="Calibri"/>
          <w:color w:val="auto"/>
          <w:kern w:val="2"/>
          <w:szCs w:val="24"/>
          <w:lang w:eastAsia="en-US"/>
          <w14:ligatures w14:val="standardContextual"/>
        </w:rPr>
        <w:t>.</w:t>
      </w:r>
    </w:p>
    <w:p w14:paraId="5F89E99F" w14:textId="77777777" w:rsidR="00963F79" w:rsidRPr="00963F79" w:rsidRDefault="00963F79" w:rsidP="00963F79">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p>
    <w:p w14:paraId="48D455AC" w14:textId="77777777" w:rsidR="00963F79" w:rsidRPr="00963F79" w:rsidRDefault="00963F79" w:rsidP="00963F79">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r w:rsidRPr="00963F79">
        <w:rPr>
          <w:rFonts w:asciiTheme="minorHAnsi" w:eastAsiaTheme="minorHAnsi" w:hAnsiTheme="minorHAnsi" w:cstheme="minorBidi"/>
          <w:b/>
          <w:bCs/>
          <w:color w:val="auto"/>
          <w:kern w:val="2"/>
          <w:sz w:val="26"/>
          <w:szCs w:val="26"/>
          <w:lang w:eastAsia="en-US"/>
          <w14:ligatures w14:val="standardContextual"/>
        </w:rPr>
        <w:t>Life at CSIRO and Flexible Working Arrangements</w:t>
      </w:r>
    </w:p>
    <w:p w14:paraId="14E78A51" w14:textId="77777777" w:rsidR="00963F79" w:rsidRPr="00F405A3" w:rsidRDefault="00963F79" w:rsidP="00F405A3">
      <w:pPr>
        <w:autoSpaceDE w:val="0"/>
        <w:autoSpaceDN w:val="0"/>
        <w:adjustRightInd w:val="0"/>
        <w:rPr>
          <w:rFonts w:eastAsia="Times New Roman" w:cs="Calibri"/>
          <w:szCs w:val="24"/>
        </w:rPr>
      </w:pPr>
      <w:r w:rsidRPr="00F405A3">
        <w:rPr>
          <w:rFonts w:eastAsia="Times New Roman" w:cs="Calibri"/>
          <w:szCs w:val="24"/>
        </w:rPr>
        <w:t>W</w:t>
      </w:r>
      <w:r w:rsidRPr="00F405A3">
        <w:rPr>
          <w:rFonts w:eastAsiaTheme="majorEastAsia" w:cs="Calibri"/>
          <w:szCs w:val="24"/>
        </w:rPr>
        <w:t xml:space="preserve">e </w:t>
      </w:r>
      <w:hyperlink r:id="rId18">
        <w:r w:rsidRPr="00F405A3">
          <w:rPr>
            <w:rFonts w:eastAsiaTheme="majorEastAsia" w:cs="Calibri"/>
            <w:color w:val="757579" w:themeColor="accent3"/>
            <w:szCs w:val="24"/>
            <w:u w:val="single"/>
          </w:rPr>
          <w:t>work flexibly at CSIRO</w:t>
        </w:r>
      </w:hyperlink>
      <w:r w:rsidRPr="00F405A3">
        <w:rPr>
          <w:rFonts w:eastAsiaTheme="majorEastAsia" w:cs="Calibri"/>
          <w:szCs w:val="24"/>
        </w:rPr>
        <w:t>, offering a range of options for how, when and where you work.  We can discuss flexible work arrangements with you during the recruitment process.</w:t>
      </w:r>
      <w:r w:rsidRPr="00F405A3">
        <w:rPr>
          <w:rFonts w:eastAsia="Times New Roman" w:cs="Calibri"/>
          <w:szCs w:val="24"/>
        </w:rPr>
        <w:t xml:space="preserve"> CSIRO also offers a range of leave entitlements, </w:t>
      </w:r>
      <w:hyperlink r:id="rId19">
        <w:r w:rsidRPr="00F405A3">
          <w:rPr>
            <w:rFonts w:eastAsia="Times New Roman" w:cs="Calibri"/>
            <w:color w:val="757579" w:themeColor="accent3"/>
            <w:szCs w:val="24"/>
            <w:u w:val="single"/>
          </w:rPr>
          <w:t>benefits</w:t>
        </w:r>
      </w:hyperlink>
      <w:r w:rsidRPr="00F405A3">
        <w:rPr>
          <w:rFonts w:eastAsia="Times New Roman" w:cs="Calibri"/>
          <w:szCs w:val="24"/>
        </w:rPr>
        <w:t xml:space="preserve"> and </w:t>
      </w:r>
      <w:hyperlink r:id="rId20">
        <w:r w:rsidRPr="00F405A3">
          <w:rPr>
            <w:rFonts w:eastAsia="Times New Roman" w:cs="Calibri"/>
            <w:color w:val="757579" w:themeColor="accent3"/>
            <w:szCs w:val="24"/>
            <w:u w:val="single"/>
          </w:rPr>
          <w:t>career development</w:t>
        </w:r>
      </w:hyperlink>
      <w:r w:rsidRPr="00F405A3">
        <w:rPr>
          <w:rFonts w:eastAsia="Times New Roman" w:cs="Calibri"/>
          <w:szCs w:val="24"/>
        </w:rPr>
        <w:t xml:space="preserve"> opportunities. To learn more, visit </w:t>
      </w:r>
      <w:hyperlink r:id="rId21">
        <w:r w:rsidRPr="00F405A3">
          <w:rPr>
            <w:rFonts w:eastAsia="Times New Roman" w:cs="Calibri"/>
            <w:color w:val="757579" w:themeColor="accent3"/>
            <w:szCs w:val="24"/>
            <w:u w:val="single"/>
          </w:rPr>
          <w:t>Careers at CSIRO</w:t>
        </w:r>
      </w:hyperlink>
      <w:r w:rsidRPr="00F405A3">
        <w:rPr>
          <w:rFonts w:eastAsia="Times New Roman" w:cs="Calibri"/>
          <w:szCs w:val="24"/>
        </w:rPr>
        <w:t>.</w:t>
      </w:r>
    </w:p>
    <w:p w14:paraId="11B20F4F" w14:textId="77777777" w:rsidR="00963F79" w:rsidRPr="00F405A3" w:rsidRDefault="00963F79" w:rsidP="00F405A3">
      <w:pPr>
        <w:autoSpaceDE w:val="0"/>
        <w:autoSpaceDN w:val="0"/>
        <w:adjustRightInd w:val="0"/>
        <w:rPr>
          <w:rFonts w:eastAsia="Times New Roman" w:cs="Calibri"/>
          <w:szCs w:val="24"/>
        </w:rPr>
      </w:pPr>
    </w:p>
    <w:p w14:paraId="770200EB" w14:textId="77777777" w:rsidR="00963F79" w:rsidRPr="00F405A3" w:rsidRDefault="00963F79" w:rsidP="00F405A3">
      <w:pPr>
        <w:textAlignment w:val="baseline"/>
        <w:rPr>
          <w:rFonts w:eastAsiaTheme="majorEastAsia" w:cs="Calibri"/>
          <w:color w:val="auto"/>
          <w:szCs w:val="24"/>
        </w:rPr>
      </w:pPr>
      <w:r w:rsidRPr="00F405A3">
        <w:rPr>
          <w:rFonts w:eastAsia="Times New Roman" w:cs="Calibri"/>
          <w:color w:val="auto"/>
          <w:szCs w:val="24"/>
        </w:rPr>
        <w:t xml:space="preserve">We celebrate the uniqueness of our workforce and are committed to creating </w:t>
      </w:r>
      <w:hyperlink r:id="rId22">
        <w:r w:rsidRPr="00F405A3">
          <w:rPr>
            <w:rFonts w:eastAsia="Times New Roman" w:cs="Calibri"/>
            <w:color w:val="757579" w:themeColor="accent3"/>
            <w:szCs w:val="24"/>
            <w:u w:val="single"/>
          </w:rPr>
          <w:t>diverse and inclusive teams</w:t>
        </w:r>
      </w:hyperlink>
      <w:r w:rsidRPr="00F405A3">
        <w:rPr>
          <w:rFonts w:eastAsia="Times New Roman" w:cs="Calibri"/>
          <w:color w:val="auto"/>
          <w:szCs w:val="24"/>
        </w:rPr>
        <w:t xml:space="preserve"> where everyone feels they belong. </w:t>
      </w:r>
      <w:r w:rsidRPr="00F405A3">
        <w:rPr>
          <w:rFonts w:eastAsiaTheme="majorEastAsia" w:cs="Calibri"/>
          <w:color w:val="auto"/>
          <w:szCs w:val="24"/>
        </w:rPr>
        <w:t xml:space="preserve">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22EA328E" w14:textId="77777777" w:rsidR="00963F79" w:rsidRPr="00963F79" w:rsidRDefault="00963F79" w:rsidP="00963F79">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p>
    <w:p w14:paraId="0DA23CBE" w14:textId="77777777" w:rsidR="00963F79" w:rsidRPr="00963F79" w:rsidRDefault="00963F79" w:rsidP="00963F79">
      <w:pPr>
        <w:spacing w:before="240" w:after="0" w:line="240" w:lineRule="auto"/>
        <w:jc w:val="both"/>
        <w:rPr>
          <w:rFonts w:asciiTheme="minorHAnsi" w:eastAsiaTheme="minorHAnsi" w:hAnsiTheme="minorHAnsi" w:cs="Calibri"/>
          <w:b/>
          <w:bCs/>
          <w:color w:val="auto"/>
          <w:kern w:val="2"/>
          <w:sz w:val="26"/>
          <w:szCs w:val="26"/>
          <w:lang w:eastAsia="en-US"/>
          <w14:ligatures w14:val="standardContextual"/>
        </w:rPr>
      </w:pPr>
      <w:r w:rsidRPr="00963F79">
        <w:rPr>
          <w:rFonts w:asciiTheme="minorHAnsi" w:eastAsiaTheme="minorHAnsi" w:hAnsiTheme="minorHAnsi" w:cs="Calibri"/>
          <w:b/>
          <w:bCs/>
          <w:color w:val="auto"/>
          <w:kern w:val="2"/>
          <w:sz w:val="26"/>
          <w:szCs w:val="26"/>
          <w:lang w:eastAsia="en-US"/>
          <w14:ligatures w14:val="standardContextual"/>
        </w:rPr>
        <w:t>CSIRO Values</w:t>
      </w:r>
    </w:p>
    <w:p w14:paraId="2400FF9F" w14:textId="77777777" w:rsidR="00963F79" w:rsidRPr="00F405A3" w:rsidRDefault="00963F79" w:rsidP="00963F79">
      <w:pPr>
        <w:spacing w:before="240" w:after="0" w:line="240" w:lineRule="auto"/>
        <w:jc w:val="both"/>
        <w:rPr>
          <w:rFonts w:eastAsiaTheme="minorHAnsi" w:cs="Calibri"/>
          <w:color w:val="auto"/>
          <w:kern w:val="2"/>
          <w:sz w:val="22"/>
          <w:lang w:eastAsia="en-US"/>
          <w14:ligatures w14:val="standardContextual"/>
        </w:rPr>
      </w:pPr>
      <w:r w:rsidRPr="00F405A3">
        <w:rPr>
          <w:rFonts w:eastAsiaTheme="minorHAnsi" w:cs="Calibri"/>
          <w:color w:val="auto"/>
          <w:kern w:val="2"/>
          <w:szCs w:val="24"/>
          <w:lang w:eastAsia="en-US"/>
          <w14:ligatures w14:val="standardContextual"/>
        </w:rPr>
        <w:t xml:space="preserve">CSIRO is a values-based organisation committed to values-based leadership. </w:t>
      </w:r>
    </w:p>
    <w:p w14:paraId="555B2BE3" w14:textId="77777777" w:rsidR="00963F79" w:rsidRPr="00F405A3" w:rsidRDefault="00963F79" w:rsidP="00963F79">
      <w:pPr>
        <w:spacing w:before="240" w:after="0" w:line="240" w:lineRule="auto"/>
        <w:jc w:val="both"/>
        <w:rPr>
          <w:rFonts w:asciiTheme="minorHAnsi" w:eastAsiaTheme="minorHAnsi" w:hAnsiTheme="minorHAnsi" w:cs="Calibri"/>
          <w:color w:val="auto"/>
          <w:kern w:val="2"/>
          <w:sz w:val="22"/>
          <w:lang w:eastAsia="en-US"/>
          <w14:ligatures w14:val="standardContextual"/>
        </w:rPr>
      </w:pPr>
    </w:p>
    <w:tbl>
      <w:tblPr>
        <w:tblStyle w:val="TableGrid"/>
        <w:tblW w:w="0" w:type="auto"/>
        <w:tblLook w:val="04A0" w:firstRow="1" w:lastRow="0" w:firstColumn="1" w:lastColumn="0" w:noHBand="0" w:noVBand="1"/>
      </w:tblPr>
      <w:tblGrid>
        <w:gridCol w:w="1238"/>
        <w:gridCol w:w="6083"/>
        <w:gridCol w:w="1815"/>
      </w:tblGrid>
      <w:tr w:rsidR="00963F79" w:rsidRPr="00963F79" w14:paraId="2DB2D79E" w14:textId="77777777" w:rsidTr="00396B26">
        <w:trPr>
          <w:trHeight w:val="266"/>
        </w:trPr>
        <w:tc>
          <w:tcPr>
            <w:tcW w:w="1238" w:type="dxa"/>
          </w:tcPr>
          <w:p w14:paraId="25AF74FD" w14:textId="77777777" w:rsidR="00963F79" w:rsidRPr="00F405A3" w:rsidRDefault="00963F79" w:rsidP="00963F79">
            <w:pPr>
              <w:spacing w:before="0" w:after="160" w:line="259" w:lineRule="auto"/>
              <w:rPr>
                <w:rFonts w:eastAsiaTheme="minorHAnsi" w:cs="Calibri"/>
                <w:b/>
                <w:color w:val="auto"/>
                <w:kern w:val="2"/>
                <w:sz w:val="22"/>
                <w:lang w:eastAsia="en-US"/>
                <w14:ligatures w14:val="standardContextual"/>
              </w:rPr>
            </w:pPr>
            <w:r w:rsidRPr="00F405A3">
              <w:rPr>
                <w:rFonts w:eastAsiaTheme="minorHAnsi" w:cs="Calibri"/>
                <w:b/>
                <w:color w:val="auto"/>
                <w:kern w:val="2"/>
                <w:sz w:val="22"/>
                <w:lang w:eastAsia="en-US"/>
                <w14:ligatures w14:val="standardContextual"/>
              </w:rPr>
              <w:t>Value</w:t>
            </w:r>
          </w:p>
        </w:tc>
        <w:tc>
          <w:tcPr>
            <w:tcW w:w="6083" w:type="dxa"/>
          </w:tcPr>
          <w:p w14:paraId="5727D95D" w14:textId="77777777" w:rsidR="00963F79" w:rsidRPr="00F405A3" w:rsidRDefault="00963F79" w:rsidP="00963F79">
            <w:pPr>
              <w:spacing w:before="0" w:after="160" w:line="259" w:lineRule="auto"/>
              <w:rPr>
                <w:rFonts w:eastAsiaTheme="minorHAnsi" w:cs="Calibri"/>
                <w:b/>
                <w:color w:val="auto"/>
                <w:kern w:val="2"/>
                <w:sz w:val="22"/>
                <w:lang w:eastAsia="en-US"/>
                <w14:ligatures w14:val="standardContextual"/>
              </w:rPr>
            </w:pPr>
            <w:r w:rsidRPr="00F405A3">
              <w:rPr>
                <w:rFonts w:eastAsiaTheme="minorHAnsi" w:cs="Calibri"/>
                <w:b/>
                <w:color w:val="auto"/>
                <w:kern w:val="2"/>
                <w:sz w:val="22"/>
                <w:lang w:eastAsia="en-US"/>
                <w14:ligatures w14:val="standardContextual"/>
              </w:rPr>
              <w:t>Descriptor</w:t>
            </w:r>
          </w:p>
        </w:tc>
        <w:tc>
          <w:tcPr>
            <w:tcW w:w="1695" w:type="dxa"/>
          </w:tcPr>
          <w:p w14:paraId="2ECA9B41" w14:textId="77777777" w:rsidR="00963F79" w:rsidRPr="00F405A3" w:rsidRDefault="00963F79" w:rsidP="00963F79">
            <w:pPr>
              <w:spacing w:before="0" w:after="160" w:line="259" w:lineRule="auto"/>
              <w:rPr>
                <w:rFonts w:eastAsiaTheme="minorHAnsi" w:cs="Calibri"/>
                <w:b/>
                <w:color w:val="auto"/>
                <w:kern w:val="2"/>
                <w:sz w:val="22"/>
                <w:lang w:eastAsia="en-US"/>
                <w14:ligatures w14:val="standardContextual"/>
              </w:rPr>
            </w:pPr>
            <w:r w:rsidRPr="00F405A3">
              <w:rPr>
                <w:rFonts w:eastAsiaTheme="minorHAnsi" w:cs="Calibri"/>
                <w:b/>
                <w:color w:val="auto"/>
                <w:kern w:val="2"/>
                <w:sz w:val="22"/>
                <w:lang w:eastAsia="en-US"/>
                <w14:ligatures w14:val="standardContextual"/>
              </w:rPr>
              <w:t>Behaviour</w:t>
            </w:r>
          </w:p>
        </w:tc>
      </w:tr>
      <w:tr w:rsidR="00963F79" w:rsidRPr="00963F79" w14:paraId="0E9B2226" w14:textId="77777777" w:rsidTr="00396B26">
        <w:trPr>
          <w:trHeight w:val="833"/>
        </w:trPr>
        <w:tc>
          <w:tcPr>
            <w:tcW w:w="1238" w:type="dxa"/>
          </w:tcPr>
          <w:p w14:paraId="41069B6B" w14:textId="77777777" w:rsidR="00963F79" w:rsidRPr="00F405A3" w:rsidRDefault="00963F79" w:rsidP="00963F79">
            <w:pPr>
              <w:spacing w:before="0" w:after="160" w:line="259" w:lineRule="auto"/>
              <w:rPr>
                <w:rFonts w:eastAsiaTheme="minorHAnsi" w:cs="Calibri"/>
                <w:b/>
                <w:color w:val="auto"/>
                <w:kern w:val="2"/>
                <w:sz w:val="22"/>
                <w:lang w:eastAsia="en-US"/>
                <w14:ligatures w14:val="standardContextual"/>
              </w:rPr>
            </w:pPr>
            <w:r w:rsidRPr="00F405A3">
              <w:rPr>
                <w:rFonts w:eastAsiaTheme="minorHAnsi" w:cs="Calibri"/>
                <w:b/>
                <w:color w:val="auto"/>
                <w:kern w:val="2"/>
                <w:sz w:val="22"/>
                <w:lang w:eastAsia="en-US"/>
                <w14:ligatures w14:val="standardContextual"/>
              </w:rPr>
              <w:t>People First</w:t>
            </w:r>
          </w:p>
        </w:tc>
        <w:tc>
          <w:tcPr>
            <w:tcW w:w="6083" w:type="dxa"/>
          </w:tcPr>
          <w:p w14:paraId="35853B9A" w14:textId="77777777" w:rsidR="00963F79" w:rsidRPr="00F405A3" w:rsidRDefault="00963F79" w:rsidP="00963F79">
            <w:pPr>
              <w:spacing w:before="0" w:after="160" w:line="259" w:lineRule="auto"/>
              <w:rPr>
                <w:rFonts w:eastAsiaTheme="minorHAnsi" w:cs="Calibri"/>
                <w:color w:val="auto"/>
                <w:kern w:val="2"/>
                <w:sz w:val="22"/>
                <w:lang w:eastAsia="en-US"/>
                <w14:ligatures w14:val="standardContextual"/>
              </w:rPr>
            </w:pPr>
            <w:r w:rsidRPr="00F405A3">
              <w:rPr>
                <w:rFonts w:eastAsiaTheme="minorHAnsi" w:cs="Calibri"/>
                <w:color w:val="auto"/>
                <w:kern w:val="2"/>
                <w:sz w:val="22"/>
                <w:lang w:eastAsia="en-US"/>
                <w14:ligatures w14:val="standardContextual"/>
              </w:rPr>
              <w:t xml:space="preserve">Our priority is the safety and wellbeing of our people. We believe in, and respect, the power of diverse perspectives. We seek out and learn from our differences. </w:t>
            </w:r>
          </w:p>
          <w:p w14:paraId="534C53B8" w14:textId="77777777" w:rsidR="00963F79" w:rsidRPr="00F405A3" w:rsidRDefault="00963F79" w:rsidP="00963F79">
            <w:pPr>
              <w:spacing w:before="0" w:after="160" w:line="259" w:lineRule="auto"/>
              <w:ind w:left="315" w:hanging="218"/>
              <w:contextualSpacing/>
              <w:rPr>
                <w:rFonts w:eastAsiaTheme="minorHAnsi" w:cs="Calibri"/>
                <w:color w:val="auto"/>
                <w:kern w:val="2"/>
                <w:sz w:val="6"/>
                <w:szCs w:val="6"/>
                <w:lang w:eastAsia="en-US"/>
                <w14:ligatures w14:val="standardContextual"/>
              </w:rPr>
            </w:pPr>
          </w:p>
        </w:tc>
        <w:tc>
          <w:tcPr>
            <w:tcW w:w="1695" w:type="dxa"/>
          </w:tcPr>
          <w:p w14:paraId="32348C57" w14:textId="77777777" w:rsidR="00963F79" w:rsidRPr="00F405A3" w:rsidRDefault="00963F79" w:rsidP="00963F79">
            <w:pPr>
              <w:numPr>
                <w:ilvl w:val="0"/>
                <w:numId w:val="41"/>
              </w:numPr>
              <w:spacing w:before="0" w:after="0" w:line="240" w:lineRule="auto"/>
              <w:ind w:left="198" w:hanging="170"/>
              <w:contextualSpacing/>
              <w:rPr>
                <w:rFonts w:eastAsiaTheme="minorHAnsi" w:cs="Calibri"/>
                <w:color w:val="auto"/>
                <w:kern w:val="2"/>
                <w:sz w:val="22"/>
                <w:lang w:eastAsia="en-US"/>
                <w14:ligatures w14:val="standardContextual"/>
              </w:rPr>
            </w:pPr>
            <w:r w:rsidRPr="00F405A3">
              <w:rPr>
                <w:rFonts w:eastAsiaTheme="minorHAnsi" w:cs="Calibri"/>
                <w:color w:val="auto"/>
                <w:kern w:val="2"/>
                <w:sz w:val="22"/>
                <w:lang w:eastAsia="en-US"/>
                <w14:ligatures w14:val="standardContextual"/>
              </w:rPr>
              <w:t>Respectful</w:t>
            </w:r>
          </w:p>
          <w:p w14:paraId="24F8BEEC" w14:textId="77777777" w:rsidR="00963F79" w:rsidRPr="00F405A3" w:rsidRDefault="00963F79" w:rsidP="00963F79">
            <w:pPr>
              <w:numPr>
                <w:ilvl w:val="0"/>
                <w:numId w:val="41"/>
              </w:numPr>
              <w:spacing w:before="0" w:after="0" w:line="240" w:lineRule="auto"/>
              <w:ind w:left="198" w:hanging="170"/>
              <w:contextualSpacing/>
              <w:rPr>
                <w:rFonts w:eastAsiaTheme="minorHAnsi" w:cs="Calibri"/>
                <w:color w:val="auto"/>
                <w:kern w:val="2"/>
                <w:sz w:val="22"/>
                <w:lang w:eastAsia="en-US"/>
                <w14:ligatures w14:val="standardContextual"/>
              </w:rPr>
            </w:pPr>
            <w:r w:rsidRPr="00F405A3">
              <w:rPr>
                <w:rFonts w:eastAsiaTheme="minorHAnsi" w:cs="Calibri"/>
                <w:color w:val="auto"/>
                <w:kern w:val="2"/>
                <w:sz w:val="22"/>
                <w:lang w:eastAsia="en-US"/>
                <w14:ligatures w14:val="standardContextual"/>
              </w:rPr>
              <w:t>Caring</w:t>
            </w:r>
          </w:p>
          <w:p w14:paraId="75C12AFD" w14:textId="77777777" w:rsidR="00963F79" w:rsidRPr="00F405A3" w:rsidRDefault="00963F79" w:rsidP="00963F79">
            <w:pPr>
              <w:numPr>
                <w:ilvl w:val="0"/>
                <w:numId w:val="41"/>
              </w:numPr>
              <w:spacing w:before="0" w:after="0" w:line="240" w:lineRule="auto"/>
              <w:ind w:left="198" w:hanging="170"/>
              <w:contextualSpacing/>
              <w:rPr>
                <w:rFonts w:eastAsiaTheme="minorHAnsi" w:cs="Calibri"/>
                <w:color w:val="auto"/>
                <w:kern w:val="2"/>
                <w:sz w:val="22"/>
                <w:lang w:eastAsia="en-US"/>
                <w14:ligatures w14:val="standardContextual"/>
              </w:rPr>
            </w:pPr>
            <w:r w:rsidRPr="00F405A3">
              <w:rPr>
                <w:rFonts w:eastAsiaTheme="minorHAnsi" w:cs="Calibri"/>
                <w:color w:val="auto"/>
                <w:kern w:val="2"/>
                <w:sz w:val="22"/>
                <w:lang w:eastAsia="en-US"/>
                <w14:ligatures w14:val="standardContextual"/>
              </w:rPr>
              <w:t>Inclusive</w:t>
            </w:r>
          </w:p>
        </w:tc>
      </w:tr>
      <w:tr w:rsidR="00963F79" w:rsidRPr="00963F79" w14:paraId="270E1710" w14:textId="77777777" w:rsidTr="00396B26">
        <w:trPr>
          <w:trHeight w:val="964"/>
        </w:trPr>
        <w:tc>
          <w:tcPr>
            <w:tcW w:w="1238" w:type="dxa"/>
          </w:tcPr>
          <w:p w14:paraId="7079D78E" w14:textId="77777777" w:rsidR="00963F79" w:rsidRPr="00F405A3" w:rsidRDefault="00963F79" w:rsidP="00963F79">
            <w:pPr>
              <w:spacing w:before="0" w:after="160" w:line="259" w:lineRule="auto"/>
              <w:rPr>
                <w:rFonts w:eastAsiaTheme="minorHAnsi" w:cs="Calibri"/>
                <w:b/>
                <w:color w:val="auto"/>
                <w:kern w:val="2"/>
                <w:sz w:val="22"/>
                <w:lang w:eastAsia="en-US"/>
                <w14:ligatures w14:val="standardContextual"/>
              </w:rPr>
            </w:pPr>
            <w:r w:rsidRPr="00F405A3">
              <w:rPr>
                <w:rFonts w:eastAsiaTheme="minorHAnsi" w:cs="Calibri"/>
                <w:b/>
                <w:color w:val="auto"/>
                <w:kern w:val="2"/>
                <w:sz w:val="22"/>
                <w:lang w:eastAsia="en-US"/>
                <w14:ligatures w14:val="standardContextual"/>
              </w:rPr>
              <w:t>Further Together</w:t>
            </w:r>
          </w:p>
        </w:tc>
        <w:tc>
          <w:tcPr>
            <w:tcW w:w="6083" w:type="dxa"/>
          </w:tcPr>
          <w:p w14:paraId="0D4F54EE" w14:textId="77777777" w:rsidR="00963F79" w:rsidRPr="00F405A3" w:rsidRDefault="00963F79" w:rsidP="00963F79">
            <w:pPr>
              <w:spacing w:before="0" w:after="160" w:line="259" w:lineRule="auto"/>
              <w:rPr>
                <w:rFonts w:eastAsiaTheme="minorHAnsi" w:cs="Calibri"/>
                <w:color w:val="auto"/>
                <w:kern w:val="2"/>
                <w:sz w:val="22"/>
                <w:lang w:eastAsia="en-US"/>
                <w14:ligatures w14:val="standardContextual"/>
              </w:rPr>
            </w:pPr>
            <w:r w:rsidRPr="00F405A3">
              <w:rPr>
                <w:rFonts w:eastAsiaTheme="minorHAnsi" w:cs="Calibri"/>
                <w:color w:val="auto"/>
                <w:kern w:val="2"/>
                <w:sz w:val="22"/>
                <w:lang w:eastAsia="en-US"/>
                <w14:ligatures w14:val="standardContextual"/>
              </w:rPr>
              <w:t>We achieve more together than we ever could alone. We listen and collaborate, in teams, across disciplines, across boundaries. We embrace ambiguity and use discussion and persistence to generate unique solutions to complex problems.</w:t>
            </w:r>
          </w:p>
          <w:p w14:paraId="3779E921" w14:textId="77777777" w:rsidR="00963F79" w:rsidRPr="00F405A3" w:rsidRDefault="00963F79" w:rsidP="00963F79">
            <w:pPr>
              <w:spacing w:before="0" w:after="160" w:line="259" w:lineRule="auto"/>
              <w:ind w:left="315" w:hanging="218"/>
              <w:rPr>
                <w:rFonts w:eastAsiaTheme="minorHAnsi" w:cs="Calibri"/>
                <w:color w:val="auto"/>
                <w:kern w:val="2"/>
                <w:sz w:val="6"/>
                <w:szCs w:val="6"/>
                <w:lang w:eastAsia="en-US"/>
                <w14:ligatures w14:val="standardContextual"/>
              </w:rPr>
            </w:pPr>
          </w:p>
        </w:tc>
        <w:tc>
          <w:tcPr>
            <w:tcW w:w="1695" w:type="dxa"/>
          </w:tcPr>
          <w:p w14:paraId="5AF17971" w14:textId="77777777" w:rsidR="00963F79" w:rsidRPr="00F405A3" w:rsidRDefault="00963F79" w:rsidP="00963F79">
            <w:pPr>
              <w:numPr>
                <w:ilvl w:val="0"/>
                <w:numId w:val="42"/>
              </w:numPr>
              <w:spacing w:before="0" w:after="0" w:line="240" w:lineRule="auto"/>
              <w:ind w:left="198" w:hanging="170"/>
              <w:contextualSpacing/>
              <w:rPr>
                <w:rFonts w:eastAsiaTheme="minorHAnsi" w:cs="Calibri"/>
                <w:color w:val="auto"/>
                <w:kern w:val="2"/>
                <w:sz w:val="22"/>
                <w:lang w:eastAsia="en-US"/>
                <w14:ligatures w14:val="standardContextual"/>
              </w:rPr>
            </w:pPr>
            <w:r w:rsidRPr="00F405A3">
              <w:rPr>
                <w:rFonts w:eastAsiaTheme="minorHAnsi" w:cs="Calibri"/>
                <w:color w:val="auto"/>
                <w:kern w:val="2"/>
                <w:sz w:val="22"/>
                <w:lang w:eastAsia="en-US"/>
                <w14:ligatures w14:val="standardContextual"/>
              </w:rPr>
              <w:t>Accountable</w:t>
            </w:r>
          </w:p>
          <w:p w14:paraId="7CCCD7D0" w14:textId="77777777" w:rsidR="00963F79" w:rsidRPr="00F405A3" w:rsidRDefault="00963F79" w:rsidP="00963F79">
            <w:pPr>
              <w:numPr>
                <w:ilvl w:val="0"/>
                <w:numId w:val="42"/>
              </w:numPr>
              <w:spacing w:before="0" w:after="0" w:line="240" w:lineRule="auto"/>
              <w:ind w:left="198" w:hanging="170"/>
              <w:contextualSpacing/>
              <w:rPr>
                <w:rFonts w:eastAsiaTheme="minorHAnsi" w:cs="Calibri"/>
                <w:color w:val="auto"/>
                <w:kern w:val="2"/>
                <w:sz w:val="22"/>
                <w:lang w:eastAsia="en-US"/>
                <w14:ligatures w14:val="standardContextual"/>
              </w:rPr>
            </w:pPr>
            <w:r w:rsidRPr="00F405A3">
              <w:rPr>
                <w:rFonts w:eastAsiaTheme="minorHAnsi" w:cs="Calibri"/>
                <w:color w:val="auto"/>
                <w:kern w:val="2"/>
                <w:sz w:val="22"/>
                <w:lang w:eastAsia="en-US"/>
                <w14:ligatures w14:val="standardContextual"/>
              </w:rPr>
              <w:t>Authentic</w:t>
            </w:r>
          </w:p>
          <w:p w14:paraId="598038C1" w14:textId="77777777" w:rsidR="00963F79" w:rsidRPr="00F405A3" w:rsidRDefault="00963F79" w:rsidP="00963F79">
            <w:pPr>
              <w:numPr>
                <w:ilvl w:val="0"/>
                <w:numId w:val="42"/>
              </w:numPr>
              <w:spacing w:before="0" w:after="0" w:line="240" w:lineRule="auto"/>
              <w:ind w:left="198" w:hanging="170"/>
              <w:contextualSpacing/>
              <w:rPr>
                <w:rFonts w:eastAsiaTheme="minorHAnsi" w:cs="Calibri"/>
                <w:color w:val="auto"/>
                <w:kern w:val="2"/>
                <w:sz w:val="22"/>
                <w:lang w:eastAsia="en-US"/>
                <w14:ligatures w14:val="standardContextual"/>
              </w:rPr>
            </w:pPr>
            <w:r w:rsidRPr="00F405A3">
              <w:rPr>
                <w:rFonts w:eastAsiaTheme="minorHAnsi" w:cs="Calibri"/>
                <w:color w:val="auto"/>
                <w:kern w:val="2"/>
                <w:sz w:val="22"/>
                <w:lang w:eastAsia="en-US"/>
                <w14:ligatures w14:val="standardContextual"/>
              </w:rPr>
              <w:t>Courageous</w:t>
            </w:r>
          </w:p>
        </w:tc>
      </w:tr>
      <w:tr w:rsidR="00963F79" w:rsidRPr="00963F79" w14:paraId="1BA2E57B" w14:textId="77777777" w:rsidTr="00396B26">
        <w:tc>
          <w:tcPr>
            <w:tcW w:w="1238" w:type="dxa"/>
          </w:tcPr>
          <w:p w14:paraId="62977735" w14:textId="77777777" w:rsidR="00963F79" w:rsidRPr="00F405A3" w:rsidRDefault="00963F79" w:rsidP="00963F79">
            <w:pPr>
              <w:spacing w:before="0" w:after="160" w:line="259" w:lineRule="auto"/>
              <w:rPr>
                <w:rFonts w:eastAsiaTheme="minorHAnsi" w:cs="Calibri"/>
                <w:b/>
                <w:color w:val="auto"/>
                <w:kern w:val="2"/>
                <w:sz w:val="22"/>
                <w:lang w:eastAsia="en-US"/>
                <w14:ligatures w14:val="standardContextual"/>
              </w:rPr>
            </w:pPr>
            <w:r w:rsidRPr="00F405A3">
              <w:rPr>
                <w:rFonts w:eastAsiaTheme="minorHAnsi" w:cs="Calibri"/>
                <w:b/>
                <w:color w:val="auto"/>
                <w:kern w:val="2"/>
                <w:sz w:val="22"/>
                <w:lang w:eastAsia="en-US"/>
                <w14:ligatures w14:val="standardContextual"/>
              </w:rPr>
              <w:t>Making it Real</w:t>
            </w:r>
          </w:p>
        </w:tc>
        <w:tc>
          <w:tcPr>
            <w:tcW w:w="6083" w:type="dxa"/>
          </w:tcPr>
          <w:p w14:paraId="67C52782" w14:textId="77777777" w:rsidR="00963F79" w:rsidRPr="00F405A3" w:rsidRDefault="00963F79" w:rsidP="00963F79">
            <w:pPr>
              <w:spacing w:before="0" w:after="160" w:line="259" w:lineRule="auto"/>
              <w:rPr>
                <w:rFonts w:eastAsiaTheme="minorHAnsi" w:cs="Calibri"/>
                <w:color w:val="auto"/>
                <w:kern w:val="2"/>
                <w:sz w:val="22"/>
                <w:lang w:eastAsia="en-US"/>
                <w14:ligatures w14:val="standardContextual"/>
              </w:rPr>
            </w:pPr>
            <w:r w:rsidRPr="00F405A3">
              <w:rPr>
                <w:rFonts w:eastAsiaTheme="minorHAnsi" w:cs="Calibri"/>
                <w:color w:val="auto"/>
                <w:kern w:val="2"/>
                <w:sz w:val="22"/>
                <w:lang w:eastAsia="en-US"/>
                <w14:ligatures w14:val="standardContextual"/>
              </w:rPr>
              <w:t>We do science with real impact. We thrive when taking on the big challenges facing the world. We take educated risks and defy convention. We celebrate successes and failures and leverage them to learn as we strive to be the force for positive change.</w:t>
            </w:r>
          </w:p>
          <w:p w14:paraId="11899EB7" w14:textId="77777777" w:rsidR="00963F79" w:rsidRPr="00F405A3" w:rsidRDefault="00963F79" w:rsidP="00963F79">
            <w:pPr>
              <w:spacing w:before="0" w:after="160" w:line="259" w:lineRule="auto"/>
              <w:ind w:left="315" w:hanging="218"/>
              <w:rPr>
                <w:rFonts w:eastAsiaTheme="minorHAnsi" w:cs="Calibri"/>
                <w:color w:val="auto"/>
                <w:kern w:val="2"/>
                <w:sz w:val="6"/>
                <w:szCs w:val="6"/>
                <w:lang w:eastAsia="en-US"/>
                <w14:ligatures w14:val="standardContextual"/>
              </w:rPr>
            </w:pPr>
          </w:p>
        </w:tc>
        <w:tc>
          <w:tcPr>
            <w:tcW w:w="1695" w:type="dxa"/>
          </w:tcPr>
          <w:p w14:paraId="679A88F4" w14:textId="77777777" w:rsidR="00963F79" w:rsidRPr="00F405A3" w:rsidRDefault="00963F79" w:rsidP="00963F79">
            <w:pPr>
              <w:numPr>
                <w:ilvl w:val="0"/>
                <w:numId w:val="43"/>
              </w:numPr>
              <w:spacing w:before="0" w:after="0" w:line="240" w:lineRule="auto"/>
              <w:ind w:left="198" w:hanging="170"/>
              <w:contextualSpacing/>
              <w:rPr>
                <w:rFonts w:eastAsiaTheme="minorHAnsi" w:cs="Calibri"/>
                <w:color w:val="auto"/>
                <w:kern w:val="2"/>
                <w:sz w:val="22"/>
                <w:lang w:eastAsia="en-US"/>
                <w14:ligatures w14:val="standardContextual"/>
              </w:rPr>
            </w:pPr>
            <w:r w:rsidRPr="00F405A3">
              <w:rPr>
                <w:rFonts w:eastAsiaTheme="minorHAnsi" w:cs="Calibri"/>
                <w:color w:val="auto"/>
                <w:kern w:val="2"/>
                <w:sz w:val="22"/>
                <w:lang w:eastAsia="en-US"/>
                <w14:ligatures w14:val="standardContextual"/>
              </w:rPr>
              <w:t>Partnering</w:t>
            </w:r>
          </w:p>
          <w:p w14:paraId="2E84D481" w14:textId="77777777" w:rsidR="00963F79" w:rsidRPr="00F405A3" w:rsidRDefault="00963F79" w:rsidP="00963F79">
            <w:pPr>
              <w:numPr>
                <w:ilvl w:val="0"/>
                <w:numId w:val="43"/>
              </w:numPr>
              <w:spacing w:before="0" w:after="0" w:line="240" w:lineRule="auto"/>
              <w:ind w:left="198" w:hanging="170"/>
              <w:contextualSpacing/>
              <w:rPr>
                <w:rFonts w:eastAsiaTheme="minorHAnsi" w:cs="Calibri"/>
                <w:color w:val="auto"/>
                <w:kern w:val="2"/>
                <w:sz w:val="22"/>
                <w:lang w:eastAsia="en-US"/>
                <w14:ligatures w14:val="standardContextual"/>
              </w:rPr>
            </w:pPr>
            <w:r w:rsidRPr="00F405A3">
              <w:rPr>
                <w:rFonts w:eastAsiaTheme="minorHAnsi" w:cs="Calibri"/>
                <w:color w:val="auto"/>
                <w:kern w:val="2"/>
                <w:sz w:val="22"/>
                <w:lang w:eastAsia="en-US"/>
                <w14:ligatures w14:val="standardContextual"/>
              </w:rPr>
              <w:t>Cooperative</w:t>
            </w:r>
          </w:p>
          <w:p w14:paraId="38D926DD" w14:textId="77777777" w:rsidR="00963F79" w:rsidRPr="00F405A3" w:rsidRDefault="00963F79" w:rsidP="00963F79">
            <w:pPr>
              <w:numPr>
                <w:ilvl w:val="0"/>
                <w:numId w:val="43"/>
              </w:numPr>
              <w:spacing w:before="0" w:after="0" w:line="240" w:lineRule="auto"/>
              <w:ind w:left="198" w:hanging="170"/>
              <w:contextualSpacing/>
              <w:rPr>
                <w:rFonts w:eastAsiaTheme="minorHAnsi" w:cs="Calibri"/>
                <w:color w:val="auto"/>
                <w:kern w:val="2"/>
                <w:sz w:val="22"/>
                <w:lang w:eastAsia="en-US"/>
                <w14:ligatures w14:val="standardContextual"/>
              </w:rPr>
            </w:pPr>
            <w:r w:rsidRPr="00F405A3">
              <w:rPr>
                <w:rFonts w:eastAsiaTheme="minorHAnsi" w:cs="Calibri"/>
                <w:color w:val="auto"/>
                <w:kern w:val="2"/>
                <w:sz w:val="22"/>
                <w:lang w:eastAsia="en-US"/>
                <w14:ligatures w14:val="standardContextual"/>
              </w:rPr>
              <w:t>Humble</w:t>
            </w:r>
          </w:p>
          <w:p w14:paraId="7DB4C97E" w14:textId="77777777" w:rsidR="00963F79" w:rsidRPr="00F405A3" w:rsidRDefault="00963F79" w:rsidP="00963F79">
            <w:pPr>
              <w:spacing w:before="0" w:after="160" w:line="259" w:lineRule="auto"/>
              <w:ind w:left="198" w:hanging="170"/>
              <w:contextualSpacing/>
              <w:rPr>
                <w:rFonts w:eastAsiaTheme="minorHAnsi" w:cs="Calibri"/>
                <w:color w:val="auto"/>
                <w:kern w:val="2"/>
                <w:sz w:val="22"/>
                <w:lang w:eastAsia="en-US"/>
                <w14:ligatures w14:val="standardContextual"/>
              </w:rPr>
            </w:pPr>
          </w:p>
        </w:tc>
      </w:tr>
      <w:tr w:rsidR="00963F79" w:rsidRPr="00963F79" w14:paraId="086F83C2" w14:textId="77777777" w:rsidTr="00396B26">
        <w:trPr>
          <w:trHeight w:val="64"/>
        </w:trPr>
        <w:tc>
          <w:tcPr>
            <w:tcW w:w="1238" w:type="dxa"/>
          </w:tcPr>
          <w:p w14:paraId="534A5927" w14:textId="77777777" w:rsidR="00963F79" w:rsidRPr="00F405A3" w:rsidRDefault="00963F79" w:rsidP="00963F79">
            <w:pPr>
              <w:spacing w:before="0" w:after="160" w:line="259" w:lineRule="auto"/>
              <w:rPr>
                <w:rFonts w:eastAsiaTheme="minorHAnsi" w:cs="Calibri"/>
                <w:b/>
                <w:color w:val="auto"/>
                <w:kern w:val="2"/>
                <w:sz w:val="22"/>
                <w:lang w:eastAsia="en-US"/>
                <w14:ligatures w14:val="standardContextual"/>
              </w:rPr>
            </w:pPr>
            <w:r w:rsidRPr="00F405A3">
              <w:rPr>
                <w:rFonts w:eastAsiaTheme="minorHAnsi" w:cs="Calibri"/>
                <w:b/>
                <w:color w:val="auto"/>
                <w:kern w:val="2"/>
                <w:sz w:val="22"/>
                <w:lang w:eastAsia="en-US"/>
                <w14:ligatures w14:val="standardContextual"/>
              </w:rPr>
              <w:t>Trusted</w:t>
            </w:r>
          </w:p>
        </w:tc>
        <w:tc>
          <w:tcPr>
            <w:tcW w:w="6083" w:type="dxa"/>
          </w:tcPr>
          <w:p w14:paraId="664B1338" w14:textId="77777777" w:rsidR="00963F79" w:rsidRPr="00F405A3" w:rsidRDefault="00963F79" w:rsidP="00963F79">
            <w:pPr>
              <w:spacing w:before="0" w:after="160" w:line="259" w:lineRule="auto"/>
              <w:rPr>
                <w:rFonts w:eastAsiaTheme="minorHAnsi" w:cs="Calibri"/>
                <w:color w:val="auto"/>
                <w:kern w:val="2"/>
                <w:sz w:val="22"/>
                <w:lang w:eastAsia="en-US"/>
                <w14:ligatures w14:val="standardContextual"/>
              </w:rPr>
            </w:pPr>
            <w:r w:rsidRPr="00F405A3">
              <w:rPr>
                <w:rFonts w:eastAsiaTheme="minorHAnsi" w:cs="Calibri"/>
                <w:color w:val="auto"/>
                <w:kern w:val="2"/>
                <w:sz w:val="22"/>
                <w:lang w:eastAsia="en-US"/>
                <w14:ligatures w14:val="standardContextual"/>
              </w:rPr>
              <w:t>We’re driven by purpose but remain objective. We fight misinformation with facts. We earn trust everywhere through everything we do. We trust each other and we hold each other accountable. Together our actions drive Australia’s trust in CSIRO.</w:t>
            </w:r>
          </w:p>
          <w:p w14:paraId="692D3451" w14:textId="77777777" w:rsidR="00963F79" w:rsidRPr="00F405A3" w:rsidRDefault="00963F79" w:rsidP="00963F79">
            <w:pPr>
              <w:spacing w:before="0" w:after="160" w:line="259" w:lineRule="auto"/>
              <w:ind w:left="315" w:hanging="218"/>
              <w:rPr>
                <w:rFonts w:eastAsiaTheme="minorHAnsi" w:cs="Calibri"/>
                <w:color w:val="000000" w:themeColor="text2"/>
                <w:kern w:val="2"/>
                <w:sz w:val="6"/>
                <w:szCs w:val="6"/>
                <w:lang w:eastAsia="en-US"/>
                <w14:ligatures w14:val="standardContextual"/>
              </w:rPr>
            </w:pPr>
          </w:p>
        </w:tc>
        <w:tc>
          <w:tcPr>
            <w:tcW w:w="1695" w:type="dxa"/>
          </w:tcPr>
          <w:p w14:paraId="063CF3A0" w14:textId="77777777" w:rsidR="00963F79" w:rsidRPr="00F405A3" w:rsidRDefault="00963F79" w:rsidP="00963F79">
            <w:pPr>
              <w:numPr>
                <w:ilvl w:val="0"/>
                <w:numId w:val="44"/>
              </w:numPr>
              <w:spacing w:before="0" w:after="0" w:line="240" w:lineRule="auto"/>
              <w:ind w:left="198" w:hanging="170"/>
              <w:contextualSpacing/>
              <w:rPr>
                <w:rFonts w:eastAsiaTheme="minorHAnsi" w:cs="Calibri"/>
                <w:color w:val="auto"/>
                <w:kern w:val="2"/>
                <w:sz w:val="22"/>
                <w:lang w:eastAsia="en-US"/>
                <w14:ligatures w14:val="standardContextual"/>
              </w:rPr>
            </w:pPr>
            <w:r w:rsidRPr="00F405A3">
              <w:rPr>
                <w:rFonts w:eastAsiaTheme="minorHAnsi" w:cs="Calibri"/>
                <w:color w:val="auto"/>
                <w:kern w:val="2"/>
                <w:sz w:val="22"/>
                <w:lang w:eastAsia="en-US"/>
                <w14:ligatures w14:val="standardContextual"/>
              </w:rPr>
              <w:t>Curious</w:t>
            </w:r>
          </w:p>
          <w:p w14:paraId="6B5AFFB0" w14:textId="77777777" w:rsidR="00963F79" w:rsidRPr="00F405A3" w:rsidRDefault="00963F79" w:rsidP="00963F79">
            <w:pPr>
              <w:numPr>
                <w:ilvl w:val="0"/>
                <w:numId w:val="44"/>
              </w:numPr>
              <w:spacing w:before="0" w:after="0" w:line="240" w:lineRule="auto"/>
              <w:ind w:left="198" w:hanging="170"/>
              <w:contextualSpacing/>
              <w:rPr>
                <w:rFonts w:eastAsiaTheme="minorHAnsi" w:cs="Calibri"/>
                <w:color w:val="auto"/>
                <w:kern w:val="2"/>
                <w:sz w:val="22"/>
                <w:lang w:eastAsia="en-US"/>
                <w14:ligatures w14:val="standardContextual"/>
              </w:rPr>
            </w:pPr>
            <w:r w:rsidRPr="00F405A3">
              <w:rPr>
                <w:rFonts w:eastAsiaTheme="minorHAnsi" w:cs="Calibri"/>
                <w:color w:val="auto"/>
                <w:kern w:val="2"/>
                <w:sz w:val="22"/>
                <w:lang w:eastAsia="en-US"/>
                <w14:ligatures w14:val="standardContextual"/>
              </w:rPr>
              <w:t>Adaptive</w:t>
            </w:r>
          </w:p>
          <w:p w14:paraId="1D0FF67B" w14:textId="77777777" w:rsidR="00963F79" w:rsidRPr="00F405A3" w:rsidRDefault="00963F79" w:rsidP="00963F79">
            <w:pPr>
              <w:numPr>
                <w:ilvl w:val="0"/>
                <w:numId w:val="44"/>
              </w:numPr>
              <w:spacing w:before="0" w:after="0" w:line="240" w:lineRule="auto"/>
              <w:ind w:left="198" w:hanging="170"/>
              <w:contextualSpacing/>
              <w:rPr>
                <w:rFonts w:eastAsiaTheme="minorHAnsi" w:cs="Calibri"/>
                <w:color w:val="auto"/>
                <w:kern w:val="2"/>
                <w:sz w:val="22"/>
                <w:lang w:eastAsia="en-US"/>
                <w14:ligatures w14:val="standardContextual"/>
              </w:rPr>
            </w:pPr>
            <w:r w:rsidRPr="00F405A3">
              <w:rPr>
                <w:rFonts w:eastAsiaTheme="minorHAnsi" w:cs="Calibri"/>
                <w:color w:val="auto"/>
                <w:kern w:val="2"/>
                <w:sz w:val="22"/>
                <w:lang w:eastAsia="en-US"/>
                <w14:ligatures w14:val="standardContextual"/>
              </w:rPr>
              <w:t>Entrepreneurial</w:t>
            </w:r>
          </w:p>
        </w:tc>
      </w:tr>
    </w:tbl>
    <w:p w14:paraId="63E4248E" w14:textId="77777777" w:rsidR="00963F79" w:rsidRDefault="00963F79" w:rsidP="005C2DA3"/>
    <w:p w14:paraId="284360A2" w14:textId="77777777" w:rsidR="00326FC3" w:rsidRPr="00807670" w:rsidRDefault="00326FC3" w:rsidP="00326FC3">
      <w:pPr>
        <w:rPr>
          <w:b/>
          <w:bCs/>
          <w:sz w:val="26"/>
          <w:szCs w:val="26"/>
        </w:rPr>
      </w:pPr>
      <w:r w:rsidRPr="00807670">
        <w:rPr>
          <w:b/>
          <w:bCs/>
          <w:sz w:val="26"/>
          <w:szCs w:val="26"/>
        </w:rPr>
        <w:t>Child Safety</w:t>
      </w:r>
    </w:p>
    <w:p w14:paraId="3BDEF108" w14:textId="77777777" w:rsidR="00326FC3" w:rsidRPr="008740E3" w:rsidRDefault="00326FC3" w:rsidP="00326FC3">
      <w:pPr>
        <w:rPr>
          <w:rFonts w:cstheme="minorHAnsi"/>
          <w:szCs w:val="24"/>
        </w:rPr>
      </w:pPr>
      <w:r w:rsidRPr="00807670">
        <w:rPr>
          <w:rFonts w:asciiTheme="minorHAnsi" w:hAnsiTheme="minorHAnsi" w:cstheme="minorHAnsi"/>
          <w:szCs w:val="24"/>
        </w:rPr>
        <w:lastRenderedPageBreak/>
        <w:t xml:space="preserve">CSIRO is committed to the safety and wellbeing of all children and young people involved in our activities and programs. View our </w:t>
      </w:r>
      <w:hyperlink r:id="rId23"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28965C02" w14:textId="77777777" w:rsidR="00326FC3" w:rsidRDefault="00326FC3" w:rsidP="005C2DA3"/>
    <w:p w14:paraId="4D5DF984" w14:textId="77777777" w:rsidR="00963F79" w:rsidRDefault="00963F79" w:rsidP="005C2DA3"/>
    <w:p w14:paraId="46CA7AE2" w14:textId="77777777" w:rsidR="00E673A0" w:rsidRPr="003044E2" w:rsidRDefault="00E673A0" w:rsidP="00E673A0">
      <w:pPr>
        <w:pStyle w:val="Boxedheading"/>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77777777" w:rsidR="003E5564" w:rsidRPr="00C75997" w:rsidRDefault="003E5564" w:rsidP="00C75997">
      <w:pPr>
        <w:pStyle w:val="Boxedlistbullet"/>
        <w:numPr>
          <w:ilvl w:val="0"/>
          <w:numId w:val="0"/>
        </w:numPr>
        <w:ind w:left="454" w:hanging="227"/>
      </w:pPr>
    </w:p>
    <w:p w14:paraId="4621B84E" w14:textId="5197448B" w:rsidR="00655CDB" w:rsidRPr="00C75997" w:rsidRDefault="00655CDB" w:rsidP="00655CDB">
      <w:pPr>
        <w:pStyle w:val="Boxedlistbullet"/>
        <w:spacing w:before="100" w:beforeAutospacing="1" w:after="100" w:afterAutospacing="1"/>
      </w:pPr>
      <w:r w:rsidRPr="00C75997">
        <w:t xml:space="preserve">The successful candidate will </w:t>
      </w:r>
      <w:r w:rsidR="00C75997" w:rsidRPr="00C75997">
        <w:t>be asked to obtain and provide evidence of a National Police Check or equivalent.  Please note that people with criminal records are not automatically deemed ineligible.  Each application will be considered on its merits</w:t>
      </w:r>
      <w:r w:rsidRPr="00C75997">
        <w:t>.</w:t>
      </w:r>
    </w:p>
    <w:p w14:paraId="16A85DAF" w14:textId="753E051C" w:rsidR="00655CDB" w:rsidRPr="00C75997" w:rsidRDefault="00655CDB" w:rsidP="00655CDB">
      <w:pPr>
        <w:pStyle w:val="Boxedlistbullet"/>
        <w:spacing w:before="100" w:beforeAutospacing="1" w:after="100" w:afterAutospacing="1"/>
      </w:pPr>
      <w:r w:rsidRPr="00C75997">
        <w:t>The successful candidate will be required to obtain and maintain a</w:t>
      </w:r>
      <w:r w:rsidR="00C75997" w:rsidRPr="00C75997">
        <w:t>n ANSTO</w:t>
      </w:r>
      <w:r w:rsidRPr="00C75997">
        <w:t xml:space="preserve"> security clearance</w:t>
      </w:r>
      <w:r w:rsidR="00C75997" w:rsidRPr="00C75997">
        <w:t>.</w:t>
      </w:r>
    </w:p>
    <w:p w14:paraId="389709C4" w14:textId="77777777" w:rsidR="00655CDB" w:rsidRPr="00C75997" w:rsidRDefault="00655CDB" w:rsidP="00655CDB">
      <w:pPr>
        <w:pStyle w:val="Boxedlistbullet"/>
        <w:spacing w:before="100" w:beforeAutospacing="1" w:after="100" w:afterAutospacing="1"/>
      </w:pPr>
      <w:r w:rsidRPr="00C75997">
        <w:t xml:space="preserve">If the successful candidate is not an Australian Citizen or Permanent Resident, they may be required to undergo additional security clearances, which may include medical examinations and an international standardised test of English language proficiency (i.e. IELTS test).- https://ielts.com.au/ </w:t>
      </w:r>
    </w:p>
    <w:bookmarkEnd w:id="1"/>
    <w:p w14:paraId="2B0466EF" w14:textId="5F9FAED3" w:rsidR="00B50C20" w:rsidRPr="00311F5C" w:rsidRDefault="00B50C20" w:rsidP="00F405A3">
      <w:pPr>
        <w:tabs>
          <w:tab w:val="num" w:pos="1276"/>
        </w:tabs>
        <w:spacing w:before="0" w:after="240" w:line="240" w:lineRule="auto"/>
        <w:jc w:val="both"/>
        <w:textAlignment w:val="baseline"/>
        <w:rPr>
          <w:rFonts w:asciiTheme="minorHAnsi" w:eastAsia="Times New Roman" w:hAnsiTheme="minorHAnsi" w:cstheme="minorHAnsi"/>
          <w:szCs w:val="24"/>
        </w:rPr>
      </w:pPr>
    </w:p>
    <w:sectPr w:rsidR="00B50C20" w:rsidRPr="00311F5C" w:rsidSect="00D57C73">
      <w:footerReference w:type="default" r:id="rId24"/>
      <w:headerReference w:type="first" r:id="rId25"/>
      <w:footerReference w:type="first" r:id="rId26"/>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60348" w14:textId="77777777" w:rsidR="007B3AA4" w:rsidRDefault="007B3AA4" w:rsidP="000A377A">
      <w:r>
        <w:separator/>
      </w:r>
    </w:p>
  </w:endnote>
  <w:endnote w:type="continuationSeparator" w:id="0">
    <w:p w14:paraId="1E501FE3" w14:textId="77777777" w:rsidR="007B3AA4" w:rsidRDefault="007B3AA4" w:rsidP="000A377A">
      <w:r>
        <w:continuationSeparator/>
      </w:r>
    </w:p>
  </w:endnote>
  <w:endnote w:type="continuationNotice" w:id="1">
    <w:p w14:paraId="039C8D7F" w14:textId="77777777" w:rsidR="007B3AA4" w:rsidRDefault="007B3AA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4404A" w14:textId="77777777" w:rsidR="007B3AA4" w:rsidRDefault="007B3AA4" w:rsidP="000A377A">
      <w:r>
        <w:separator/>
      </w:r>
    </w:p>
  </w:footnote>
  <w:footnote w:type="continuationSeparator" w:id="0">
    <w:p w14:paraId="0690FAE2" w14:textId="77777777" w:rsidR="007B3AA4" w:rsidRDefault="007B3AA4" w:rsidP="000A377A">
      <w:r>
        <w:continuationSeparator/>
      </w:r>
    </w:p>
  </w:footnote>
  <w:footnote w:type="continuationNotice" w:id="1">
    <w:p w14:paraId="1AE8B737" w14:textId="77777777" w:rsidR="007B3AA4" w:rsidRDefault="007B3AA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0C2748"/>
    <w:multiLevelType w:val="hybridMultilevel"/>
    <w:tmpl w:val="ECE4A1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5"/>
  </w:num>
  <w:num w:numId="12" w16cid:durableId="656373759">
    <w:abstractNumId w:val="18"/>
  </w:num>
  <w:num w:numId="13" w16cid:durableId="2077819241">
    <w:abstractNumId w:val="17"/>
  </w:num>
  <w:num w:numId="14" w16cid:durableId="2067608202">
    <w:abstractNumId w:val="31"/>
  </w:num>
  <w:num w:numId="15" w16cid:durableId="1203399894">
    <w:abstractNumId w:val="37"/>
  </w:num>
  <w:num w:numId="16" w16cid:durableId="1691031208">
    <w:abstractNumId w:val="32"/>
  </w:num>
  <w:num w:numId="17" w16cid:durableId="1548373619">
    <w:abstractNumId w:val="21"/>
  </w:num>
  <w:num w:numId="18" w16cid:durableId="1855880987">
    <w:abstractNumId w:val="24"/>
  </w:num>
  <w:num w:numId="19" w16cid:durableId="103237885">
    <w:abstractNumId w:val="19"/>
  </w:num>
  <w:num w:numId="20" w16cid:durableId="624194636">
    <w:abstractNumId w:val="15"/>
  </w:num>
  <w:num w:numId="21" w16cid:durableId="1813596536">
    <w:abstractNumId w:val="16"/>
  </w:num>
  <w:num w:numId="22" w16cid:durableId="1895192287">
    <w:abstractNumId w:val="12"/>
  </w:num>
  <w:num w:numId="23" w16cid:durableId="43794869">
    <w:abstractNumId w:val="10"/>
  </w:num>
  <w:num w:numId="24" w16cid:durableId="351348461">
    <w:abstractNumId w:val="20"/>
  </w:num>
  <w:num w:numId="25" w16cid:durableId="1065421733">
    <w:abstractNumId w:val="36"/>
  </w:num>
  <w:num w:numId="26" w16cid:durableId="177698911">
    <w:abstractNumId w:val="23"/>
  </w:num>
  <w:num w:numId="27" w16cid:durableId="202913305">
    <w:abstractNumId w:val="29"/>
  </w:num>
  <w:num w:numId="28" w16cid:durableId="1461068883">
    <w:abstractNumId w:val="28"/>
  </w:num>
  <w:num w:numId="29" w16cid:durableId="1199051468">
    <w:abstractNumId w:val="10"/>
  </w:num>
  <w:num w:numId="30" w16cid:durableId="669796283">
    <w:abstractNumId w:val="28"/>
  </w:num>
  <w:num w:numId="31" w16cid:durableId="465860098">
    <w:abstractNumId w:val="38"/>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6"/>
  </w:num>
  <w:num w:numId="34" w16cid:durableId="1610353724">
    <w:abstractNumId w:val="35"/>
  </w:num>
  <w:num w:numId="35" w16cid:durableId="1647933519">
    <w:abstractNumId w:val="10"/>
  </w:num>
  <w:num w:numId="36" w16cid:durableId="781727685">
    <w:abstractNumId w:val="24"/>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28170161">
    <w:abstractNumId w:val="14"/>
  </w:num>
  <w:num w:numId="41" w16cid:durableId="291638444">
    <w:abstractNumId w:val="30"/>
  </w:num>
  <w:num w:numId="42" w16cid:durableId="772676163">
    <w:abstractNumId w:val="27"/>
  </w:num>
  <w:num w:numId="43" w16cid:durableId="1211114320">
    <w:abstractNumId w:val="34"/>
  </w:num>
  <w:num w:numId="44" w16cid:durableId="207338141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3DDA"/>
    <w:rsid w:val="00014F95"/>
    <w:rsid w:val="00015AC3"/>
    <w:rsid w:val="00015D9B"/>
    <w:rsid w:val="000166E8"/>
    <w:rsid w:val="000175CC"/>
    <w:rsid w:val="00020528"/>
    <w:rsid w:val="00020EB5"/>
    <w:rsid w:val="000216DC"/>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36EC"/>
    <w:rsid w:val="0005574D"/>
    <w:rsid w:val="00057F5D"/>
    <w:rsid w:val="0006065C"/>
    <w:rsid w:val="00062DC4"/>
    <w:rsid w:val="0006388B"/>
    <w:rsid w:val="00064F11"/>
    <w:rsid w:val="000673D6"/>
    <w:rsid w:val="00071DFB"/>
    <w:rsid w:val="00073353"/>
    <w:rsid w:val="00073A4F"/>
    <w:rsid w:val="000749CD"/>
    <w:rsid w:val="00076353"/>
    <w:rsid w:val="0007694B"/>
    <w:rsid w:val="00076B8C"/>
    <w:rsid w:val="000779AB"/>
    <w:rsid w:val="00081B2C"/>
    <w:rsid w:val="00081CF2"/>
    <w:rsid w:val="00084221"/>
    <w:rsid w:val="00085390"/>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8DF"/>
    <w:rsid w:val="000A79FB"/>
    <w:rsid w:val="000B19E5"/>
    <w:rsid w:val="000B2622"/>
    <w:rsid w:val="000B3142"/>
    <w:rsid w:val="000B3207"/>
    <w:rsid w:val="000B56E0"/>
    <w:rsid w:val="000B5846"/>
    <w:rsid w:val="000B5DA3"/>
    <w:rsid w:val="000C12C8"/>
    <w:rsid w:val="000C12D4"/>
    <w:rsid w:val="000C1AA1"/>
    <w:rsid w:val="000C5CED"/>
    <w:rsid w:val="000C67C8"/>
    <w:rsid w:val="000C6AC9"/>
    <w:rsid w:val="000D1DB2"/>
    <w:rsid w:val="000D2475"/>
    <w:rsid w:val="000D30EA"/>
    <w:rsid w:val="000D3AA2"/>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05545"/>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592E"/>
    <w:rsid w:val="00177421"/>
    <w:rsid w:val="001777DA"/>
    <w:rsid w:val="00177D5B"/>
    <w:rsid w:val="001803E7"/>
    <w:rsid w:val="00180BC9"/>
    <w:rsid w:val="001836D3"/>
    <w:rsid w:val="001841BC"/>
    <w:rsid w:val="00184B11"/>
    <w:rsid w:val="001850DD"/>
    <w:rsid w:val="00185AC2"/>
    <w:rsid w:val="001868E0"/>
    <w:rsid w:val="00187D01"/>
    <w:rsid w:val="00192012"/>
    <w:rsid w:val="001934AC"/>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2B53"/>
    <w:rsid w:val="001C384C"/>
    <w:rsid w:val="001C5E18"/>
    <w:rsid w:val="001C5F65"/>
    <w:rsid w:val="001C63EF"/>
    <w:rsid w:val="001D2CB3"/>
    <w:rsid w:val="001D397C"/>
    <w:rsid w:val="001D3E13"/>
    <w:rsid w:val="001D4A7E"/>
    <w:rsid w:val="001E0667"/>
    <w:rsid w:val="001E0CAD"/>
    <w:rsid w:val="001E2E6E"/>
    <w:rsid w:val="001E3630"/>
    <w:rsid w:val="001F1A26"/>
    <w:rsid w:val="001F1B9A"/>
    <w:rsid w:val="001F272E"/>
    <w:rsid w:val="001F7687"/>
    <w:rsid w:val="00200191"/>
    <w:rsid w:val="002009C7"/>
    <w:rsid w:val="00201B1F"/>
    <w:rsid w:val="00202090"/>
    <w:rsid w:val="00204716"/>
    <w:rsid w:val="002052D3"/>
    <w:rsid w:val="00206763"/>
    <w:rsid w:val="0020747E"/>
    <w:rsid w:val="00210066"/>
    <w:rsid w:val="00211F83"/>
    <w:rsid w:val="0021360C"/>
    <w:rsid w:val="00213B64"/>
    <w:rsid w:val="00215BF0"/>
    <w:rsid w:val="00220541"/>
    <w:rsid w:val="00221772"/>
    <w:rsid w:val="00222B34"/>
    <w:rsid w:val="00223A3E"/>
    <w:rsid w:val="00226B78"/>
    <w:rsid w:val="002276C2"/>
    <w:rsid w:val="00227E97"/>
    <w:rsid w:val="00230C09"/>
    <w:rsid w:val="00232562"/>
    <w:rsid w:val="00232E09"/>
    <w:rsid w:val="0023459E"/>
    <w:rsid w:val="0023463D"/>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4F32"/>
    <w:rsid w:val="002A636B"/>
    <w:rsid w:val="002A6B27"/>
    <w:rsid w:val="002B0E10"/>
    <w:rsid w:val="002B6B8D"/>
    <w:rsid w:val="002B7648"/>
    <w:rsid w:val="002C339E"/>
    <w:rsid w:val="002C3AC1"/>
    <w:rsid w:val="002C6983"/>
    <w:rsid w:val="002D3B7D"/>
    <w:rsid w:val="002D4444"/>
    <w:rsid w:val="002D4EB9"/>
    <w:rsid w:val="002D561B"/>
    <w:rsid w:val="002D7151"/>
    <w:rsid w:val="002D77FB"/>
    <w:rsid w:val="002D7F17"/>
    <w:rsid w:val="002E1686"/>
    <w:rsid w:val="002E21D3"/>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2F3"/>
    <w:rsid w:val="0032678A"/>
    <w:rsid w:val="00326E7A"/>
    <w:rsid w:val="00326FC3"/>
    <w:rsid w:val="0032738E"/>
    <w:rsid w:val="00332431"/>
    <w:rsid w:val="00332C06"/>
    <w:rsid w:val="003336B6"/>
    <w:rsid w:val="0033439B"/>
    <w:rsid w:val="003347A9"/>
    <w:rsid w:val="00337F2D"/>
    <w:rsid w:val="00340491"/>
    <w:rsid w:val="0034197E"/>
    <w:rsid w:val="0034222B"/>
    <w:rsid w:val="00344C2E"/>
    <w:rsid w:val="00346526"/>
    <w:rsid w:val="003467C0"/>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46"/>
    <w:rsid w:val="00372FB4"/>
    <w:rsid w:val="00374FD6"/>
    <w:rsid w:val="00375730"/>
    <w:rsid w:val="003767F1"/>
    <w:rsid w:val="00381022"/>
    <w:rsid w:val="003829BD"/>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A6E68"/>
    <w:rsid w:val="003B1EF4"/>
    <w:rsid w:val="003B5F19"/>
    <w:rsid w:val="003B7664"/>
    <w:rsid w:val="003B7D95"/>
    <w:rsid w:val="003C0168"/>
    <w:rsid w:val="003C3FD1"/>
    <w:rsid w:val="003C4B1B"/>
    <w:rsid w:val="003D044A"/>
    <w:rsid w:val="003D1566"/>
    <w:rsid w:val="003D2A88"/>
    <w:rsid w:val="003D42BD"/>
    <w:rsid w:val="003D54AF"/>
    <w:rsid w:val="003D5AA5"/>
    <w:rsid w:val="003E22F9"/>
    <w:rsid w:val="003E30AE"/>
    <w:rsid w:val="003E4EBB"/>
    <w:rsid w:val="003E501D"/>
    <w:rsid w:val="003E5564"/>
    <w:rsid w:val="003E5786"/>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665"/>
    <w:rsid w:val="00452AD5"/>
    <w:rsid w:val="00452FD5"/>
    <w:rsid w:val="004532E1"/>
    <w:rsid w:val="00457D8D"/>
    <w:rsid w:val="00460824"/>
    <w:rsid w:val="00462BAB"/>
    <w:rsid w:val="00471C6C"/>
    <w:rsid w:val="00474D75"/>
    <w:rsid w:val="00475BEC"/>
    <w:rsid w:val="004831C1"/>
    <w:rsid w:val="00483C7F"/>
    <w:rsid w:val="0048681F"/>
    <w:rsid w:val="00486F57"/>
    <w:rsid w:val="004923E1"/>
    <w:rsid w:val="0049442F"/>
    <w:rsid w:val="004966A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1507C"/>
    <w:rsid w:val="0051554D"/>
    <w:rsid w:val="00515F09"/>
    <w:rsid w:val="00516F27"/>
    <w:rsid w:val="005213AD"/>
    <w:rsid w:val="005236C1"/>
    <w:rsid w:val="005241D0"/>
    <w:rsid w:val="00530B96"/>
    <w:rsid w:val="0053240A"/>
    <w:rsid w:val="00532525"/>
    <w:rsid w:val="00534344"/>
    <w:rsid w:val="00534B7C"/>
    <w:rsid w:val="00534E19"/>
    <w:rsid w:val="005379CE"/>
    <w:rsid w:val="00540413"/>
    <w:rsid w:val="00541586"/>
    <w:rsid w:val="00541E53"/>
    <w:rsid w:val="00542FBC"/>
    <w:rsid w:val="005434FA"/>
    <w:rsid w:val="00543630"/>
    <w:rsid w:val="0054391C"/>
    <w:rsid w:val="005442FF"/>
    <w:rsid w:val="00545C15"/>
    <w:rsid w:val="00545FB2"/>
    <w:rsid w:val="00545FF6"/>
    <w:rsid w:val="0054638A"/>
    <w:rsid w:val="00546725"/>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6C4"/>
    <w:rsid w:val="005B5B69"/>
    <w:rsid w:val="005B7557"/>
    <w:rsid w:val="005C14DE"/>
    <w:rsid w:val="005C2DA3"/>
    <w:rsid w:val="005C3C8F"/>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371B"/>
    <w:rsid w:val="005E6BDF"/>
    <w:rsid w:val="005F2C04"/>
    <w:rsid w:val="005F581F"/>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6EAF"/>
    <w:rsid w:val="0062799E"/>
    <w:rsid w:val="0063480C"/>
    <w:rsid w:val="00637B59"/>
    <w:rsid w:val="006409FE"/>
    <w:rsid w:val="00641F45"/>
    <w:rsid w:val="006422CC"/>
    <w:rsid w:val="0064494E"/>
    <w:rsid w:val="00645540"/>
    <w:rsid w:val="00645E30"/>
    <w:rsid w:val="00647B93"/>
    <w:rsid w:val="0065288A"/>
    <w:rsid w:val="00652E72"/>
    <w:rsid w:val="00654515"/>
    <w:rsid w:val="00655CDB"/>
    <w:rsid w:val="00656AA1"/>
    <w:rsid w:val="006605CE"/>
    <w:rsid w:val="0066228D"/>
    <w:rsid w:val="0066267F"/>
    <w:rsid w:val="00664731"/>
    <w:rsid w:val="00664C59"/>
    <w:rsid w:val="00665044"/>
    <w:rsid w:val="00665266"/>
    <w:rsid w:val="00666599"/>
    <w:rsid w:val="006705CB"/>
    <w:rsid w:val="00674783"/>
    <w:rsid w:val="00674C79"/>
    <w:rsid w:val="00676552"/>
    <w:rsid w:val="00680A9E"/>
    <w:rsid w:val="00681C20"/>
    <w:rsid w:val="006838C9"/>
    <w:rsid w:val="00685938"/>
    <w:rsid w:val="0068635B"/>
    <w:rsid w:val="006870C7"/>
    <w:rsid w:val="006908DE"/>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3284"/>
    <w:rsid w:val="006F5B28"/>
    <w:rsid w:val="006F78A3"/>
    <w:rsid w:val="00701531"/>
    <w:rsid w:val="00702DF5"/>
    <w:rsid w:val="00704622"/>
    <w:rsid w:val="007049D5"/>
    <w:rsid w:val="00705FDD"/>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27A8"/>
    <w:rsid w:val="00782F57"/>
    <w:rsid w:val="00783370"/>
    <w:rsid w:val="007849CB"/>
    <w:rsid w:val="00786D64"/>
    <w:rsid w:val="00792235"/>
    <w:rsid w:val="007931D1"/>
    <w:rsid w:val="007937A6"/>
    <w:rsid w:val="00793F43"/>
    <w:rsid w:val="0079510C"/>
    <w:rsid w:val="0079514E"/>
    <w:rsid w:val="007970B5"/>
    <w:rsid w:val="007A03F8"/>
    <w:rsid w:val="007A1F94"/>
    <w:rsid w:val="007A21B1"/>
    <w:rsid w:val="007A6F4B"/>
    <w:rsid w:val="007A71AC"/>
    <w:rsid w:val="007A7722"/>
    <w:rsid w:val="007A7762"/>
    <w:rsid w:val="007A7809"/>
    <w:rsid w:val="007B0775"/>
    <w:rsid w:val="007B1387"/>
    <w:rsid w:val="007B3AA4"/>
    <w:rsid w:val="007B4D3D"/>
    <w:rsid w:val="007B4E02"/>
    <w:rsid w:val="007B5B17"/>
    <w:rsid w:val="007B67BE"/>
    <w:rsid w:val="007C0CBA"/>
    <w:rsid w:val="007C155B"/>
    <w:rsid w:val="007C1CAB"/>
    <w:rsid w:val="007C57BB"/>
    <w:rsid w:val="007C78AC"/>
    <w:rsid w:val="007D0EDA"/>
    <w:rsid w:val="007D1151"/>
    <w:rsid w:val="007D12BD"/>
    <w:rsid w:val="007D21B7"/>
    <w:rsid w:val="007D2BE3"/>
    <w:rsid w:val="007D4D92"/>
    <w:rsid w:val="007D5A24"/>
    <w:rsid w:val="007D5A60"/>
    <w:rsid w:val="007D65E2"/>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0793D"/>
    <w:rsid w:val="00811896"/>
    <w:rsid w:val="00811908"/>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2A9C"/>
    <w:rsid w:val="00833FEB"/>
    <w:rsid w:val="0083493E"/>
    <w:rsid w:val="008359CF"/>
    <w:rsid w:val="00836437"/>
    <w:rsid w:val="00836449"/>
    <w:rsid w:val="00837C72"/>
    <w:rsid w:val="00843498"/>
    <w:rsid w:val="008442A9"/>
    <w:rsid w:val="00845146"/>
    <w:rsid w:val="00845986"/>
    <w:rsid w:val="008527B4"/>
    <w:rsid w:val="00852862"/>
    <w:rsid w:val="008539A2"/>
    <w:rsid w:val="008540C7"/>
    <w:rsid w:val="00855B59"/>
    <w:rsid w:val="00855CE2"/>
    <w:rsid w:val="00860751"/>
    <w:rsid w:val="0086179C"/>
    <w:rsid w:val="00864CD4"/>
    <w:rsid w:val="00864D76"/>
    <w:rsid w:val="00864EB5"/>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85753"/>
    <w:rsid w:val="00890A6B"/>
    <w:rsid w:val="00892801"/>
    <w:rsid w:val="00892976"/>
    <w:rsid w:val="008951FE"/>
    <w:rsid w:val="0089547D"/>
    <w:rsid w:val="0089705C"/>
    <w:rsid w:val="008A0C9E"/>
    <w:rsid w:val="008A0DC4"/>
    <w:rsid w:val="008A3CB6"/>
    <w:rsid w:val="008A4A7C"/>
    <w:rsid w:val="008A7B92"/>
    <w:rsid w:val="008B2473"/>
    <w:rsid w:val="008B367A"/>
    <w:rsid w:val="008B3A68"/>
    <w:rsid w:val="008B3CBB"/>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4D0"/>
    <w:rsid w:val="00960689"/>
    <w:rsid w:val="009621D0"/>
    <w:rsid w:val="00962259"/>
    <w:rsid w:val="00963CF7"/>
    <w:rsid w:val="00963EE9"/>
    <w:rsid w:val="00963F79"/>
    <w:rsid w:val="00965CD3"/>
    <w:rsid w:val="00965FE6"/>
    <w:rsid w:val="00966576"/>
    <w:rsid w:val="00971862"/>
    <w:rsid w:val="00972FF6"/>
    <w:rsid w:val="00973907"/>
    <w:rsid w:val="009803A0"/>
    <w:rsid w:val="009809D0"/>
    <w:rsid w:val="00982A54"/>
    <w:rsid w:val="00982D27"/>
    <w:rsid w:val="00984015"/>
    <w:rsid w:val="0098569E"/>
    <w:rsid w:val="00990CF7"/>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7766"/>
    <w:rsid w:val="009E09DF"/>
    <w:rsid w:val="009E132B"/>
    <w:rsid w:val="009E1D19"/>
    <w:rsid w:val="009E217D"/>
    <w:rsid w:val="009F2CD0"/>
    <w:rsid w:val="009F3167"/>
    <w:rsid w:val="009F685F"/>
    <w:rsid w:val="009F6D23"/>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31AEF"/>
    <w:rsid w:val="00A32E96"/>
    <w:rsid w:val="00A331FA"/>
    <w:rsid w:val="00A34835"/>
    <w:rsid w:val="00A36848"/>
    <w:rsid w:val="00A36C49"/>
    <w:rsid w:val="00A36DF8"/>
    <w:rsid w:val="00A411FF"/>
    <w:rsid w:val="00A41518"/>
    <w:rsid w:val="00A41D46"/>
    <w:rsid w:val="00A43CDF"/>
    <w:rsid w:val="00A44329"/>
    <w:rsid w:val="00A4479D"/>
    <w:rsid w:val="00A44E67"/>
    <w:rsid w:val="00A461A3"/>
    <w:rsid w:val="00A4715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35"/>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B05E4"/>
    <w:rsid w:val="00AB0982"/>
    <w:rsid w:val="00AB11EF"/>
    <w:rsid w:val="00AB2CA5"/>
    <w:rsid w:val="00AB364B"/>
    <w:rsid w:val="00AB52B3"/>
    <w:rsid w:val="00AB5AB2"/>
    <w:rsid w:val="00AB5C46"/>
    <w:rsid w:val="00AB6542"/>
    <w:rsid w:val="00AB7207"/>
    <w:rsid w:val="00AB7A34"/>
    <w:rsid w:val="00AC323C"/>
    <w:rsid w:val="00AC3506"/>
    <w:rsid w:val="00AC3EED"/>
    <w:rsid w:val="00AC4708"/>
    <w:rsid w:val="00AC6E5E"/>
    <w:rsid w:val="00AC7857"/>
    <w:rsid w:val="00AC7E2D"/>
    <w:rsid w:val="00AD038B"/>
    <w:rsid w:val="00AD2C68"/>
    <w:rsid w:val="00AD38F3"/>
    <w:rsid w:val="00AD3B98"/>
    <w:rsid w:val="00AD5CAE"/>
    <w:rsid w:val="00AD6B50"/>
    <w:rsid w:val="00AD757D"/>
    <w:rsid w:val="00AE40AA"/>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109"/>
    <w:rsid w:val="00B10949"/>
    <w:rsid w:val="00B15DEE"/>
    <w:rsid w:val="00B163DD"/>
    <w:rsid w:val="00B21284"/>
    <w:rsid w:val="00B21C6F"/>
    <w:rsid w:val="00B22471"/>
    <w:rsid w:val="00B22BF6"/>
    <w:rsid w:val="00B238B2"/>
    <w:rsid w:val="00B23B8F"/>
    <w:rsid w:val="00B241AE"/>
    <w:rsid w:val="00B3003F"/>
    <w:rsid w:val="00B31D15"/>
    <w:rsid w:val="00B321DC"/>
    <w:rsid w:val="00B32400"/>
    <w:rsid w:val="00B32E10"/>
    <w:rsid w:val="00B338FE"/>
    <w:rsid w:val="00B34F1F"/>
    <w:rsid w:val="00B35A10"/>
    <w:rsid w:val="00B36146"/>
    <w:rsid w:val="00B36DD2"/>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73A"/>
    <w:rsid w:val="00B64D5D"/>
    <w:rsid w:val="00B654DA"/>
    <w:rsid w:val="00B67F6F"/>
    <w:rsid w:val="00B70D5D"/>
    <w:rsid w:val="00B71E27"/>
    <w:rsid w:val="00B72A4A"/>
    <w:rsid w:val="00B740B2"/>
    <w:rsid w:val="00B74227"/>
    <w:rsid w:val="00B75066"/>
    <w:rsid w:val="00B757C7"/>
    <w:rsid w:val="00B760A0"/>
    <w:rsid w:val="00B7768A"/>
    <w:rsid w:val="00B81C06"/>
    <w:rsid w:val="00B826A6"/>
    <w:rsid w:val="00B831CB"/>
    <w:rsid w:val="00B8360F"/>
    <w:rsid w:val="00B846F1"/>
    <w:rsid w:val="00B84DEE"/>
    <w:rsid w:val="00B86FCF"/>
    <w:rsid w:val="00B9080E"/>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BC8"/>
    <w:rsid w:val="00BE0CE3"/>
    <w:rsid w:val="00BE24DC"/>
    <w:rsid w:val="00BE3760"/>
    <w:rsid w:val="00BE3D33"/>
    <w:rsid w:val="00BE70C6"/>
    <w:rsid w:val="00BE7249"/>
    <w:rsid w:val="00BF05EC"/>
    <w:rsid w:val="00BF08C7"/>
    <w:rsid w:val="00BF16D4"/>
    <w:rsid w:val="00BF46C3"/>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260A"/>
    <w:rsid w:val="00C24372"/>
    <w:rsid w:val="00C26278"/>
    <w:rsid w:val="00C268F9"/>
    <w:rsid w:val="00C26DD3"/>
    <w:rsid w:val="00C301BB"/>
    <w:rsid w:val="00C30944"/>
    <w:rsid w:val="00C32165"/>
    <w:rsid w:val="00C322DF"/>
    <w:rsid w:val="00C332BA"/>
    <w:rsid w:val="00C33F00"/>
    <w:rsid w:val="00C34D25"/>
    <w:rsid w:val="00C40D49"/>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5997"/>
    <w:rsid w:val="00C76C12"/>
    <w:rsid w:val="00C77DB2"/>
    <w:rsid w:val="00C80586"/>
    <w:rsid w:val="00C83DFF"/>
    <w:rsid w:val="00C8578A"/>
    <w:rsid w:val="00C859EC"/>
    <w:rsid w:val="00C86128"/>
    <w:rsid w:val="00C86E28"/>
    <w:rsid w:val="00C904DA"/>
    <w:rsid w:val="00C90FDA"/>
    <w:rsid w:val="00C91B6C"/>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3D8"/>
    <w:rsid w:val="00CB2EF4"/>
    <w:rsid w:val="00CB3993"/>
    <w:rsid w:val="00CB4BEC"/>
    <w:rsid w:val="00CB60B3"/>
    <w:rsid w:val="00CB6B26"/>
    <w:rsid w:val="00CB7AC6"/>
    <w:rsid w:val="00CB7B75"/>
    <w:rsid w:val="00CB7FC0"/>
    <w:rsid w:val="00CC069A"/>
    <w:rsid w:val="00CC1407"/>
    <w:rsid w:val="00CC1E44"/>
    <w:rsid w:val="00CC201B"/>
    <w:rsid w:val="00CC33F8"/>
    <w:rsid w:val="00CC3644"/>
    <w:rsid w:val="00CC748D"/>
    <w:rsid w:val="00CD1336"/>
    <w:rsid w:val="00CD2078"/>
    <w:rsid w:val="00CD2332"/>
    <w:rsid w:val="00CD3703"/>
    <w:rsid w:val="00CD6197"/>
    <w:rsid w:val="00CE2717"/>
    <w:rsid w:val="00CE4BE8"/>
    <w:rsid w:val="00CE4C0F"/>
    <w:rsid w:val="00CE58A3"/>
    <w:rsid w:val="00CE5D73"/>
    <w:rsid w:val="00CE7C9F"/>
    <w:rsid w:val="00CF00FE"/>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6D0A"/>
    <w:rsid w:val="00D173B2"/>
    <w:rsid w:val="00D202C0"/>
    <w:rsid w:val="00D22432"/>
    <w:rsid w:val="00D23943"/>
    <w:rsid w:val="00D254CE"/>
    <w:rsid w:val="00D27090"/>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0686"/>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5D72"/>
    <w:rsid w:val="00D86DD3"/>
    <w:rsid w:val="00D87AA3"/>
    <w:rsid w:val="00D930C8"/>
    <w:rsid w:val="00D93A7D"/>
    <w:rsid w:val="00D94861"/>
    <w:rsid w:val="00D94B6B"/>
    <w:rsid w:val="00D95F4B"/>
    <w:rsid w:val="00D96A66"/>
    <w:rsid w:val="00DA166E"/>
    <w:rsid w:val="00DA21A9"/>
    <w:rsid w:val="00DA2C61"/>
    <w:rsid w:val="00DA4992"/>
    <w:rsid w:val="00DA579A"/>
    <w:rsid w:val="00DA61EB"/>
    <w:rsid w:val="00DA7D30"/>
    <w:rsid w:val="00DB00B5"/>
    <w:rsid w:val="00DB10E2"/>
    <w:rsid w:val="00DB346A"/>
    <w:rsid w:val="00DB44D3"/>
    <w:rsid w:val="00DB4DC8"/>
    <w:rsid w:val="00DB6974"/>
    <w:rsid w:val="00DC1EEA"/>
    <w:rsid w:val="00DC3E89"/>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093"/>
    <w:rsid w:val="00DE38A6"/>
    <w:rsid w:val="00DE3B14"/>
    <w:rsid w:val="00DE3B64"/>
    <w:rsid w:val="00DE3E8B"/>
    <w:rsid w:val="00DE49B8"/>
    <w:rsid w:val="00DE6BCE"/>
    <w:rsid w:val="00DE7756"/>
    <w:rsid w:val="00DE7EFC"/>
    <w:rsid w:val="00DF1366"/>
    <w:rsid w:val="00DF2C9A"/>
    <w:rsid w:val="00DF2EA9"/>
    <w:rsid w:val="00DF444F"/>
    <w:rsid w:val="00DF4B1B"/>
    <w:rsid w:val="00DF7D4F"/>
    <w:rsid w:val="00E01618"/>
    <w:rsid w:val="00E02AD2"/>
    <w:rsid w:val="00E04B8F"/>
    <w:rsid w:val="00E10CE7"/>
    <w:rsid w:val="00E11A3C"/>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204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4F70"/>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200"/>
    <w:rsid w:val="00EE3C2E"/>
    <w:rsid w:val="00EE4022"/>
    <w:rsid w:val="00EE51E9"/>
    <w:rsid w:val="00EE5E29"/>
    <w:rsid w:val="00EE64E0"/>
    <w:rsid w:val="00EE64ED"/>
    <w:rsid w:val="00EE67B9"/>
    <w:rsid w:val="00EE6E1C"/>
    <w:rsid w:val="00EE6E87"/>
    <w:rsid w:val="00EE75A4"/>
    <w:rsid w:val="00EF1EBB"/>
    <w:rsid w:val="00EF20CE"/>
    <w:rsid w:val="00EF2BAF"/>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2D36"/>
    <w:rsid w:val="00F23B51"/>
    <w:rsid w:val="00F25579"/>
    <w:rsid w:val="00F25923"/>
    <w:rsid w:val="00F26B13"/>
    <w:rsid w:val="00F27B8E"/>
    <w:rsid w:val="00F31C02"/>
    <w:rsid w:val="00F3371E"/>
    <w:rsid w:val="00F33841"/>
    <w:rsid w:val="00F37B40"/>
    <w:rsid w:val="00F4001E"/>
    <w:rsid w:val="00F405A3"/>
    <w:rsid w:val="00F416F9"/>
    <w:rsid w:val="00F43284"/>
    <w:rsid w:val="00F44D4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31E3"/>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1C5C"/>
    <w:rsid w:val="00FC24E0"/>
    <w:rsid w:val="00FC3991"/>
    <w:rsid w:val="00FC43FF"/>
    <w:rsid w:val="00FC5957"/>
    <w:rsid w:val="00FC75E8"/>
    <w:rsid w:val="00FD0614"/>
    <w:rsid w:val="00FD3E49"/>
    <w:rsid w:val="00FD572C"/>
    <w:rsid w:val="00FD6672"/>
    <w:rsid w:val="00FE11E1"/>
    <w:rsid w:val="00FE1279"/>
    <w:rsid w:val="00FE34AA"/>
    <w:rsid w:val="00FE38D4"/>
    <w:rsid w:val="00FE6B37"/>
    <w:rsid w:val="00FF0874"/>
    <w:rsid w:val="00FF0AF4"/>
    <w:rsid w:val="00FF55E8"/>
    <w:rsid w:val="00FF682B"/>
    <w:rsid w:val="00FF7AF8"/>
    <w:rsid w:val="00FF7E13"/>
    <w:rsid w:val="1FF3A552"/>
    <w:rsid w:val="384D8BA2"/>
    <w:rsid w:val="58212F32"/>
    <w:rsid w:val="5D524AD6"/>
    <w:rsid w:val="7A5AA6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61CC6CA0-DB28-4BDC-A7E3-AF024866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unhideWhenUsed/>
    <w:rsid w:val="007C155B"/>
    <w:pPr>
      <w:spacing w:line="240" w:lineRule="auto"/>
    </w:pPr>
    <w:rPr>
      <w:sz w:val="20"/>
      <w:szCs w:val="20"/>
    </w:rPr>
  </w:style>
  <w:style w:type="character" w:customStyle="1" w:styleId="CommentTextChar">
    <w:name w:val="Comment Text Char"/>
    <w:basedOn w:val="DefaultParagraphFont"/>
    <w:link w:val="CommentText"/>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 w:type="paragraph" w:styleId="Revision">
    <w:name w:val="Revision"/>
    <w:hidden/>
    <w:uiPriority w:val="99"/>
    <w:semiHidden/>
    <w:rsid w:val="00A80A35"/>
    <w:rPr>
      <w:rFonts w:ascii="Calibri" w:eastAsia="Calibri" w:hAnsi="Calibri"/>
      <w:color w:val="000000"/>
      <w:sz w:val="24"/>
      <w:szCs w:val="22"/>
    </w:rPr>
  </w:style>
  <w:style w:type="paragraph" w:customStyle="1" w:styleId="paragraph">
    <w:name w:val="paragraph"/>
    <w:basedOn w:val="Normal"/>
    <w:rsid w:val="00FC3991"/>
    <w:pPr>
      <w:spacing w:before="100" w:beforeAutospacing="1" w:after="100" w:afterAutospacing="1" w:line="240" w:lineRule="auto"/>
    </w:pPr>
    <w:rPr>
      <w:rFonts w:ascii="Times New Roman" w:eastAsia="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careers/life-at-csiro/Flexible-wor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siro.au/en/careers" TargetMode="Externa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mailto:careers.online@csiro.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siro.au/" TargetMode="External"/><Relationship Id="rId20" Type="http://schemas.openxmlformats.org/officeDocument/2006/relationships/hyperlink" Target="https://www.csiro.au/en/careers/life-at-csiro/Career-develop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online@csiro.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siro.au/research/indigenous-science" TargetMode="External"/><Relationship Id="rId23" Type="http://schemas.openxmlformats.org/officeDocument/2006/relationships/hyperlink" Target="https://www.csiro.au/en/about/policies/child-safe-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siro.au/en/careers/life-at-csiro/Benefi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hyperlink" Target="https://www.csiro.au/en/careers/life-at-csiro/Diversity-inclusion-belongin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20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3DDA"/>
    <w:rsid w:val="0001624B"/>
    <w:rsid w:val="00017909"/>
    <w:rsid w:val="00064278"/>
    <w:rsid w:val="001561B4"/>
    <w:rsid w:val="0019205C"/>
    <w:rsid w:val="001C2421"/>
    <w:rsid w:val="00333EA6"/>
    <w:rsid w:val="003467C0"/>
    <w:rsid w:val="003C6F9C"/>
    <w:rsid w:val="00414F94"/>
    <w:rsid w:val="00481F08"/>
    <w:rsid w:val="005C3C8F"/>
    <w:rsid w:val="005E371B"/>
    <w:rsid w:val="0063685B"/>
    <w:rsid w:val="006849B7"/>
    <w:rsid w:val="00705FDD"/>
    <w:rsid w:val="007C7613"/>
    <w:rsid w:val="0082379D"/>
    <w:rsid w:val="0083056E"/>
    <w:rsid w:val="0083493E"/>
    <w:rsid w:val="00875004"/>
    <w:rsid w:val="008C16A4"/>
    <w:rsid w:val="008D03CD"/>
    <w:rsid w:val="009923AE"/>
    <w:rsid w:val="009E5727"/>
    <w:rsid w:val="00A31AEF"/>
    <w:rsid w:val="00AB29B3"/>
    <w:rsid w:val="00B36C21"/>
    <w:rsid w:val="00C32165"/>
    <w:rsid w:val="00C6054D"/>
    <w:rsid w:val="00C9187C"/>
    <w:rsid w:val="00CB23D8"/>
    <w:rsid w:val="00D51F1B"/>
    <w:rsid w:val="00E11A3C"/>
    <w:rsid w:val="00E458C3"/>
    <w:rsid w:val="00E51523"/>
    <w:rsid w:val="00EA6D03"/>
    <w:rsid w:val="00EE64E0"/>
    <w:rsid w:val="00F11EE5"/>
    <w:rsid w:val="00F24AFB"/>
    <w:rsid w:val="00F54EB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31c216-4847-40b9-9cc1-07675d6a1b9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BFFB2887E109479714270EF09F4F34" ma:contentTypeVersion="18" ma:contentTypeDescription="Create a new document." ma:contentTypeScope="" ma:versionID="bcb8ad285aa370ec6347c6e4e79c2abe">
  <xsd:schema xmlns:xsd="http://www.w3.org/2001/XMLSchema" xmlns:xs="http://www.w3.org/2001/XMLSchema" xmlns:p="http://schemas.microsoft.com/office/2006/metadata/properties" xmlns:ns3="d731c216-4847-40b9-9cc1-07675d6a1b95" xmlns:ns4="850cd0c5-34cb-451e-bc90-918567b3d760" targetNamespace="http://schemas.microsoft.com/office/2006/metadata/properties" ma:root="true" ma:fieldsID="d9a639a638f7c3662ed1f19ee7bc3863" ns3:_="" ns4:_="">
    <xsd:import namespace="d731c216-4847-40b9-9cc1-07675d6a1b95"/>
    <xsd:import namespace="850cd0c5-34cb-451e-bc90-918567b3d7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1c216-4847-40b9-9cc1-07675d6a1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0cd0c5-34cb-451e-bc90-918567b3d7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4EE90F-BF48-46D4-8E3D-228DD9271BAB}">
  <ds:schemaRefs>
    <ds:schemaRef ds:uri="http://schemas.openxmlformats.org/officeDocument/2006/bibliography"/>
  </ds:schemaRefs>
</ds:datastoreItem>
</file>

<file path=customXml/itemProps2.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3.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d731c216-4847-40b9-9cc1-07675d6a1b95"/>
  </ds:schemaRefs>
</ds:datastoreItem>
</file>

<file path=customXml/itemProps4.xml><?xml version="1.0" encoding="utf-8"?>
<ds:datastoreItem xmlns:ds="http://schemas.openxmlformats.org/officeDocument/2006/customXml" ds:itemID="{29FEB417-890B-410D-ABB9-ECEB60E82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1c216-4847-40b9-9cc1-07675d6a1b95"/>
    <ds:schemaRef ds:uri="850cd0c5-34cb-451e-bc90-918567b3d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7</Pages>
  <Words>2184</Words>
  <Characters>14014</Characters>
  <Application>Microsoft Office Word</Application>
  <DocSecurity>0</DocSecurity>
  <Lines>116</Lines>
  <Paragraphs>32</Paragraphs>
  <ScaleCrop>false</ScaleCrop>
  <Company>CSIRO</Company>
  <LinksUpToDate>false</LinksUpToDate>
  <CharactersWithSpaces>16166</CharactersWithSpaces>
  <SharedDoc>false</SharedDoc>
  <HLinks>
    <vt:vector size="42" baseType="variant">
      <vt:variant>
        <vt:i4>4259904</vt:i4>
      </vt:variant>
      <vt:variant>
        <vt:i4>18</vt:i4>
      </vt:variant>
      <vt:variant>
        <vt:i4>0</vt:i4>
      </vt:variant>
      <vt:variant>
        <vt:i4>5</vt:i4>
      </vt:variant>
      <vt:variant>
        <vt:lpwstr>https://www.csiro.au/en/work-with-us/industries/mining-resources?start=0&amp;count=12</vt:lpwstr>
      </vt:variant>
      <vt:variant>
        <vt:lpwstr/>
      </vt:variant>
      <vt:variant>
        <vt:i4>10</vt:i4>
      </vt:variant>
      <vt:variant>
        <vt:i4>15</vt:i4>
      </vt:variant>
      <vt:variant>
        <vt:i4>0</vt:i4>
      </vt:variant>
      <vt:variant>
        <vt:i4>5</vt:i4>
      </vt:variant>
      <vt:variant>
        <vt:lpwstr>http://www.csiro.au/</vt:lpwstr>
      </vt:variant>
      <vt:variant>
        <vt:lpwstr/>
      </vt:variant>
      <vt:variant>
        <vt:i4>5439498</vt:i4>
      </vt:variant>
      <vt:variant>
        <vt:i4>12</vt:i4>
      </vt:variant>
      <vt:variant>
        <vt:i4>0</vt:i4>
      </vt:variant>
      <vt:variant>
        <vt:i4>5</vt:i4>
      </vt:variant>
      <vt:variant>
        <vt:lpwstr>https://www.csiro.au/postdoctoral-fellowships</vt:lpwstr>
      </vt:variant>
      <vt:variant>
        <vt:lpwstr/>
      </vt:variant>
      <vt:variant>
        <vt:i4>5570584</vt:i4>
      </vt:variant>
      <vt:variant>
        <vt:i4>9</vt:i4>
      </vt:variant>
      <vt:variant>
        <vt:i4>0</vt:i4>
      </vt:variant>
      <vt:variant>
        <vt:i4>5</vt:i4>
      </vt:variant>
      <vt:variant>
        <vt:lpwstr>https://www.csiro.au/en/about/policies/child-safe-policy</vt:lpwstr>
      </vt:variant>
      <vt:variant>
        <vt:lpwstr/>
      </vt:variant>
      <vt:variant>
        <vt:i4>6357092</vt:i4>
      </vt:variant>
      <vt:variant>
        <vt:i4>6</vt:i4>
      </vt:variant>
      <vt:variant>
        <vt:i4>0</vt:i4>
      </vt:variant>
      <vt:variant>
        <vt:i4>5</vt:i4>
      </vt:variant>
      <vt:variant>
        <vt:lpwstr>https://www.csiro.au/en/about/Indigenous-engagement/Reconciliation-Action-Plan</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Mason, Laura (Launch &amp; Careers, Clayton)</cp:lastModifiedBy>
  <cp:revision>4</cp:revision>
  <cp:lastPrinted>2012-02-02T00:02:00Z</cp:lastPrinted>
  <dcterms:created xsi:type="dcterms:W3CDTF">2025-03-21T04:48:00Z</dcterms:created>
  <dcterms:modified xsi:type="dcterms:W3CDTF">2025-03-21T04:48:00Z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0x0101006CBFFB2887E109479714270EF09F4F34</vt:lpwstr>
  </property>
  <property fmtid="{D5CDD505-2E9C-101B-9397-08002B2CF9AE}" pid="3" name="_dlc_DocIdItemGuid">
    <vt:lpwstr>9bbf1196-a930-4761-af79-78d3adb3b38d</vt:lpwstr>
  </property>
</Properties>
</file>