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D14C8C1" w14:textId="77777777" w:rsidR="00332C06" w:rsidRPr="00674783" w:rsidRDefault="00CC201B" w:rsidP="009F4228">
          <w:pPr>
            <w:pStyle w:val="Heading1"/>
            <w:spacing w:after="0"/>
          </w:pPr>
          <w:r>
            <w:t>Position Details</w:t>
          </w:r>
          <w:bookmarkEnd w:id="0"/>
        </w:p>
        <w:p w14:paraId="1D14C8C2" w14:textId="77777777" w:rsidR="006246C0" w:rsidRDefault="00592355" w:rsidP="009F4228">
          <w:pPr>
            <w:pStyle w:val="Heading2"/>
            <w:spacing w:before="0" w:after="120"/>
          </w:pPr>
          <w:r>
            <w:t>Communication &amp; Information</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1D14C8C4" w14:textId="77777777" w:rsidTr="009F422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D14C8C3" w14:textId="77777777" w:rsidR="00452FD5" w:rsidRPr="0093721B" w:rsidRDefault="00452FD5">
            <w:pPr>
              <w:pStyle w:val="ColumnHeading"/>
              <w:rPr>
                <w:sz w:val="22"/>
              </w:rPr>
            </w:pPr>
            <w:r w:rsidRPr="0093721B">
              <w:rPr>
                <w:sz w:val="22"/>
              </w:rPr>
              <w:t>The following information is for applicants</w:t>
            </w:r>
          </w:p>
        </w:tc>
      </w:tr>
      <w:tr w:rsidR="00D735B3" w:rsidRPr="0093721B" w14:paraId="1D14C8C7" w14:textId="77777777" w:rsidTr="009F422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D14C8C5" w14:textId="4440E3E3" w:rsidR="00D735B3" w:rsidRPr="0093721B" w:rsidRDefault="00D735B3" w:rsidP="00D735B3">
            <w:pPr>
              <w:pStyle w:val="TableText"/>
              <w:rPr>
                <w:sz w:val="22"/>
              </w:rPr>
            </w:pPr>
            <w:r>
              <w:rPr>
                <w:sz w:val="22"/>
              </w:rPr>
              <w:t>Advertised job title</w:t>
            </w:r>
          </w:p>
        </w:tc>
        <w:tc>
          <w:tcPr>
            <w:tcW w:w="3551" w:type="pct"/>
          </w:tcPr>
          <w:p w14:paraId="1D14C8C6" w14:textId="3ACF8477" w:rsidR="00D735B3" w:rsidRPr="0093721B" w:rsidRDefault="009F21ED" w:rsidP="00D735B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Journals </w:t>
            </w:r>
            <w:r w:rsidR="00D735B3">
              <w:rPr>
                <w:sz w:val="22"/>
              </w:rPr>
              <w:t>Acquisitions Specialist</w:t>
            </w:r>
          </w:p>
        </w:tc>
      </w:tr>
      <w:tr w:rsidR="00D735B3" w:rsidRPr="0093721B" w14:paraId="1D14C8CA" w14:textId="77777777" w:rsidTr="009F4228">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D14C8C8" w14:textId="49719BF8" w:rsidR="00D735B3" w:rsidRPr="0093721B" w:rsidRDefault="00D735B3" w:rsidP="00D735B3">
            <w:pPr>
              <w:pStyle w:val="TableText"/>
              <w:rPr>
                <w:sz w:val="22"/>
              </w:rPr>
            </w:pPr>
            <w:r>
              <w:rPr>
                <w:sz w:val="22"/>
              </w:rPr>
              <w:t>Job reference</w:t>
            </w:r>
          </w:p>
        </w:tc>
        <w:tc>
          <w:tcPr>
            <w:tcW w:w="3551" w:type="pct"/>
          </w:tcPr>
          <w:p w14:paraId="1D14C8C9" w14:textId="28A4AF46" w:rsidR="00D735B3" w:rsidRPr="0093721B" w:rsidRDefault="00D735B3" w:rsidP="00D735B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6D380C">
              <w:rPr>
                <w:sz w:val="22"/>
              </w:rPr>
              <w:t>101172</w:t>
            </w:r>
          </w:p>
        </w:tc>
      </w:tr>
      <w:tr w:rsidR="00D735B3" w:rsidRPr="0093721B" w14:paraId="1D14C8CE"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CB" w14:textId="15D45EFE" w:rsidR="00D735B3" w:rsidRPr="0093721B" w:rsidRDefault="00D735B3" w:rsidP="00D735B3">
            <w:pPr>
              <w:pStyle w:val="TableText"/>
              <w:rPr>
                <w:sz w:val="22"/>
              </w:rPr>
            </w:pPr>
            <w:r>
              <w:rPr>
                <w:sz w:val="22"/>
              </w:rPr>
              <w:t>Tenure and work schedule</w:t>
            </w:r>
          </w:p>
        </w:tc>
        <w:tc>
          <w:tcPr>
            <w:tcW w:w="3551" w:type="pct"/>
          </w:tcPr>
          <w:p w14:paraId="256B21BE" w14:textId="2CA7B5D4" w:rsidR="00D735B3"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BD0C09">
              <w:rPr>
                <w:sz w:val="22"/>
              </w:rPr>
              <w:t>2</w:t>
            </w:r>
            <w:r w:rsidRPr="0093721B">
              <w:rPr>
                <w:sz w:val="22"/>
              </w:rPr>
              <w:t xml:space="preserve"> </w:t>
            </w:r>
            <w:r>
              <w:rPr>
                <w:sz w:val="22"/>
              </w:rPr>
              <w:t>years</w:t>
            </w:r>
            <w:r w:rsidRPr="0093721B">
              <w:rPr>
                <w:sz w:val="22"/>
              </w:rPr>
              <w:t xml:space="preserve"> </w:t>
            </w:r>
          </w:p>
          <w:p w14:paraId="43E7B627" w14:textId="0F33CD06" w:rsidR="00D735B3"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BD0C09">
              <w:rPr>
                <w:sz w:val="22"/>
              </w:rPr>
              <w:t xml:space="preserve"> </w:t>
            </w:r>
            <w:r w:rsidR="004D7177">
              <w:rPr>
                <w:sz w:val="22"/>
              </w:rPr>
              <w:t>(</w:t>
            </w:r>
            <w:r w:rsidR="004D7177" w:rsidRPr="00733C29">
              <w:rPr>
                <w:b/>
                <w:bCs/>
                <w:sz w:val="22"/>
              </w:rPr>
              <w:t>preferred</w:t>
            </w:r>
            <w:r w:rsidR="004D7177">
              <w:rPr>
                <w:sz w:val="22"/>
              </w:rPr>
              <w:t>)</w:t>
            </w:r>
          </w:p>
          <w:p w14:paraId="1D14C8CD" w14:textId="5C02AC1A" w:rsidR="00BD0C09" w:rsidRPr="00BD0C09" w:rsidRDefault="009F21ED" w:rsidP="00BD0C09">
            <w:pPr>
              <w:pStyle w:val="TableText"/>
              <w:cnfStyle w:val="000000100000" w:firstRow="0" w:lastRow="0" w:firstColumn="0" w:lastColumn="0" w:oddVBand="0" w:evenVBand="0" w:oddHBand="1" w:evenHBand="0" w:firstRowFirstColumn="0" w:firstRowLastColumn="0" w:lastRowFirstColumn="0" w:lastRowLastColumn="0"/>
            </w:pPr>
            <w:r w:rsidRPr="008D1D2C">
              <w:rPr>
                <w:i/>
                <w:iCs/>
                <w:color w:val="auto"/>
                <w:sz w:val="22"/>
              </w:rPr>
              <w:t>We will explore o</w:t>
            </w:r>
            <w:r w:rsidRPr="008D1D2C">
              <w:rPr>
                <w:rFonts w:cs="Calibri"/>
                <w:i/>
                <w:iCs/>
                <w:color w:val="auto"/>
                <w:sz w:val="22"/>
              </w:rPr>
              <w:t>ptions for part-time (min. 0.</w:t>
            </w:r>
            <w:r>
              <w:rPr>
                <w:rFonts w:cs="Calibri"/>
                <w:i/>
                <w:iCs/>
                <w:color w:val="auto"/>
                <w:sz w:val="22"/>
              </w:rPr>
              <w:t>8</w:t>
            </w:r>
            <w:r w:rsidRPr="008D1D2C">
              <w:rPr>
                <w:rFonts w:cs="Calibri"/>
                <w:i/>
                <w:iCs/>
                <w:color w:val="auto"/>
                <w:sz w:val="22"/>
              </w:rPr>
              <w:t xml:space="preserve"> FTE) and flexible work arrangements based on needs of the role and individual circumstances.</w:t>
            </w:r>
          </w:p>
        </w:tc>
      </w:tr>
      <w:tr w:rsidR="00D735B3" w:rsidRPr="0093721B" w14:paraId="1D14C8D1"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CF" w14:textId="16B2C546" w:rsidR="00D735B3" w:rsidRPr="0093721B" w:rsidRDefault="00D735B3" w:rsidP="00D735B3">
            <w:pPr>
              <w:pStyle w:val="TableText"/>
              <w:rPr>
                <w:sz w:val="22"/>
              </w:rPr>
            </w:pPr>
            <w:r>
              <w:rPr>
                <w:sz w:val="22"/>
              </w:rPr>
              <w:t>Salary range</w:t>
            </w:r>
          </w:p>
        </w:tc>
        <w:tc>
          <w:tcPr>
            <w:tcW w:w="3551" w:type="pct"/>
          </w:tcPr>
          <w:p w14:paraId="1D14C8D0" w14:textId="78AE6083" w:rsidR="00D735B3" w:rsidRPr="0093721B" w:rsidRDefault="00D735B3" w:rsidP="00BD0C0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33C29" w:rsidRPr="00733C29">
              <w:rPr>
                <w:sz w:val="22"/>
              </w:rPr>
              <w:t>114,219</w:t>
            </w:r>
            <w:r w:rsidRPr="0093721B">
              <w:rPr>
                <w:sz w:val="22"/>
              </w:rPr>
              <w:t xml:space="preserve"> </w:t>
            </w:r>
            <w:r w:rsidR="00733C29">
              <w:rPr>
                <w:sz w:val="22"/>
              </w:rPr>
              <w:t>–</w:t>
            </w:r>
            <w:r w:rsidRPr="0093721B">
              <w:rPr>
                <w:sz w:val="22"/>
              </w:rPr>
              <w:t xml:space="preserve"> AU$</w:t>
            </w:r>
            <w:r w:rsidR="00733C29" w:rsidRPr="00733C29">
              <w:rPr>
                <w:sz w:val="22"/>
              </w:rPr>
              <w:t>123,605</w:t>
            </w:r>
            <w:r w:rsidRPr="0093721B">
              <w:rPr>
                <w:sz w:val="22"/>
              </w:rPr>
              <w:t xml:space="preserve"> p</w:t>
            </w:r>
            <w:r>
              <w:rPr>
                <w:sz w:val="22"/>
              </w:rPr>
              <w:t>er annum</w:t>
            </w:r>
            <w:r w:rsidRPr="0093721B">
              <w:rPr>
                <w:sz w:val="22"/>
              </w:rPr>
              <w:t xml:space="preserve"> (pro-rata for part-time)</w:t>
            </w:r>
            <w:r w:rsidR="00BD0C09">
              <w:rPr>
                <w:sz w:val="22"/>
              </w:rPr>
              <w:t xml:space="preserve"> </w:t>
            </w:r>
            <w:r>
              <w:rPr>
                <w:sz w:val="22"/>
              </w:rPr>
              <w:t>plus</w:t>
            </w:r>
            <w:r w:rsidRPr="0093721B">
              <w:rPr>
                <w:sz w:val="22"/>
              </w:rPr>
              <w:t xml:space="preserve"> 15.4% superannuation</w:t>
            </w:r>
          </w:p>
        </w:tc>
      </w:tr>
      <w:tr w:rsidR="00D735B3" w:rsidRPr="0093721B" w14:paraId="1D14C8D4"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2" w14:textId="30E7E0A6" w:rsidR="00D735B3" w:rsidRPr="0093721B" w:rsidRDefault="00D735B3" w:rsidP="00D735B3">
            <w:pPr>
              <w:pStyle w:val="TableText"/>
              <w:rPr>
                <w:sz w:val="22"/>
              </w:rPr>
            </w:pPr>
            <w:r>
              <w:rPr>
                <w:sz w:val="22"/>
              </w:rPr>
              <w:t>Location(s) and office arrangements</w:t>
            </w:r>
          </w:p>
        </w:tc>
        <w:tc>
          <w:tcPr>
            <w:tcW w:w="3551" w:type="pct"/>
          </w:tcPr>
          <w:p w14:paraId="3328C4E6" w14:textId="7F5072CC" w:rsidR="004D7177" w:rsidRDefault="00D735B3" w:rsidP="00D442B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056BF">
              <w:rPr>
                <w:sz w:val="22"/>
              </w:rPr>
              <w:t xml:space="preserve">Clayton, VIC </w:t>
            </w:r>
            <w:r w:rsidR="004D7177" w:rsidRPr="004056BF">
              <w:rPr>
                <w:sz w:val="22"/>
              </w:rPr>
              <w:t>(</w:t>
            </w:r>
            <w:r w:rsidR="004D7177" w:rsidRPr="00733C29">
              <w:rPr>
                <w:b/>
                <w:bCs/>
                <w:sz w:val="22"/>
              </w:rPr>
              <w:t>preferred</w:t>
            </w:r>
            <w:r w:rsidR="004D7177" w:rsidRPr="004056BF">
              <w:rPr>
                <w:sz w:val="22"/>
              </w:rPr>
              <w:t>)</w:t>
            </w:r>
          </w:p>
          <w:p w14:paraId="697C41BA" w14:textId="42B18267" w:rsidR="00D735B3" w:rsidRPr="004D7177" w:rsidRDefault="00D735B3" w:rsidP="00D442B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4D7177">
              <w:rPr>
                <w:i/>
                <w:iCs/>
                <w:sz w:val="22"/>
              </w:rPr>
              <w:t>Other CSIRO sites around Australia may be considered </w:t>
            </w:r>
          </w:p>
          <w:p w14:paraId="1D14C8D3" w14:textId="6640574C" w:rsidR="0031600D" w:rsidRPr="0031600D" w:rsidRDefault="0031600D" w:rsidP="0031600D">
            <w:pPr>
              <w:pStyle w:val="TableText"/>
              <w:cnfStyle w:val="000000100000" w:firstRow="0" w:lastRow="0" w:firstColumn="0" w:lastColumn="0" w:oddVBand="0" w:evenVBand="0" w:oddHBand="1" w:evenHBand="0" w:firstRowFirstColumn="0" w:firstRowLastColumn="0" w:lastRowFirstColumn="0" w:lastRowLastColumn="0"/>
            </w:pPr>
            <w:r w:rsidRPr="008D1D2C">
              <w:rPr>
                <w:i/>
                <w:iCs/>
                <w:color w:val="auto"/>
                <w:sz w:val="22"/>
              </w:rPr>
              <w:t xml:space="preserve">Flexible </w:t>
            </w:r>
            <w:r w:rsidR="004D7177">
              <w:rPr>
                <w:i/>
                <w:iCs/>
                <w:color w:val="auto"/>
                <w:sz w:val="22"/>
              </w:rPr>
              <w:t xml:space="preserve">and remote </w:t>
            </w:r>
            <w:r w:rsidRPr="008D1D2C">
              <w:rPr>
                <w:i/>
                <w:iCs/>
                <w:color w:val="auto"/>
                <w:sz w:val="22"/>
              </w:rPr>
              <w:t>work arrangements may be considered</w:t>
            </w:r>
          </w:p>
        </w:tc>
      </w:tr>
      <w:tr w:rsidR="00D735B3" w:rsidRPr="0093721B" w14:paraId="1D14C8D7"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5" w14:textId="433A2402" w:rsidR="00D735B3" w:rsidRPr="0093721B" w:rsidRDefault="00D735B3" w:rsidP="00D735B3">
            <w:pPr>
              <w:pStyle w:val="TableText"/>
              <w:rPr>
                <w:sz w:val="22"/>
              </w:rPr>
            </w:pPr>
            <w:r>
              <w:rPr>
                <w:sz w:val="22"/>
              </w:rPr>
              <w:t>Relocation assistance</w:t>
            </w:r>
          </w:p>
        </w:tc>
        <w:tc>
          <w:tcPr>
            <w:tcW w:w="3551" w:type="pct"/>
          </w:tcPr>
          <w:p w14:paraId="1D14C8D6" w14:textId="77777777" w:rsidR="00D735B3" w:rsidRPr="0093721B" w:rsidRDefault="00D735B3" w:rsidP="00D735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D735B3" w:rsidRPr="0093721B" w14:paraId="1D14C8DC"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8" w14:textId="73578363" w:rsidR="00D735B3" w:rsidRPr="0093721B" w:rsidRDefault="00D735B3" w:rsidP="00D735B3">
            <w:pPr>
              <w:pStyle w:val="TableText"/>
              <w:rPr>
                <w:sz w:val="22"/>
              </w:rPr>
            </w:pPr>
            <w:r>
              <w:rPr>
                <w:sz w:val="22"/>
              </w:rPr>
              <w:t>Applications are open to</w:t>
            </w:r>
          </w:p>
        </w:tc>
        <w:tc>
          <w:tcPr>
            <w:tcW w:w="3551" w:type="pct"/>
          </w:tcPr>
          <w:p w14:paraId="6972306D" w14:textId="00DA2B5B" w:rsidR="00D735B3" w:rsidRPr="004054EA" w:rsidRDefault="00D735B3" w:rsidP="00C24C7D">
            <w:pPr>
              <w:pStyle w:val="TableBullet"/>
              <w:numPr>
                <w:ilvl w:val="0"/>
                <w:numId w:val="28"/>
              </w:numPr>
              <w:cnfStyle w:val="000000100000" w:firstRow="0" w:lastRow="0" w:firstColumn="0" w:lastColumn="0" w:oddVBand="0" w:evenVBand="0" w:oddHBand="1" w:evenHBand="0" w:firstRowFirstColumn="0" w:firstRowLastColumn="0" w:lastRowFirstColumn="0" w:lastRowLastColumn="0"/>
              <w:rPr>
                <w:sz w:val="22"/>
              </w:rPr>
            </w:pPr>
            <w:r w:rsidRPr="004054EA">
              <w:rPr>
                <w:sz w:val="22"/>
              </w:rPr>
              <w:t>Australian/New Zealand Citizens  </w:t>
            </w:r>
          </w:p>
          <w:p w14:paraId="5CB8A1FC" w14:textId="77777777" w:rsidR="00D735B3" w:rsidRPr="004054EA" w:rsidRDefault="00D735B3" w:rsidP="00C24C7D">
            <w:pPr>
              <w:pStyle w:val="TableBullet"/>
              <w:numPr>
                <w:ilvl w:val="0"/>
                <w:numId w:val="28"/>
              </w:numPr>
              <w:cnfStyle w:val="000000100000" w:firstRow="0" w:lastRow="0" w:firstColumn="0" w:lastColumn="0" w:oddVBand="0" w:evenVBand="0" w:oddHBand="1" w:evenHBand="0" w:firstRowFirstColumn="0" w:firstRowLastColumn="0" w:lastRowFirstColumn="0" w:lastRowLastColumn="0"/>
              <w:rPr>
                <w:sz w:val="22"/>
              </w:rPr>
            </w:pPr>
            <w:r w:rsidRPr="004054EA">
              <w:rPr>
                <w:sz w:val="22"/>
              </w:rPr>
              <w:t>Australian Permanent Residents </w:t>
            </w:r>
          </w:p>
          <w:p w14:paraId="1D14C8DB" w14:textId="23CD798B" w:rsidR="00D735B3" w:rsidRPr="004054EA" w:rsidRDefault="00D735B3" w:rsidP="00C24C7D">
            <w:pPr>
              <w:pStyle w:val="TableBullet"/>
              <w:numPr>
                <w:ilvl w:val="0"/>
                <w:numId w:val="28"/>
              </w:numPr>
              <w:cnfStyle w:val="000000100000" w:firstRow="0" w:lastRow="0" w:firstColumn="0" w:lastColumn="0" w:oddVBand="0" w:evenVBand="0" w:oddHBand="1" w:evenHBand="0" w:firstRowFirstColumn="0" w:firstRowLastColumn="0" w:lastRowFirstColumn="0" w:lastRowLastColumn="0"/>
              <w:rPr>
                <w:sz w:val="22"/>
              </w:rPr>
            </w:pPr>
            <w:r w:rsidRPr="004054EA">
              <w:rPr>
                <w:sz w:val="22"/>
              </w:rPr>
              <w:t xml:space="preserve">Australian Temporary Residents, currently residing in Australia, with an existing valid visa and unrestricted work rights for the </w:t>
            </w:r>
            <w:r w:rsidR="00D45D63">
              <w:rPr>
                <w:sz w:val="22"/>
              </w:rPr>
              <w:t xml:space="preserve">full </w:t>
            </w:r>
            <w:r w:rsidRPr="004054EA">
              <w:rPr>
                <w:sz w:val="22"/>
              </w:rPr>
              <w:t xml:space="preserve">duration of the term </w:t>
            </w:r>
            <w:r w:rsidR="00CD4253" w:rsidRPr="004054EA">
              <w:rPr>
                <w:sz w:val="22"/>
              </w:rPr>
              <w:t xml:space="preserve">(at least until </w:t>
            </w:r>
            <w:r w:rsidR="00CD4253">
              <w:rPr>
                <w:sz w:val="22"/>
              </w:rPr>
              <w:t>Nov/Dec 2027</w:t>
            </w:r>
            <w:r w:rsidR="00CD4253" w:rsidRPr="004054EA">
              <w:rPr>
                <w:sz w:val="22"/>
              </w:rPr>
              <w:t>)</w:t>
            </w:r>
            <w:r w:rsidR="00EC5596">
              <w:rPr>
                <w:sz w:val="22"/>
              </w:rPr>
              <w:t>,</w:t>
            </w:r>
            <w:r w:rsidR="00CD4253" w:rsidRPr="004054EA">
              <w:rPr>
                <w:sz w:val="22"/>
              </w:rPr>
              <w:t xml:space="preserve"> </w:t>
            </w:r>
            <w:r w:rsidRPr="004054EA">
              <w:rPr>
                <w:sz w:val="22"/>
              </w:rPr>
              <w:t xml:space="preserve">and </w:t>
            </w:r>
            <w:r w:rsidRPr="004054EA">
              <w:rPr>
                <w:b/>
                <w:bCs/>
                <w:sz w:val="22"/>
              </w:rPr>
              <w:t>no requirement for visa sponsorship</w:t>
            </w:r>
            <w:r w:rsidRPr="004054EA">
              <w:rPr>
                <w:sz w:val="22"/>
              </w:rPr>
              <w:t>. </w:t>
            </w:r>
          </w:p>
        </w:tc>
      </w:tr>
      <w:tr w:rsidR="00D735B3" w:rsidRPr="0093721B" w14:paraId="1D14C8DF"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D" w14:textId="7F6670AC" w:rsidR="00D735B3" w:rsidRPr="0093721B" w:rsidRDefault="00D735B3" w:rsidP="00D735B3">
            <w:pPr>
              <w:pStyle w:val="TableText"/>
              <w:rPr>
                <w:sz w:val="22"/>
              </w:rPr>
            </w:pPr>
            <w:r>
              <w:rPr>
                <w:sz w:val="22"/>
              </w:rPr>
              <w:t>Position reports to the</w:t>
            </w:r>
          </w:p>
        </w:tc>
        <w:tc>
          <w:tcPr>
            <w:tcW w:w="3551" w:type="pct"/>
          </w:tcPr>
          <w:p w14:paraId="1D14C8DE" w14:textId="733039EF" w:rsidR="00D735B3" w:rsidRPr="00C54C09" w:rsidRDefault="00D735B3" w:rsidP="00D735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4C09">
              <w:rPr>
                <w:sz w:val="22"/>
              </w:rPr>
              <w:t>Head, Journals Publishing </w:t>
            </w:r>
          </w:p>
        </w:tc>
      </w:tr>
      <w:tr w:rsidR="00D735B3" w:rsidRPr="0093721B" w14:paraId="1D14C8E2"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0" w14:textId="6F522B9E" w:rsidR="00D735B3" w:rsidRPr="0093721B" w:rsidRDefault="00D735B3" w:rsidP="00D735B3">
            <w:pPr>
              <w:pStyle w:val="TableText"/>
              <w:rPr>
                <w:sz w:val="22"/>
              </w:rPr>
            </w:pPr>
            <w:r>
              <w:rPr>
                <w:sz w:val="22"/>
              </w:rPr>
              <w:t>Client focus – Internal</w:t>
            </w:r>
          </w:p>
        </w:tc>
        <w:tc>
          <w:tcPr>
            <w:tcW w:w="3551" w:type="pct"/>
          </w:tcPr>
          <w:p w14:paraId="1D14C8E1" w14:textId="64972822" w:rsidR="00D735B3" w:rsidRPr="00C54C09"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r w:rsidRPr="00C54C09">
              <w:rPr>
                <w:sz w:val="22"/>
              </w:rPr>
              <w:t>%</w:t>
            </w:r>
          </w:p>
        </w:tc>
      </w:tr>
      <w:tr w:rsidR="00D735B3" w:rsidRPr="0093721B" w14:paraId="1D14C8E5"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3" w14:textId="0BCCCB49" w:rsidR="00D735B3" w:rsidRPr="0093721B" w:rsidRDefault="00D735B3" w:rsidP="00D735B3">
            <w:pPr>
              <w:pStyle w:val="TableText"/>
              <w:rPr>
                <w:sz w:val="22"/>
              </w:rPr>
            </w:pPr>
            <w:r>
              <w:rPr>
                <w:sz w:val="22"/>
              </w:rPr>
              <w:t>Client focus – External</w:t>
            </w:r>
          </w:p>
        </w:tc>
        <w:tc>
          <w:tcPr>
            <w:tcW w:w="3551" w:type="pct"/>
          </w:tcPr>
          <w:p w14:paraId="1D14C8E4" w14:textId="15EB8E93" w:rsidR="00D735B3" w:rsidRPr="00C54C09" w:rsidRDefault="00D735B3" w:rsidP="00D735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Pr="00C54C09">
              <w:rPr>
                <w:sz w:val="22"/>
              </w:rPr>
              <w:t>0%</w:t>
            </w:r>
          </w:p>
        </w:tc>
      </w:tr>
      <w:tr w:rsidR="00D735B3" w:rsidRPr="0093721B" w14:paraId="1D14C8E8"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6" w14:textId="5EB14D4D" w:rsidR="00D735B3" w:rsidRPr="0093721B" w:rsidRDefault="00D735B3" w:rsidP="00D735B3">
            <w:pPr>
              <w:pStyle w:val="TableText"/>
              <w:rPr>
                <w:sz w:val="22"/>
              </w:rPr>
            </w:pPr>
            <w:r>
              <w:rPr>
                <w:sz w:val="22"/>
              </w:rPr>
              <w:t>Number of direct reports</w:t>
            </w:r>
          </w:p>
        </w:tc>
        <w:tc>
          <w:tcPr>
            <w:tcW w:w="3551" w:type="pct"/>
          </w:tcPr>
          <w:p w14:paraId="1D14C8E7" w14:textId="77777777" w:rsidR="00D735B3" w:rsidRPr="00C54C09"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54C09">
              <w:rPr>
                <w:sz w:val="22"/>
              </w:rPr>
              <w:t>0</w:t>
            </w:r>
          </w:p>
        </w:tc>
      </w:tr>
      <w:tr w:rsidR="00D735B3" w:rsidRPr="0093721B" w14:paraId="1D14C8EB"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9" w14:textId="4477C158" w:rsidR="00D735B3" w:rsidRPr="0093721B" w:rsidRDefault="00D735B3" w:rsidP="00D735B3">
            <w:pPr>
              <w:pStyle w:val="TableText"/>
              <w:rPr>
                <w:sz w:val="22"/>
              </w:rPr>
            </w:pPr>
            <w:r>
              <w:rPr>
                <w:sz w:val="22"/>
              </w:rPr>
              <w:t>Enquire about this job</w:t>
            </w:r>
          </w:p>
        </w:tc>
        <w:tc>
          <w:tcPr>
            <w:tcW w:w="3551" w:type="pct"/>
          </w:tcPr>
          <w:p w14:paraId="1D14C8EA" w14:textId="7365D5A6" w:rsidR="00136538" w:rsidRPr="003A2AF5" w:rsidRDefault="00EC5596" w:rsidP="006F453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A2AF5">
              <w:rPr>
                <w:sz w:val="22"/>
              </w:rPr>
              <w:t>Contact Tristy Falkenberg</w:t>
            </w:r>
            <w:r w:rsidR="003A2AF5" w:rsidRPr="003A2AF5">
              <w:rPr>
                <w:sz w:val="22"/>
              </w:rPr>
              <w:t xml:space="preserve"> (</w:t>
            </w:r>
            <w:r w:rsidRPr="003A2AF5">
              <w:rPr>
                <w:i/>
                <w:iCs/>
                <w:sz w:val="22"/>
              </w:rPr>
              <w:t>Deputy Director</w:t>
            </w:r>
            <w:r w:rsidR="005C4DAD">
              <w:rPr>
                <w:i/>
                <w:iCs/>
                <w:sz w:val="22"/>
              </w:rPr>
              <w:t>,</w:t>
            </w:r>
            <w:r w:rsidRPr="003A2AF5">
              <w:rPr>
                <w:i/>
                <w:iCs/>
                <w:sz w:val="22"/>
              </w:rPr>
              <w:t xml:space="preserve"> CSIRO </w:t>
            </w:r>
            <w:r w:rsidR="000716AC" w:rsidRPr="003A2AF5">
              <w:rPr>
                <w:i/>
                <w:iCs/>
                <w:sz w:val="22"/>
              </w:rPr>
              <w:t>Science Connect</w:t>
            </w:r>
            <w:r w:rsidR="003A2AF5" w:rsidRPr="003A2AF5">
              <w:rPr>
                <w:i/>
                <w:iCs/>
                <w:sz w:val="22"/>
              </w:rPr>
              <w:t xml:space="preserve">) </w:t>
            </w:r>
            <w:r w:rsidRPr="003A2AF5">
              <w:rPr>
                <w:sz w:val="22"/>
              </w:rPr>
              <w:t xml:space="preserve">via email at </w:t>
            </w:r>
            <w:hyperlink r:id="rId12" w:history="1">
              <w:r w:rsidRPr="003A2AF5">
                <w:rPr>
                  <w:rStyle w:val="Hyperlink"/>
                  <w:sz w:val="22"/>
                </w:rPr>
                <w:t>tristy.falkenberg@csiro.au</w:t>
              </w:r>
            </w:hyperlink>
            <w:r w:rsidR="00136538" w:rsidRPr="003A2AF5">
              <w:rPr>
                <w:sz w:val="22"/>
              </w:rPr>
              <w:t xml:space="preserve">; OR </w:t>
            </w:r>
            <w:r w:rsidR="00EC46C2" w:rsidRPr="00EC46C2">
              <w:rPr>
                <w:sz w:val="22"/>
              </w:rPr>
              <w:t>Alice Black</w:t>
            </w:r>
            <w:r w:rsidR="00EC46C2" w:rsidRPr="00EC46C2">
              <w:rPr>
                <w:sz w:val="22"/>
              </w:rPr>
              <w:t xml:space="preserve"> </w:t>
            </w:r>
            <w:r w:rsidR="0010080F" w:rsidRPr="00537D9E">
              <w:rPr>
                <w:sz w:val="22"/>
              </w:rPr>
              <w:t>(</w:t>
            </w:r>
            <w:r w:rsidR="005C4DAD" w:rsidRPr="005C4DAD">
              <w:rPr>
                <w:i/>
                <w:iCs/>
                <w:sz w:val="22"/>
              </w:rPr>
              <w:t>Head, Journals Editorial &amp; Research Integrity</w:t>
            </w:r>
            <w:r w:rsidR="0010080F" w:rsidRPr="00537D9E">
              <w:rPr>
                <w:i/>
                <w:iCs/>
                <w:sz w:val="22"/>
              </w:rPr>
              <w:t xml:space="preserve">) </w:t>
            </w:r>
            <w:r w:rsidR="0010080F" w:rsidRPr="00537D9E">
              <w:rPr>
                <w:sz w:val="22"/>
              </w:rPr>
              <w:t xml:space="preserve">via email at </w:t>
            </w:r>
            <w:hyperlink r:id="rId13" w:history="1">
              <w:r w:rsidR="00601846" w:rsidRPr="00601846">
                <w:rPr>
                  <w:rStyle w:val="Hyperlink"/>
                  <w:sz w:val="22"/>
                </w:rPr>
                <w:t>alice.black@csiro.au</w:t>
              </w:r>
            </w:hyperlink>
            <w:r w:rsidR="003A2AF5" w:rsidRPr="00537D9E">
              <w:rPr>
                <w:sz w:val="22"/>
              </w:rPr>
              <w:t>.</w:t>
            </w:r>
          </w:p>
        </w:tc>
      </w:tr>
      <w:tr w:rsidR="00B32441" w:rsidRPr="0093721B" w14:paraId="0B3022B2" w14:textId="77777777" w:rsidTr="00091A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0E78FDD" w14:textId="41413784" w:rsidR="00B32441" w:rsidRPr="0093721B" w:rsidRDefault="00B32441" w:rsidP="00B32441">
            <w:pPr>
              <w:pStyle w:val="TableText"/>
              <w:rPr>
                <w:sz w:val="22"/>
              </w:rPr>
            </w:pPr>
            <w:r>
              <w:rPr>
                <w:sz w:val="22"/>
              </w:rPr>
              <w:t>Support and workplace adjustments</w:t>
            </w:r>
          </w:p>
        </w:tc>
        <w:tc>
          <w:tcPr>
            <w:tcW w:w="3551" w:type="pct"/>
            <w:vAlign w:val="center"/>
          </w:tcPr>
          <w:p w14:paraId="2E86F9F6" w14:textId="74D33324" w:rsidR="00B32441" w:rsidRPr="00C54C09" w:rsidRDefault="00B32441" w:rsidP="00B324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4"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B32441" w:rsidRPr="0093721B" w14:paraId="1D14C8F0"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C" w14:textId="3A6A1605" w:rsidR="00B32441" w:rsidRPr="0093721B" w:rsidRDefault="00B32441" w:rsidP="00B32441">
            <w:pPr>
              <w:pStyle w:val="TableText"/>
              <w:rPr>
                <w:sz w:val="22"/>
              </w:rPr>
            </w:pPr>
            <w:r>
              <w:rPr>
                <w:sz w:val="22"/>
              </w:rPr>
              <w:t>How to apply</w:t>
            </w:r>
          </w:p>
        </w:tc>
        <w:tc>
          <w:tcPr>
            <w:tcW w:w="3551" w:type="pct"/>
          </w:tcPr>
          <w:p w14:paraId="1D14C8ED" w14:textId="77777777" w:rsidR="00B32441" w:rsidRPr="0093721B" w:rsidRDefault="00B32441" w:rsidP="00B324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5" w:history="1">
              <w:r w:rsidRPr="0059296E">
                <w:rPr>
                  <w:rStyle w:val="Hyperlink"/>
                  <w:sz w:val="22"/>
                </w:rPr>
                <w:t>https://jobs.csiro.au/</w:t>
              </w:r>
            </w:hyperlink>
            <w:r>
              <w:rPr>
                <w:sz w:val="22"/>
              </w:rPr>
              <w:t xml:space="preserve"> </w:t>
            </w:r>
          </w:p>
          <w:p w14:paraId="1D14C8EE" w14:textId="77777777" w:rsidR="00B32441" w:rsidRPr="0093721B" w:rsidRDefault="00B32441" w:rsidP="00B324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D14C8EF" w14:textId="77777777" w:rsidR="00B32441" w:rsidRPr="0093721B" w:rsidRDefault="00B32441" w:rsidP="00B324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lastRenderedPageBreak/>
              <w:t xml:space="preserve">If you experience difficulties when applying, please email </w:t>
            </w:r>
            <w:hyperlink r:id="rId16" w:history="1">
              <w:r w:rsidRPr="0093721B">
                <w:rPr>
                  <w:rStyle w:val="Hyperlink"/>
                  <w:sz w:val="22"/>
                </w:rPr>
                <w:t>careers.online@csiro.au</w:t>
              </w:r>
            </w:hyperlink>
            <w:r w:rsidRPr="0093721B">
              <w:rPr>
                <w:sz w:val="22"/>
              </w:rPr>
              <w:t xml:space="preserve"> or call 1300 984 220.</w:t>
            </w:r>
          </w:p>
        </w:tc>
      </w:tr>
    </w:tbl>
    <w:p w14:paraId="4F239738" w14:textId="77777777" w:rsidR="00AF6E60" w:rsidRPr="00AF6E60" w:rsidRDefault="00AF6E60" w:rsidP="00AF6E60">
      <w:pPr>
        <w:spacing w:before="240" w:line="240" w:lineRule="auto"/>
        <w:ind w:left="720" w:hanging="720"/>
        <w:rPr>
          <w:rFonts w:cs="Calibri"/>
          <w:b/>
          <w:color w:val="auto"/>
          <w:sz w:val="26"/>
          <w:szCs w:val="26"/>
        </w:rPr>
      </w:pPr>
      <w:r w:rsidRPr="00AF6E60">
        <w:rPr>
          <w:rFonts w:cs="Calibri"/>
          <w:b/>
          <w:color w:val="auto"/>
          <w:sz w:val="26"/>
          <w:szCs w:val="26"/>
        </w:rPr>
        <w:lastRenderedPageBreak/>
        <w:t>Acknowledgement of Country</w:t>
      </w:r>
    </w:p>
    <w:p w14:paraId="236D137E" w14:textId="60DF360F" w:rsidR="00AF6E60" w:rsidRDefault="00AF6E60" w:rsidP="003F08B4">
      <w:pPr>
        <w:widowControl w:val="0"/>
        <w:spacing w:before="240" w:after="0" w:line="240" w:lineRule="auto"/>
        <w:jc w:val="both"/>
        <w:outlineLvl w:val="2"/>
        <w:rPr>
          <w:rFonts w:cs="Calibri"/>
        </w:rPr>
      </w:pPr>
      <w:r w:rsidRPr="00AF6E60">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08638E" w:rsidRPr="00AF6E60">
        <w:rPr>
          <w:rFonts w:cs="Calibri"/>
          <w:color w:val="auto"/>
        </w:rPr>
        <w:t xml:space="preserve">. </w:t>
      </w:r>
      <w:r w:rsidRPr="00AF6E60">
        <w:rPr>
          <w:rFonts w:cs="Calibri"/>
          <w:color w:val="auto"/>
        </w:rPr>
        <w:t xml:space="preserve">View our </w:t>
      </w:r>
      <w:hyperlink r:id="rId17" w:history="1">
        <w:r w:rsidRPr="00AF6E60">
          <w:rPr>
            <w:rFonts w:cs="Calibri"/>
            <w:color w:val="1155CC"/>
            <w:u w:val="single"/>
          </w:rPr>
          <w:t>vision towards reconciliation</w:t>
        </w:r>
      </w:hyperlink>
      <w:r w:rsidRPr="00AF6E60">
        <w:rPr>
          <w:rFonts w:cs="Calibri"/>
        </w:rPr>
        <w:t>.</w:t>
      </w:r>
    </w:p>
    <w:p w14:paraId="3B3181A5" w14:textId="77777777" w:rsidR="00E90B68" w:rsidRPr="00E90B68" w:rsidRDefault="00E90B68" w:rsidP="00E90B68">
      <w:pPr>
        <w:rPr>
          <w:rFonts w:cs="Segoe UI"/>
          <w:color w:val="001D34"/>
          <w:sz w:val="18"/>
          <w:szCs w:val="18"/>
        </w:rPr>
      </w:pPr>
      <w:r w:rsidRPr="00E90B68">
        <w:rPr>
          <w:rFonts w:cs="Calibri"/>
          <w:b/>
          <w:sz w:val="26"/>
          <w:szCs w:val="26"/>
        </w:rPr>
        <w:t>About CSIRO</w:t>
      </w:r>
      <w:r w:rsidRPr="00E90B68">
        <w:rPr>
          <w:rFonts w:cs="Calibri"/>
          <w:sz w:val="26"/>
          <w:szCs w:val="26"/>
        </w:rPr>
        <w:t> </w:t>
      </w:r>
    </w:p>
    <w:p w14:paraId="75475966" w14:textId="77777777" w:rsidR="00E90B68" w:rsidRPr="00E90B68" w:rsidRDefault="00E90B68" w:rsidP="003F08B4">
      <w:pPr>
        <w:spacing w:before="0" w:after="0" w:line="240" w:lineRule="auto"/>
        <w:jc w:val="both"/>
        <w:textAlignment w:val="baseline"/>
        <w:rPr>
          <w:rFonts w:eastAsia="Times New Roman" w:cs="Calibri"/>
          <w:color w:val="auto"/>
          <w:szCs w:val="24"/>
        </w:rPr>
      </w:pPr>
      <w:r w:rsidRPr="00E90B68">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4D3DA2AD" w14:textId="77777777" w:rsidR="00E90B68" w:rsidRPr="00E90B68" w:rsidRDefault="00E90B68" w:rsidP="003F08B4">
      <w:pPr>
        <w:spacing w:after="0" w:line="240" w:lineRule="auto"/>
        <w:jc w:val="both"/>
        <w:rPr>
          <w:rFonts w:cs="Calibri"/>
        </w:rPr>
      </w:pPr>
      <w:r w:rsidRPr="00E90B68">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8" w:history="1">
        <w:r w:rsidRPr="00E90B68">
          <w:rPr>
            <w:rFonts w:cs="Calibri"/>
            <w:color w:val="757579" w:themeColor="accent3"/>
            <w:u w:val="single"/>
          </w:rPr>
          <w:t>Indigenous Australia</w:t>
        </w:r>
      </w:hyperlink>
      <w:r w:rsidRPr="00E90B68">
        <w:rPr>
          <w:rFonts w:cs="Calibri"/>
        </w:rPr>
        <w:t xml:space="preserve">, Australian science and technology can solve seemingly impossible problems and create new value for all Australians. Visit </w:t>
      </w:r>
      <w:hyperlink r:id="rId19" w:history="1">
        <w:r w:rsidRPr="00E90B68">
          <w:rPr>
            <w:rFonts w:cs="Calibri"/>
            <w:color w:val="757579" w:themeColor="accent3"/>
            <w:u w:val="single"/>
          </w:rPr>
          <w:t>CSIRO.au</w:t>
        </w:r>
      </w:hyperlink>
      <w:r w:rsidRPr="00E90B68">
        <w:rPr>
          <w:rFonts w:cs="Calibri"/>
        </w:rPr>
        <w:t xml:space="preserve"> for more information.</w:t>
      </w:r>
    </w:p>
    <w:p w14:paraId="1D14C8F3" w14:textId="77777777" w:rsidR="006246C0" w:rsidRPr="00674783" w:rsidRDefault="00B50C20" w:rsidP="009F4228">
      <w:pPr>
        <w:pStyle w:val="Heading3"/>
        <w:spacing w:before="240" w:after="0"/>
      </w:pPr>
      <w:r>
        <w:t>Role Overview</w:t>
      </w:r>
    </w:p>
    <w:p w14:paraId="5242F24C" w14:textId="0B22C748" w:rsidR="001E32F8" w:rsidRPr="001E32F8" w:rsidRDefault="001E32F8" w:rsidP="003F08B4">
      <w:pPr>
        <w:jc w:val="both"/>
        <w:rPr>
          <w:rFonts w:asciiTheme="minorHAnsi" w:hAnsiTheme="minorHAnsi" w:cstheme="minorHAnsi"/>
          <w:szCs w:val="24"/>
        </w:rPr>
      </w:pPr>
      <w:bookmarkStart w:id="1" w:name="_Toc341085720"/>
      <w:r w:rsidRPr="001E32F8">
        <w:rPr>
          <w:rFonts w:asciiTheme="minorHAnsi" w:hAnsiTheme="minorHAnsi" w:cstheme="minorHAnsi"/>
          <w:szCs w:val="24"/>
        </w:rPr>
        <w:t xml:space="preserve">CSIRO Publishing is an editorially independent science and technology publisher of </w:t>
      </w:r>
      <w:r>
        <w:rPr>
          <w:rFonts w:asciiTheme="minorHAnsi" w:hAnsiTheme="minorHAnsi" w:cstheme="minorHAnsi"/>
          <w:szCs w:val="24"/>
        </w:rPr>
        <w:t>journals, books, and news</w:t>
      </w:r>
      <w:r w:rsidRPr="001E32F8">
        <w:rPr>
          <w:rFonts w:asciiTheme="minorHAnsi" w:hAnsiTheme="minorHAnsi" w:cstheme="minorHAnsi"/>
          <w:szCs w:val="24"/>
        </w:rPr>
        <w:t xml:space="preserve"> with a strong emphasis on digital publishing. The business unit is owned by and operates within CSIRO on a commercial basis with its viability dependent on the capacity to generate revenue and sufficient return on investment. </w:t>
      </w:r>
    </w:p>
    <w:p w14:paraId="1C094242" w14:textId="506D40A0" w:rsidR="00635532" w:rsidRDefault="79ADCB5D" w:rsidP="003F08B4">
      <w:pPr>
        <w:jc w:val="both"/>
        <w:rPr>
          <w:rFonts w:asciiTheme="minorHAnsi" w:hAnsiTheme="minorHAnsi" w:cstheme="minorBidi"/>
        </w:rPr>
      </w:pPr>
      <w:r w:rsidRPr="08B45375">
        <w:rPr>
          <w:rFonts w:asciiTheme="minorHAnsi" w:hAnsiTheme="minorHAnsi" w:cstheme="minorBidi"/>
        </w:rPr>
        <w:t xml:space="preserve">The </w:t>
      </w:r>
      <w:r w:rsidR="00F31ABA">
        <w:rPr>
          <w:rFonts w:asciiTheme="minorHAnsi" w:hAnsiTheme="minorHAnsi" w:cstheme="minorBidi"/>
        </w:rPr>
        <w:t xml:space="preserve">Journals </w:t>
      </w:r>
      <w:r w:rsidRPr="08B45375">
        <w:rPr>
          <w:rFonts w:asciiTheme="minorHAnsi" w:hAnsiTheme="minorHAnsi" w:cstheme="minorBidi"/>
        </w:rPr>
        <w:t xml:space="preserve">Acquisitions </w:t>
      </w:r>
      <w:r w:rsidR="153B188A" w:rsidRPr="08B45375">
        <w:rPr>
          <w:rFonts w:asciiTheme="minorHAnsi" w:hAnsiTheme="minorHAnsi" w:cstheme="minorBidi"/>
        </w:rPr>
        <w:t>S</w:t>
      </w:r>
      <w:r w:rsidRPr="08B45375">
        <w:rPr>
          <w:rFonts w:asciiTheme="minorHAnsi" w:hAnsiTheme="minorHAnsi" w:cstheme="minorBidi"/>
        </w:rPr>
        <w:t xml:space="preserve">pecialist is responsible </w:t>
      </w:r>
      <w:r w:rsidR="5645D904" w:rsidRPr="08B45375">
        <w:rPr>
          <w:rFonts w:asciiTheme="minorHAnsi" w:hAnsiTheme="minorHAnsi" w:cstheme="minorBidi"/>
        </w:rPr>
        <w:t xml:space="preserve">for </w:t>
      </w:r>
      <w:r w:rsidR="2758C2CE" w:rsidRPr="08B45375">
        <w:rPr>
          <w:rFonts w:asciiTheme="minorHAnsi" w:hAnsiTheme="minorHAnsi" w:cstheme="minorBidi"/>
        </w:rPr>
        <w:t>acquiring</w:t>
      </w:r>
      <w:r w:rsidRPr="08B45375">
        <w:rPr>
          <w:rFonts w:asciiTheme="minorHAnsi" w:hAnsiTheme="minorHAnsi" w:cstheme="minorBidi"/>
        </w:rPr>
        <w:t xml:space="preserve"> scholarly journals </w:t>
      </w:r>
      <w:r w:rsidR="5645D904" w:rsidRPr="08B45375">
        <w:rPr>
          <w:rFonts w:asciiTheme="minorHAnsi" w:hAnsiTheme="minorHAnsi" w:cstheme="minorBidi"/>
        </w:rPr>
        <w:t>for the CSIRO Publishing portfolio</w:t>
      </w:r>
      <w:r w:rsidRPr="08B45375">
        <w:rPr>
          <w:rFonts w:asciiTheme="minorHAnsi" w:hAnsiTheme="minorHAnsi" w:cstheme="minorBidi"/>
        </w:rPr>
        <w:t>, contributing to growth, quality, and reputation, consistent with the CSIRO Publishing strategy and CSIRO Values. </w:t>
      </w:r>
      <w:r w:rsidR="0ABC0EA7" w:rsidRPr="08B45375">
        <w:rPr>
          <w:rFonts w:asciiTheme="minorHAnsi" w:hAnsiTheme="minorHAnsi" w:cstheme="minorBidi"/>
        </w:rPr>
        <w:t xml:space="preserve">As the first point of contact for prospective publishing partners, the </w:t>
      </w:r>
      <w:r w:rsidR="009B3D01">
        <w:rPr>
          <w:rFonts w:asciiTheme="minorHAnsi" w:hAnsiTheme="minorHAnsi" w:cstheme="minorBidi"/>
        </w:rPr>
        <w:t xml:space="preserve">Journals </w:t>
      </w:r>
      <w:r w:rsidR="0ABC0EA7" w:rsidRPr="08B45375">
        <w:rPr>
          <w:rFonts w:asciiTheme="minorHAnsi" w:hAnsiTheme="minorHAnsi" w:cstheme="minorBidi"/>
        </w:rPr>
        <w:t xml:space="preserve">Acquisitions Specialist </w:t>
      </w:r>
      <w:r w:rsidR="00007A79">
        <w:rPr>
          <w:rFonts w:asciiTheme="minorHAnsi" w:hAnsiTheme="minorHAnsi" w:cstheme="minorBidi"/>
        </w:rPr>
        <w:t>represents</w:t>
      </w:r>
      <w:r w:rsidR="0ABC0EA7" w:rsidRPr="08B45375">
        <w:rPr>
          <w:rFonts w:asciiTheme="minorHAnsi" w:hAnsiTheme="minorHAnsi" w:cstheme="minorBidi"/>
        </w:rPr>
        <w:t xml:space="preserve"> CSIRO Publishing with professionalism and enthusiasm, creating a strong and </w:t>
      </w:r>
      <w:r w:rsidR="0013F7A1" w:rsidRPr="08B45375">
        <w:rPr>
          <w:rFonts w:asciiTheme="minorHAnsi" w:hAnsiTheme="minorHAnsi" w:cstheme="minorBidi"/>
        </w:rPr>
        <w:t>trusted</w:t>
      </w:r>
      <w:r w:rsidR="0ABC0EA7" w:rsidRPr="08B45375">
        <w:rPr>
          <w:rFonts w:asciiTheme="minorHAnsi" w:hAnsiTheme="minorHAnsi" w:cstheme="minorBidi"/>
        </w:rPr>
        <w:t xml:space="preserve"> impression.</w:t>
      </w:r>
      <w:r w:rsidRPr="08B45375">
        <w:rPr>
          <w:rFonts w:asciiTheme="minorHAnsi" w:hAnsiTheme="minorHAnsi" w:cstheme="minorBidi"/>
        </w:rPr>
        <w:t xml:space="preserve"> The </w:t>
      </w:r>
      <w:r w:rsidR="08AD0D7C" w:rsidRPr="08B45375">
        <w:rPr>
          <w:rFonts w:asciiTheme="minorHAnsi" w:hAnsiTheme="minorHAnsi" w:cstheme="minorBidi"/>
        </w:rPr>
        <w:t>role</w:t>
      </w:r>
      <w:r w:rsidR="153B188A" w:rsidRPr="08B45375">
        <w:rPr>
          <w:rFonts w:asciiTheme="minorHAnsi" w:hAnsiTheme="minorHAnsi" w:cstheme="minorBidi"/>
        </w:rPr>
        <w:t xml:space="preserve"> </w:t>
      </w:r>
      <w:r w:rsidRPr="08B45375">
        <w:rPr>
          <w:rFonts w:asciiTheme="minorHAnsi" w:hAnsiTheme="minorHAnsi" w:cstheme="minorBidi"/>
        </w:rPr>
        <w:t>reports to the Head</w:t>
      </w:r>
      <w:r w:rsidR="00604E95">
        <w:rPr>
          <w:rFonts w:asciiTheme="minorHAnsi" w:hAnsiTheme="minorHAnsi" w:cstheme="minorBidi"/>
        </w:rPr>
        <w:t xml:space="preserve"> of </w:t>
      </w:r>
      <w:r w:rsidRPr="08B45375">
        <w:rPr>
          <w:rFonts w:asciiTheme="minorHAnsi" w:hAnsiTheme="minorHAnsi" w:cstheme="minorBidi"/>
        </w:rPr>
        <w:t xml:space="preserve">Journals Publishing, and </w:t>
      </w:r>
      <w:r w:rsidR="77C82F31" w:rsidRPr="08B45375">
        <w:rPr>
          <w:rFonts w:asciiTheme="minorHAnsi" w:hAnsiTheme="minorHAnsi" w:cstheme="minorBidi"/>
        </w:rPr>
        <w:t xml:space="preserve">collaborates with external stakeholders and internal teams </w:t>
      </w:r>
      <w:r w:rsidR="7CAC850D" w:rsidRPr="08B45375">
        <w:rPr>
          <w:rFonts w:asciiTheme="minorHAnsi" w:hAnsiTheme="minorHAnsi" w:cstheme="minorBidi"/>
        </w:rPr>
        <w:t xml:space="preserve">to </w:t>
      </w:r>
      <w:r w:rsidR="5645D904" w:rsidRPr="08B45375">
        <w:rPr>
          <w:rFonts w:asciiTheme="minorHAnsi" w:hAnsiTheme="minorHAnsi" w:cstheme="minorBidi"/>
        </w:rPr>
        <w:t>l</w:t>
      </w:r>
      <w:r w:rsidR="6DF8859B" w:rsidRPr="08B45375">
        <w:rPr>
          <w:rFonts w:asciiTheme="minorHAnsi" w:hAnsiTheme="minorHAnsi" w:cstheme="minorBidi"/>
        </w:rPr>
        <w:t xml:space="preserve">ead the </w:t>
      </w:r>
      <w:r w:rsidR="0E62D7ED" w:rsidRPr="08B45375">
        <w:rPr>
          <w:rFonts w:asciiTheme="minorHAnsi" w:hAnsiTheme="minorHAnsi" w:cstheme="minorBidi"/>
        </w:rPr>
        <w:t>onboarding</w:t>
      </w:r>
      <w:r w:rsidR="6DF8859B" w:rsidRPr="08B45375">
        <w:rPr>
          <w:rFonts w:asciiTheme="minorHAnsi" w:hAnsiTheme="minorHAnsi" w:cstheme="minorBidi"/>
        </w:rPr>
        <w:t xml:space="preserve"> process for newly acquired/launched titles</w:t>
      </w:r>
      <w:r w:rsidR="5645D904" w:rsidRPr="08B45375">
        <w:rPr>
          <w:rFonts w:asciiTheme="minorHAnsi" w:hAnsiTheme="minorHAnsi" w:cstheme="minorBidi"/>
        </w:rPr>
        <w:t xml:space="preserve">, </w:t>
      </w:r>
      <w:r w:rsidR="6DF8859B" w:rsidRPr="08B45375">
        <w:rPr>
          <w:rFonts w:asciiTheme="minorHAnsi" w:hAnsiTheme="minorHAnsi" w:cstheme="minorBidi"/>
        </w:rPr>
        <w:t>ensuring a methodical</w:t>
      </w:r>
      <w:r w:rsidR="0080727B">
        <w:rPr>
          <w:rFonts w:asciiTheme="minorHAnsi" w:hAnsiTheme="minorHAnsi" w:cstheme="minorBidi"/>
        </w:rPr>
        <w:t>, efficient</w:t>
      </w:r>
      <w:r w:rsidR="6DF8859B" w:rsidRPr="08B45375">
        <w:rPr>
          <w:rFonts w:asciiTheme="minorHAnsi" w:hAnsiTheme="minorHAnsi" w:cstheme="minorBidi"/>
        </w:rPr>
        <w:t xml:space="preserve"> approach</w:t>
      </w:r>
      <w:r w:rsidR="2DA228CB" w:rsidRPr="08B45375">
        <w:rPr>
          <w:rFonts w:asciiTheme="minorHAnsi" w:hAnsiTheme="minorHAnsi" w:cstheme="minorBidi"/>
        </w:rPr>
        <w:t xml:space="preserve"> and a smooth experience</w:t>
      </w:r>
      <w:r w:rsidR="6DF8859B" w:rsidRPr="08B45375">
        <w:rPr>
          <w:rFonts w:asciiTheme="minorHAnsi" w:hAnsiTheme="minorHAnsi" w:cstheme="minorBidi"/>
        </w:rPr>
        <w:t>.</w:t>
      </w:r>
      <w:r w:rsidR="2DA228CB" w:rsidRPr="08B45375">
        <w:rPr>
          <w:rFonts w:asciiTheme="minorHAnsi" w:hAnsiTheme="minorHAnsi" w:cstheme="minorBidi"/>
        </w:rPr>
        <w:t xml:space="preserve"> </w:t>
      </w:r>
    </w:p>
    <w:p w14:paraId="2016F737" w14:textId="0D512C3F" w:rsidR="001E32F8" w:rsidRPr="001E32F8" w:rsidRDefault="001E32F8" w:rsidP="003F08B4">
      <w:pPr>
        <w:jc w:val="both"/>
        <w:rPr>
          <w:rFonts w:asciiTheme="minorHAnsi" w:hAnsiTheme="minorHAnsi" w:cstheme="minorHAnsi"/>
          <w:szCs w:val="24"/>
        </w:rPr>
      </w:pPr>
      <w:r w:rsidRPr="001E32F8">
        <w:rPr>
          <w:rFonts w:asciiTheme="minorHAnsi" w:hAnsiTheme="minorHAnsi" w:cstheme="minorHAnsi"/>
          <w:szCs w:val="24"/>
        </w:rPr>
        <w:t xml:space="preserve">The </w:t>
      </w:r>
      <w:r w:rsidR="00C107C7">
        <w:rPr>
          <w:rFonts w:asciiTheme="minorHAnsi" w:hAnsiTheme="minorHAnsi" w:cstheme="minorBidi"/>
        </w:rPr>
        <w:t xml:space="preserve">Journals </w:t>
      </w:r>
      <w:r w:rsidR="00C97922">
        <w:rPr>
          <w:rFonts w:asciiTheme="minorHAnsi" w:hAnsiTheme="minorHAnsi" w:cstheme="minorHAnsi"/>
          <w:szCs w:val="24"/>
        </w:rPr>
        <w:t>Acquisitions Specialist</w:t>
      </w:r>
      <w:r w:rsidR="00C97922" w:rsidRPr="001E32F8">
        <w:rPr>
          <w:rFonts w:asciiTheme="minorHAnsi" w:hAnsiTheme="minorHAnsi" w:cstheme="minorHAnsi"/>
          <w:szCs w:val="24"/>
        </w:rPr>
        <w:t xml:space="preserve"> </w:t>
      </w:r>
      <w:r w:rsidRPr="001E32F8">
        <w:rPr>
          <w:rFonts w:asciiTheme="minorHAnsi" w:hAnsiTheme="minorHAnsi" w:cstheme="minorHAnsi"/>
          <w:szCs w:val="24"/>
        </w:rPr>
        <w:t>will: </w:t>
      </w:r>
    </w:p>
    <w:p w14:paraId="67E416C0" w14:textId="77777777" w:rsidR="00781CB3" w:rsidRPr="0019500F" w:rsidRDefault="00B404F2" w:rsidP="0019500F">
      <w:pPr>
        <w:pStyle w:val="ListParagraph"/>
        <w:numPr>
          <w:ilvl w:val="0"/>
          <w:numId w:val="27"/>
        </w:numPr>
        <w:spacing w:after="60" w:line="240" w:lineRule="auto"/>
        <w:jc w:val="both"/>
        <w:rPr>
          <w:szCs w:val="24"/>
        </w:rPr>
      </w:pPr>
      <w:r w:rsidRPr="0019500F">
        <w:rPr>
          <w:szCs w:val="24"/>
        </w:rPr>
        <w:t>Develop and implement an acquisitions strategy aligned with CSIRO Publishing’s strategic objectives.</w:t>
      </w:r>
    </w:p>
    <w:p w14:paraId="4DE78B83" w14:textId="24A915A9" w:rsidR="00781CB3" w:rsidRPr="0019500F" w:rsidRDefault="00B404F2" w:rsidP="0019500F">
      <w:pPr>
        <w:pStyle w:val="ListParagraph"/>
        <w:numPr>
          <w:ilvl w:val="0"/>
          <w:numId w:val="27"/>
        </w:numPr>
        <w:spacing w:after="60" w:line="240" w:lineRule="auto"/>
        <w:jc w:val="both"/>
        <w:rPr>
          <w:szCs w:val="24"/>
        </w:rPr>
      </w:pPr>
      <w:r w:rsidRPr="0019500F">
        <w:rPr>
          <w:szCs w:val="24"/>
        </w:rPr>
        <w:t>Prepare detailed proposals</w:t>
      </w:r>
      <w:r w:rsidR="007E2F80" w:rsidRPr="0019500F">
        <w:rPr>
          <w:szCs w:val="24"/>
        </w:rPr>
        <w:t xml:space="preserve"> </w:t>
      </w:r>
      <w:r w:rsidRPr="0019500F">
        <w:rPr>
          <w:szCs w:val="24"/>
        </w:rPr>
        <w:t xml:space="preserve">and lead contract negotiations with </w:t>
      </w:r>
      <w:r w:rsidR="007E2F80" w:rsidRPr="0019500F">
        <w:rPr>
          <w:szCs w:val="24"/>
        </w:rPr>
        <w:t>the Publisher</w:t>
      </w:r>
      <w:r w:rsidRPr="0019500F">
        <w:rPr>
          <w:szCs w:val="24"/>
        </w:rPr>
        <w:t xml:space="preserve"> and journal owners.</w:t>
      </w:r>
    </w:p>
    <w:p w14:paraId="313A1B0D" w14:textId="1D2C9D4A" w:rsidR="00781CB3" w:rsidRPr="0019500F" w:rsidRDefault="00781CB3" w:rsidP="0019500F">
      <w:pPr>
        <w:pStyle w:val="ListParagraph"/>
        <w:numPr>
          <w:ilvl w:val="0"/>
          <w:numId w:val="27"/>
        </w:numPr>
        <w:spacing w:after="60" w:line="240" w:lineRule="auto"/>
        <w:jc w:val="both"/>
        <w:rPr>
          <w:szCs w:val="24"/>
        </w:rPr>
      </w:pPr>
      <w:r w:rsidRPr="0019500F">
        <w:rPr>
          <w:szCs w:val="24"/>
        </w:rPr>
        <w:t>Lead the integration of new titles into the CSIRO Publishing portfolio.</w:t>
      </w:r>
    </w:p>
    <w:p w14:paraId="22A6ECCC" w14:textId="213E1C49" w:rsidR="6A10613C" w:rsidRPr="0019500F" w:rsidRDefault="6E42EB69" w:rsidP="0019500F">
      <w:pPr>
        <w:pStyle w:val="ListParagraph"/>
        <w:numPr>
          <w:ilvl w:val="0"/>
          <w:numId w:val="27"/>
        </w:numPr>
        <w:spacing w:after="60" w:line="240" w:lineRule="auto"/>
        <w:jc w:val="both"/>
        <w:rPr>
          <w:rFonts w:asciiTheme="minorHAnsi" w:hAnsiTheme="minorHAnsi" w:cstheme="minorBidi"/>
        </w:rPr>
      </w:pPr>
      <w:r w:rsidRPr="0019500F">
        <w:rPr>
          <w:szCs w:val="24"/>
        </w:rPr>
        <w:t xml:space="preserve">Identify opportunities to launch </w:t>
      </w:r>
      <w:r w:rsidR="6A10613C" w:rsidRPr="0019500F">
        <w:rPr>
          <w:szCs w:val="24"/>
        </w:rPr>
        <w:t>new open access journals</w:t>
      </w:r>
      <w:r w:rsidR="6A10613C" w:rsidRPr="0019500F">
        <w:rPr>
          <w:rFonts w:asciiTheme="minorHAnsi" w:hAnsiTheme="minorHAnsi" w:cstheme="minorBidi"/>
        </w:rPr>
        <w:t>.</w:t>
      </w:r>
    </w:p>
    <w:p w14:paraId="1D14C8F8" w14:textId="720750E0" w:rsidR="00B50C20" w:rsidRPr="00B50C20" w:rsidRDefault="5E2A1C6E" w:rsidP="004528EE">
      <w:pPr>
        <w:pStyle w:val="Heading3"/>
        <w:jc w:val="both"/>
      </w:pPr>
      <w:r>
        <w:t>Duties and Key Result Areas</w:t>
      </w:r>
    </w:p>
    <w:p w14:paraId="2CDCC246" w14:textId="029D90FB" w:rsidR="00FC2E72"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Collaborate with internal teams to identify</w:t>
      </w:r>
      <w:r w:rsidR="03C4E31E" w:rsidRPr="005B4FD8">
        <w:rPr>
          <w:szCs w:val="24"/>
        </w:rPr>
        <w:t xml:space="preserve"> priority fields for acquisitions or new launches based on existing business strengths and product clusters, as well as emerging areas for science</w:t>
      </w:r>
      <w:r w:rsidR="3CBF2031" w:rsidRPr="005B4FD8">
        <w:rPr>
          <w:szCs w:val="24"/>
        </w:rPr>
        <w:t>.</w:t>
      </w:r>
    </w:p>
    <w:p w14:paraId="43259344" w14:textId="0A552247" w:rsidR="00FC2E72"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lastRenderedPageBreak/>
        <w:t>Work with the Head</w:t>
      </w:r>
      <w:r w:rsidR="00604E95">
        <w:rPr>
          <w:szCs w:val="24"/>
        </w:rPr>
        <w:t xml:space="preserve"> of</w:t>
      </w:r>
      <w:r w:rsidR="00604E95" w:rsidRPr="005B4FD8">
        <w:rPr>
          <w:szCs w:val="24"/>
        </w:rPr>
        <w:t xml:space="preserve"> </w:t>
      </w:r>
      <w:r w:rsidRPr="005B4FD8">
        <w:rPr>
          <w:szCs w:val="24"/>
        </w:rPr>
        <w:t>Journals Publishing to develop a journals acquisitions strategy</w:t>
      </w:r>
      <w:r w:rsidR="006939E0" w:rsidRPr="005B4FD8">
        <w:rPr>
          <w:szCs w:val="24"/>
        </w:rPr>
        <w:t>.</w:t>
      </w:r>
    </w:p>
    <w:p w14:paraId="739AD015" w14:textId="6D96232D" w:rsidR="00B335A1" w:rsidRPr="005B4FD8" w:rsidRDefault="00B335A1" w:rsidP="000A35E3">
      <w:pPr>
        <w:pStyle w:val="ListParagraph"/>
        <w:numPr>
          <w:ilvl w:val="0"/>
          <w:numId w:val="11"/>
        </w:numPr>
        <w:spacing w:after="60" w:line="240" w:lineRule="auto"/>
        <w:ind w:left="470" w:hanging="364"/>
        <w:contextualSpacing w:val="0"/>
        <w:jc w:val="both"/>
        <w:rPr>
          <w:szCs w:val="24"/>
        </w:rPr>
      </w:pPr>
      <w:r w:rsidRPr="005B4FD8">
        <w:rPr>
          <w:szCs w:val="24"/>
        </w:rPr>
        <w:t>Develop a target list of journals and proactively engage journal owners</w:t>
      </w:r>
      <w:r w:rsidR="006939E0" w:rsidRPr="005B4FD8">
        <w:rPr>
          <w:szCs w:val="24"/>
        </w:rPr>
        <w:t>.</w:t>
      </w:r>
    </w:p>
    <w:p w14:paraId="05D62EC7" w14:textId="7D68EE91" w:rsidR="00FC2E72"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 xml:space="preserve">Respond </w:t>
      </w:r>
      <w:r w:rsidR="003C65E5">
        <w:rPr>
          <w:szCs w:val="24"/>
        </w:rPr>
        <w:t xml:space="preserve">courteously </w:t>
      </w:r>
      <w:r w:rsidRPr="005B4FD8">
        <w:rPr>
          <w:szCs w:val="24"/>
        </w:rPr>
        <w:t>to ad hoc online requests for publishing partnerships</w:t>
      </w:r>
      <w:r w:rsidR="006939E0" w:rsidRPr="005B4FD8">
        <w:rPr>
          <w:szCs w:val="24"/>
        </w:rPr>
        <w:t>.</w:t>
      </w:r>
    </w:p>
    <w:p w14:paraId="594BD485" w14:textId="5D63092D" w:rsidR="00504EB3"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Research potential new open access journals, present proposals for approval, and, if approved, lead their launch</w:t>
      </w:r>
      <w:r w:rsidR="006939E0" w:rsidRPr="005B4FD8">
        <w:rPr>
          <w:szCs w:val="24"/>
        </w:rPr>
        <w:t>.</w:t>
      </w:r>
    </w:p>
    <w:p w14:paraId="0D7C5868" w14:textId="3E040222" w:rsidR="00504EB3"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Prepare detailed proposals</w:t>
      </w:r>
      <w:r w:rsidR="08AD0D7C" w:rsidRPr="005B4FD8">
        <w:rPr>
          <w:szCs w:val="24"/>
        </w:rPr>
        <w:t xml:space="preserve"> </w:t>
      </w:r>
      <w:r w:rsidR="003C65E5">
        <w:rPr>
          <w:szCs w:val="24"/>
        </w:rPr>
        <w:t>–</w:t>
      </w:r>
      <w:r w:rsidR="08AD0D7C" w:rsidRPr="005B4FD8">
        <w:rPr>
          <w:szCs w:val="24"/>
        </w:rPr>
        <w:t xml:space="preserve"> </w:t>
      </w:r>
      <w:r w:rsidRPr="005B4FD8">
        <w:rPr>
          <w:szCs w:val="24"/>
        </w:rPr>
        <w:t>including cost and pricing models</w:t>
      </w:r>
      <w:r w:rsidR="08AD0D7C" w:rsidRPr="005B4FD8">
        <w:rPr>
          <w:szCs w:val="24"/>
        </w:rPr>
        <w:t xml:space="preserve"> </w:t>
      </w:r>
      <w:r w:rsidR="003C65E5">
        <w:rPr>
          <w:szCs w:val="24"/>
        </w:rPr>
        <w:t>–</w:t>
      </w:r>
      <w:r w:rsidR="003C65E5" w:rsidRPr="005B4FD8">
        <w:rPr>
          <w:szCs w:val="24"/>
        </w:rPr>
        <w:t xml:space="preserve"> </w:t>
      </w:r>
      <w:r w:rsidRPr="005B4FD8">
        <w:rPr>
          <w:szCs w:val="24"/>
        </w:rPr>
        <w:t>and lead contract negotiations with journal owners</w:t>
      </w:r>
      <w:r w:rsidR="17AC86EA" w:rsidRPr="005B4FD8">
        <w:rPr>
          <w:szCs w:val="24"/>
        </w:rPr>
        <w:t>,</w:t>
      </w:r>
      <w:r w:rsidR="64295323" w:rsidRPr="005B4FD8">
        <w:rPr>
          <w:szCs w:val="24"/>
        </w:rPr>
        <w:t xml:space="preserve"> </w:t>
      </w:r>
      <w:r w:rsidR="50ED6B73" w:rsidRPr="005B4FD8">
        <w:rPr>
          <w:szCs w:val="24"/>
        </w:rPr>
        <w:t>fostering confidence in CSIRO P</w:t>
      </w:r>
      <w:r w:rsidR="10E8A53B" w:rsidRPr="005B4FD8">
        <w:rPr>
          <w:szCs w:val="24"/>
        </w:rPr>
        <w:t>u</w:t>
      </w:r>
      <w:r w:rsidR="50ED6B73" w:rsidRPr="005B4FD8">
        <w:rPr>
          <w:szCs w:val="24"/>
        </w:rPr>
        <w:t>blishing as a prospective publishing partner.</w:t>
      </w:r>
    </w:p>
    <w:p w14:paraId="704FB5FF" w14:textId="413095ED" w:rsidR="08B45375"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 xml:space="preserve">Develop a </w:t>
      </w:r>
      <w:r w:rsidR="00F24B2A" w:rsidRPr="005B4FD8">
        <w:rPr>
          <w:szCs w:val="24"/>
        </w:rPr>
        <w:t>standardi</w:t>
      </w:r>
      <w:r w:rsidR="00F24B2A">
        <w:rPr>
          <w:szCs w:val="24"/>
        </w:rPr>
        <w:t>s</w:t>
      </w:r>
      <w:r w:rsidR="00F24B2A" w:rsidRPr="005B4FD8">
        <w:rPr>
          <w:szCs w:val="24"/>
        </w:rPr>
        <w:t xml:space="preserve">ed </w:t>
      </w:r>
      <w:r w:rsidRPr="005B4FD8">
        <w:rPr>
          <w:szCs w:val="24"/>
        </w:rPr>
        <w:t>onboarding and launch process for new journals</w:t>
      </w:r>
      <w:r w:rsidR="0013F7A1" w:rsidRPr="005B4FD8">
        <w:rPr>
          <w:szCs w:val="24"/>
        </w:rPr>
        <w:t xml:space="preserve"> consistent with best </w:t>
      </w:r>
      <w:r w:rsidR="08AD0D7C" w:rsidRPr="005B4FD8">
        <w:rPr>
          <w:szCs w:val="24"/>
        </w:rPr>
        <w:t>practices</w:t>
      </w:r>
      <w:r w:rsidR="003C65E5">
        <w:rPr>
          <w:szCs w:val="24"/>
        </w:rPr>
        <w:t>, and</w:t>
      </w:r>
      <w:r w:rsidRPr="005B4FD8">
        <w:rPr>
          <w:szCs w:val="24"/>
        </w:rPr>
        <w:t xml:space="preserve"> work with internal teams and stakeholders to tailor the process to journal-specific needs</w:t>
      </w:r>
      <w:r w:rsidR="5CF738C7" w:rsidRPr="005B4FD8">
        <w:rPr>
          <w:szCs w:val="24"/>
        </w:rPr>
        <w:t>.</w:t>
      </w:r>
    </w:p>
    <w:p w14:paraId="7B05B322" w14:textId="41325980" w:rsidR="00504EB3"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Maintain a project pipeline to initiate, track, and manage acquisitions projects, ensuring key milestones are met on schedule</w:t>
      </w:r>
      <w:r w:rsidR="5CF738C7" w:rsidRPr="005B4FD8">
        <w:rPr>
          <w:szCs w:val="24"/>
        </w:rPr>
        <w:t>.</w:t>
      </w:r>
    </w:p>
    <w:p w14:paraId="5FCFB983" w14:textId="2A308D76" w:rsidR="154BD159" w:rsidRPr="005B4FD8" w:rsidRDefault="154BD159" w:rsidP="000A35E3">
      <w:pPr>
        <w:pStyle w:val="ListParagraph"/>
        <w:numPr>
          <w:ilvl w:val="0"/>
          <w:numId w:val="11"/>
        </w:numPr>
        <w:spacing w:after="60" w:line="240" w:lineRule="auto"/>
        <w:ind w:left="470" w:hanging="364"/>
        <w:contextualSpacing w:val="0"/>
        <w:jc w:val="both"/>
        <w:rPr>
          <w:szCs w:val="24"/>
        </w:rPr>
      </w:pPr>
      <w:r w:rsidRPr="005B4FD8">
        <w:rPr>
          <w:szCs w:val="24"/>
        </w:rPr>
        <w:t>Meet targets for acquisitions and new launches to support business growth objectives</w:t>
      </w:r>
      <w:r w:rsidR="003C65E5">
        <w:rPr>
          <w:szCs w:val="24"/>
        </w:rPr>
        <w:t>.</w:t>
      </w:r>
    </w:p>
    <w:p w14:paraId="57F4A507" w14:textId="43A04F41" w:rsidR="00FC2E72"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Build and nurture relationships within STM communities</w:t>
      </w:r>
      <w:r w:rsidR="006939E0" w:rsidRPr="005B4FD8">
        <w:rPr>
          <w:szCs w:val="24"/>
        </w:rPr>
        <w:t>.</w:t>
      </w:r>
    </w:p>
    <w:p w14:paraId="6A0DE210" w14:textId="2EEA0410" w:rsidR="00CA0E39" w:rsidRPr="005B4FD8" w:rsidRDefault="00CA0E39" w:rsidP="000A35E3">
      <w:pPr>
        <w:pStyle w:val="ListParagraph"/>
        <w:numPr>
          <w:ilvl w:val="0"/>
          <w:numId w:val="11"/>
        </w:numPr>
        <w:spacing w:after="60" w:line="240" w:lineRule="auto"/>
        <w:ind w:left="470" w:hanging="364"/>
        <w:contextualSpacing w:val="0"/>
        <w:jc w:val="both"/>
        <w:rPr>
          <w:szCs w:val="24"/>
        </w:rPr>
      </w:pPr>
      <w:r w:rsidRPr="005B4FD8">
        <w:rPr>
          <w:szCs w:val="24"/>
        </w:rPr>
        <w:t xml:space="preserve">Contribute to </w:t>
      </w:r>
      <w:r w:rsidR="00C5392C" w:rsidRPr="005B4FD8">
        <w:rPr>
          <w:szCs w:val="24"/>
        </w:rPr>
        <w:t>CSIRO Publishing Open Access</w:t>
      </w:r>
      <w:r w:rsidRPr="005B4FD8">
        <w:rPr>
          <w:szCs w:val="24"/>
        </w:rPr>
        <w:t xml:space="preserve"> strategy </w:t>
      </w:r>
      <w:r w:rsidR="00C5392C" w:rsidRPr="005B4FD8">
        <w:rPr>
          <w:szCs w:val="24"/>
        </w:rPr>
        <w:t xml:space="preserve">development, recognising the value of diverse publishing models. </w:t>
      </w:r>
    </w:p>
    <w:p w14:paraId="5AF0BF4E" w14:textId="0DFF182F" w:rsidR="00C6173C"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Represent CSIRO Publishing and its journal portfolio at conferences, workshops, and events</w:t>
      </w:r>
      <w:r w:rsidR="00BA2F20" w:rsidRPr="005B4FD8">
        <w:rPr>
          <w:szCs w:val="24"/>
        </w:rPr>
        <w:t>.</w:t>
      </w:r>
    </w:p>
    <w:p w14:paraId="3034E1B5" w14:textId="1243D9CE" w:rsidR="00835215" w:rsidRDefault="005E7FC6" w:rsidP="00881BF2">
      <w:pPr>
        <w:pStyle w:val="ListParagraph"/>
        <w:numPr>
          <w:ilvl w:val="0"/>
          <w:numId w:val="11"/>
        </w:numPr>
        <w:spacing w:after="60" w:line="240" w:lineRule="auto"/>
        <w:ind w:left="470" w:hanging="364"/>
        <w:contextualSpacing w:val="0"/>
        <w:jc w:val="both"/>
        <w:rPr>
          <w:szCs w:val="24"/>
        </w:rPr>
      </w:pPr>
      <w:r w:rsidRPr="00D77792">
        <w:rPr>
          <w:szCs w:val="24"/>
        </w:rPr>
        <w:t>Liaise with clients to determine their needs</w:t>
      </w:r>
      <w:r>
        <w:rPr>
          <w:szCs w:val="24"/>
        </w:rPr>
        <w:t xml:space="preserve"> and</w:t>
      </w:r>
      <w:r w:rsidRPr="00D77792">
        <w:rPr>
          <w:szCs w:val="24"/>
        </w:rPr>
        <w:t xml:space="preserve"> tailor solutions to </w:t>
      </w:r>
      <w:r w:rsidR="007003A0">
        <w:rPr>
          <w:szCs w:val="24"/>
        </w:rPr>
        <w:t>meet client needs</w:t>
      </w:r>
      <w:r w:rsidR="00835215">
        <w:rPr>
          <w:szCs w:val="24"/>
        </w:rPr>
        <w:t>.</w:t>
      </w:r>
    </w:p>
    <w:p w14:paraId="1BDE376D" w14:textId="10AC86F0" w:rsidR="00FC2400" w:rsidRPr="006F37C2" w:rsidRDefault="0087027C" w:rsidP="00881BF2">
      <w:pPr>
        <w:pStyle w:val="ListParagraph"/>
        <w:numPr>
          <w:ilvl w:val="0"/>
          <w:numId w:val="11"/>
        </w:numPr>
        <w:spacing w:after="60" w:line="240" w:lineRule="auto"/>
        <w:ind w:left="470" w:hanging="364"/>
        <w:contextualSpacing w:val="0"/>
        <w:jc w:val="both"/>
        <w:rPr>
          <w:szCs w:val="24"/>
        </w:rPr>
      </w:pPr>
      <w:r>
        <w:rPr>
          <w:szCs w:val="24"/>
        </w:rPr>
        <w:t>Be responsible</w:t>
      </w:r>
      <w:r w:rsidR="00FC2400">
        <w:rPr>
          <w:szCs w:val="24"/>
        </w:rPr>
        <w:t xml:space="preserve"> for delivering outcomes and</w:t>
      </w:r>
      <w:r w:rsidR="006F37C2">
        <w:rPr>
          <w:szCs w:val="24"/>
        </w:rPr>
        <w:t xml:space="preserve"> for</w:t>
      </w:r>
      <w:r w:rsidR="00FC2400">
        <w:rPr>
          <w:szCs w:val="24"/>
        </w:rPr>
        <w:t xml:space="preserve"> client satisfaction</w:t>
      </w:r>
      <w:r w:rsidR="006F37C2">
        <w:rPr>
          <w:szCs w:val="24"/>
        </w:rPr>
        <w:t xml:space="preserve"> including c</w:t>
      </w:r>
      <w:r w:rsidR="00803EF4" w:rsidRPr="006F37C2">
        <w:rPr>
          <w:szCs w:val="24"/>
        </w:rPr>
        <w:t>orrecting problems promptly and in a constructive manner.</w:t>
      </w:r>
    </w:p>
    <w:p w14:paraId="25B2072B" w14:textId="2C609DE8" w:rsidR="007818C2" w:rsidRPr="006F37C2" w:rsidRDefault="00FA4CF9" w:rsidP="00881BF2">
      <w:pPr>
        <w:pStyle w:val="ListParagraph"/>
        <w:numPr>
          <w:ilvl w:val="0"/>
          <w:numId w:val="11"/>
        </w:numPr>
        <w:spacing w:after="60" w:line="240" w:lineRule="auto"/>
        <w:ind w:left="470" w:hanging="364"/>
        <w:contextualSpacing w:val="0"/>
        <w:jc w:val="both"/>
        <w:rPr>
          <w:szCs w:val="24"/>
        </w:rPr>
      </w:pPr>
      <w:r>
        <w:rPr>
          <w:szCs w:val="24"/>
        </w:rPr>
        <w:t>N</w:t>
      </w:r>
      <w:r w:rsidR="00D77792" w:rsidRPr="00D77792">
        <w:rPr>
          <w:szCs w:val="24"/>
        </w:rPr>
        <w:t>egotiate service agreements with clients</w:t>
      </w:r>
      <w:r w:rsidR="006F37C2">
        <w:rPr>
          <w:szCs w:val="24"/>
        </w:rPr>
        <w:t xml:space="preserve"> as required</w:t>
      </w:r>
      <w:r>
        <w:rPr>
          <w:szCs w:val="24"/>
        </w:rPr>
        <w:t>.</w:t>
      </w:r>
    </w:p>
    <w:p w14:paraId="1D14C90D" w14:textId="26B077CD" w:rsidR="00D77792" w:rsidRPr="00D77792" w:rsidRDefault="00D77792" w:rsidP="00881BF2">
      <w:pPr>
        <w:pStyle w:val="ListParagraph"/>
        <w:numPr>
          <w:ilvl w:val="0"/>
          <w:numId w:val="16"/>
        </w:numPr>
        <w:spacing w:before="0" w:after="60" w:line="240" w:lineRule="auto"/>
        <w:ind w:left="470" w:hanging="364"/>
        <w:contextualSpacing w:val="0"/>
        <w:jc w:val="both"/>
        <w:rPr>
          <w:szCs w:val="24"/>
        </w:rPr>
      </w:pPr>
      <w:r w:rsidRPr="00D77792">
        <w:rPr>
          <w:szCs w:val="24"/>
        </w:rPr>
        <w:t>Communicate openly, effectively and respectfully with all staff, clients and suppliers in the interests of good business practice, collaboration and enhancement of CSIRO’s reputation.</w:t>
      </w:r>
    </w:p>
    <w:p w14:paraId="2DEE2AE8" w14:textId="0A59AD97" w:rsidR="00F57626" w:rsidRDefault="00D77792" w:rsidP="00881BF2">
      <w:pPr>
        <w:pStyle w:val="ListParagraph"/>
        <w:numPr>
          <w:ilvl w:val="0"/>
          <w:numId w:val="16"/>
        </w:numPr>
        <w:spacing w:before="0" w:after="60" w:line="240" w:lineRule="auto"/>
        <w:ind w:left="470" w:hanging="364"/>
        <w:contextualSpacing w:val="0"/>
        <w:jc w:val="both"/>
        <w:rPr>
          <w:szCs w:val="24"/>
        </w:rPr>
      </w:pPr>
      <w:r w:rsidRPr="00D77792">
        <w:rPr>
          <w:szCs w:val="24"/>
        </w:rPr>
        <w:t xml:space="preserve">Work collaboratively as part of a multi-disciplinary, </w:t>
      </w:r>
      <w:r w:rsidRPr="0078171F">
        <w:rPr>
          <w:szCs w:val="24"/>
        </w:rPr>
        <w:t xml:space="preserve">regionally dispersed </w:t>
      </w:r>
      <w:r w:rsidRPr="00D77792">
        <w:rPr>
          <w:szCs w:val="24"/>
        </w:rPr>
        <w:t>team to carry out tasks in support of CSIRO scientific objectives.</w:t>
      </w:r>
    </w:p>
    <w:p w14:paraId="4E8D9DB4" w14:textId="38EB176B" w:rsidR="00F57626" w:rsidRPr="00F57626" w:rsidRDefault="00F57626" w:rsidP="00881BF2">
      <w:pPr>
        <w:pStyle w:val="ListParagraph"/>
        <w:numPr>
          <w:ilvl w:val="0"/>
          <w:numId w:val="16"/>
        </w:numPr>
        <w:spacing w:before="0" w:after="60" w:line="240" w:lineRule="auto"/>
        <w:ind w:left="470" w:hanging="364"/>
        <w:contextualSpacing w:val="0"/>
        <w:jc w:val="both"/>
        <w:rPr>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D14C910" w14:textId="5140894E" w:rsidR="00D77792" w:rsidRDefault="00D77792" w:rsidP="00881BF2">
      <w:pPr>
        <w:pStyle w:val="ListParagraph"/>
        <w:numPr>
          <w:ilvl w:val="0"/>
          <w:numId w:val="16"/>
        </w:numPr>
        <w:spacing w:before="0" w:after="60" w:line="240" w:lineRule="auto"/>
        <w:ind w:left="470" w:hanging="364"/>
        <w:contextualSpacing w:val="0"/>
        <w:jc w:val="both"/>
        <w:rPr>
          <w:szCs w:val="24"/>
        </w:rPr>
      </w:pPr>
      <w:r w:rsidRPr="00D77792">
        <w:rPr>
          <w:szCs w:val="24"/>
        </w:rPr>
        <w:t>Other duties as directed.</w:t>
      </w:r>
    </w:p>
    <w:p w14:paraId="059C3F41" w14:textId="77777777" w:rsidR="00DB120A" w:rsidRDefault="00DB120A" w:rsidP="00DB120A">
      <w:pPr>
        <w:pStyle w:val="Heading2"/>
        <w:rPr>
          <w:b/>
          <w:iCs w:val="0"/>
          <w:color w:val="auto"/>
          <w:sz w:val="26"/>
          <w:szCs w:val="26"/>
        </w:rPr>
      </w:pPr>
      <w:r w:rsidRPr="00B50C20">
        <w:rPr>
          <w:b/>
          <w:iCs w:val="0"/>
          <w:color w:val="auto"/>
          <w:sz w:val="26"/>
          <w:szCs w:val="26"/>
        </w:rPr>
        <w:t>Selection Criteria</w:t>
      </w:r>
    </w:p>
    <w:p w14:paraId="56334F25" w14:textId="77777777" w:rsidR="00DB120A" w:rsidRPr="00DB120A" w:rsidRDefault="00DB120A" w:rsidP="00DB120A">
      <w:pPr>
        <w:pStyle w:val="Heading4"/>
        <w:rPr>
          <w:color w:val="auto"/>
        </w:rPr>
      </w:pPr>
      <w:r w:rsidRPr="00DB120A">
        <w:rPr>
          <w:color w:val="auto"/>
        </w:rPr>
        <w:t>Essential</w:t>
      </w:r>
    </w:p>
    <w:p w14:paraId="09701091" w14:textId="77777777" w:rsidR="00DB120A" w:rsidRPr="00B50C20" w:rsidRDefault="00DB120A" w:rsidP="00DB120A">
      <w:pPr>
        <w:rPr>
          <w:i/>
          <w:iCs/>
          <w:szCs w:val="24"/>
        </w:rPr>
      </w:pPr>
      <w:r w:rsidRPr="00B50C20">
        <w:rPr>
          <w:i/>
          <w:iCs/>
          <w:szCs w:val="24"/>
        </w:rPr>
        <w:t>Under CSIRO policy only those who meet all essential criteria can be appointed.</w:t>
      </w:r>
    </w:p>
    <w:p w14:paraId="2D5525B2" w14:textId="7FF46E26" w:rsidR="00F04FA8" w:rsidRPr="00F04FA8" w:rsidRDefault="00F04FA8" w:rsidP="00881BF2">
      <w:pPr>
        <w:numPr>
          <w:ilvl w:val="0"/>
          <w:numId w:val="12"/>
        </w:numPr>
        <w:spacing w:before="0" w:after="0" w:line="240" w:lineRule="auto"/>
        <w:jc w:val="both"/>
        <w:rPr>
          <w:rFonts w:eastAsia="Times New Roman"/>
        </w:rPr>
      </w:pPr>
      <w:r w:rsidRPr="00F04FA8">
        <w:rPr>
          <w:rFonts w:eastAsia="Times New Roman"/>
        </w:rPr>
        <w:t>A tertiary degree in a STM field</w:t>
      </w:r>
      <w:r w:rsidR="00E51C74">
        <w:rPr>
          <w:rFonts w:eastAsia="Times New Roman"/>
        </w:rPr>
        <w:t xml:space="preserve"> and/or significant demonstrated work experience in STM journals publishing</w:t>
      </w:r>
      <w:r w:rsidR="005F280A">
        <w:rPr>
          <w:rFonts w:eastAsia="Times New Roman"/>
        </w:rPr>
        <w:t>.</w:t>
      </w:r>
    </w:p>
    <w:p w14:paraId="0464686D" w14:textId="77777777" w:rsidR="008D4E61" w:rsidRPr="008D4E61" w:rsidRDefault="00F04FA8" w:rsidP="00881BF2">
      <w:pPr>
        <w:numPr>
          <w:ilvl w:val="0"/>
          <w:numId w:val="12"/>
        </w:numPr>
        <w:spacing w:before="0" w:after="0" w:line="240" w:lineRule="auto"/>
        <w:jc w:val="both"/>
        <w:rPr>
          <w:rFonts w:ascii="Aptos" w:eastAsia="Times New Roman" w:hAnsi="Aptos"/>
          <w:color w:val="auto"/>
          <w:szCs w:val="24"/>
        </w:rPr>
      </w:pPr>
      <w:r>
        <w:rPr>
          <w:rFonts w:eastAsia="Times New Roman"/>
        </w:rPr>
        <w:t>Deep</w:t>
      </w:r>
      <w:r w:rsidR="00673A83" w:rsidRPr="00F04FA8">
        <w:rPr>
          <w:rFonts w:eastAsia="Times New Roman"/>
        </w:rPr>
        <w:t xml:space="preserve"> understanding of open access, including business models, sales models, policy initiatives, and the opportunities, sensitivities, and challenges of open access models.</w:t>
      </w:r>
    </w:p>
    <w:p w14:paraId="4FD84FFC" w14:textId="44FC0742" w:rsidR="00DC0122" w:rsidRPr="00F04FA8" w:rsidRDefault="004F3F18" w:rsidP="00881BF2">
      <w:pPr>
        <w:numPr>
          <w:ilvl w:val="0"/>
          <w:numId w:val="12"/>
        </w:numPr>
        <w:spacing w:before="0" w:after="0" w:line="240" w:lineRule="auto"/>
        <w:rPr>
          <w:rFonts w:eastAsia="Times New Roman"/>
        </w:rPr>
      </w:pPr>
      <w:r w:rsidRPr="004F3F18">
        <w:rPr>
          <w:rFonts w:eastAsia="Times New Roman"/>
        </w:rPr>
        <w:t>Strong analytical and organisational skills, with demonstrated ability to make data-driven decisions, prioritise tasks, and deliver outcomes with attention to detail.</w:t>
      </w:r>
      <w:r>
        <w:rPr>
          <w:rFonts w:eastAsia="Times New Roman"/>
        </w:rPr>
        <w:t xml:space="preserve"> </w:t>
      </w:r>
    </w:p>
    <w:p w14:paraId="3AB1FE78" w14:textId="09C2A963" w:rsidR="008D4E61" w:rsidRPr="008D4E61" w:rsidRDefault="008D4E61" w:rsidP="00881BF2">
      <w:pPr>
        <w:numPr>
          <w:ilvl w:val="0"/>
          <w:numId w:val="12"/>
        </w:numPr>
        <w:spacing w:before="0" w:after="0" w:line="240" w:lineRule="auto"/>
        <w:jc w:val="both"/>
        <w:rPr>
          <w:rFonts w:ascii="Aptos" w:eastAsia="Times New Roman" w:hAnsi="Aptos"/>
          <w:color w:val="auto"/>
          <w:szCs w:val="24"/>
        </w:rPr>
      </w:pPr>
      <w:r>
        <w:lastRenderedPageBreak/>
        <w:t>Exceptional interpersona</w:t>
      </w:r>
      <w:r w:rsidR="00C629C8">
        <w:t xml:space="preserve">l, negotiation, and </w:t>
      </w:r>
      <w:r w:rsidR="00673A83" w:rsidRPr="00F04FA8">
        <w:t>communication skills</w:t>
      </w:r>
      <w:r w:rsidR="00C629C8">
        <w:t xml:space="preserve">, with </w:t>
      </w:r>
      <w:r w:rsidR="00673A83" w:rsidRPr="00F04FA8">
        <w:t>the ability to influence, persuade, and negotiate both internal and external parties including editorial contacts, society contacts, and colleagues throughout all journals departments.</w:t>
      </w:r>
    </w:p>
    <w:p w14:paraId="5F7676C1" w14:textId="6B48D7EC" w:rsidR="0095660B" w:rsidRPr="0095660B" w:rsidRDefault="0095660B" w:rsidP="00881BF2">
      <w:pPr>
        <w:numPr>
          <w:ilvl w:val="0"/>
          <w:numId w:val="12"/>
        </w:numPr>
        <w:spacing w:before="0" w:after="0" w:line="240" w:lineRule="auto"/>
        <w:jc w:val="both"/>
      </w:pPr>
      <w:r w:rsidRPr="0095660B">
        <w:t xml:space="preserve">Demonstrated </w:t>
      </w:r>
      <w:r w:rsidR="00331E1C">
        <w:t xml:space="preserve">business development capabilities, </w:t>
      </w:r>
      <w:r w:rsidRPr="0095660B">
        <w:t>commercial acumen, initiative and flexibility</w:t>
      </w:r>
      <w:r w:rsidR="00030633">
        <w:t>.</w:t>
      </w:r>
    </w:p>
    <w:p w14:paraId="13C2644D" w14:textId="77777777" w:rsidR="00DB120A" w:rsidRPr="000B3207" w:rsidRDefault="00DB120A" w:rsidP="00DB120A">
      <w:pPr>
        <w:pStyle w:val="Heading2"/>
        <w:rPr>
          <w:rFonts w:asciiTheme="majorHAnsi" w:eastAsiaTheme="majorEastAsia" w:hAnsiTheme="majorHAnsi" w:cstheme="majorBidi"/>
          <w:b/>
          <w:color w:val="757579" w:themeColor="accent3"/>
          <w:sz w:val="24"/>
          <w:szCs w:val="22"/>
        </w:rPr>
      </w:pPr>
      <w:r w:rsidRPr="00DB120A">
        <w:rPr>
          <w:rFonts w:asciiTheme="majorHAnsi" w:eastAsiaTheme="majorEastAsia" w:hAnsiTheme="majorHAnsi" w:cstheme="majorBidi"/>
          <w:b/>
          <w:color w:val="auto"/>
          <w:sz w:val="24"/>
          <w:szCs w:val="22"/>
        </w:rPr>
        <w:t>Desirable</w:t>
      </w:r>
    </w:p>
    <w:p w14:paraId="77D0DDA0" w14:textId="13AF4286" w:rsidR="00B50594" w:rsidRDefault="7326EA6D" w:rsidP="00B50594">
      <w:pPr>
        <w:numPr>
          <w:ilvl w:val="0"/>
          <w:numId w:val="13"/>
        </w:numPr>
        <w:spacing w:before="0" w:after="0" w:line="240" w:lineRule="auto"/>
        <w:rPr>
          <w:rFonts w:eastAsia="Times New Roman"/>
        </w:rPr>
      </w:pPr>
      <w:r w:rsidRPr="5034B7BA">
        <w:rPr>
          <w:rFonts w:eastAsia="Times New Roman"/>
        </w:rPr>
        <w:t>A</w:t>
      </w:r>
      <w:r w:rsidR="619A4883" w:rsidRPr="5034B7BA">
        <w:rPr>
          <w:rFonts w:eastAsia="Times New Roman"/>
        </w:rPr>
        <w:t xml:space="preserve"> higher </w:t>
      </w:r>
      <w:r w:rsidR="003F6EC9">
        <w:rPr>
          <w:rFonts w:eastAsia="Times New Roman"/>
        </w:rPr>
        <w:t>qualification</w:t>
      </w:r>
      <w:r w:rsidR="003F6EC9" w:rsidRPr="5034B7BA">
        <w:rPr>
          <w:rFonts w:eastAsia="Times New Roman"/>
        </w:rPr>
        <w:t xml:space="preserve"> </w:t>
      </w:r>
      <w:r w:rsidR="619A4883" w:rsidRPr="5034B7BA">
        <w:rPr>
          <w:rFonts w:eastAsia="Times New Roman"/>
        </w:rPr>
        <w:t xml:space="preserve">(PhD/MSc) in </w:t>
      </w:r>
      <w:r w:rsidRPr="5034B7BA">
        <w:rPr>
          <w:rFonts w:eastAsia="Times New Roman"/>
        </w:rPr>
        <w:t xml:space="preserve">an STM </w:t>
      </w:r>
      <w:r w:rsidR="200C5572" w:rsidRPr="5034B7BA">
        <w:rPr>
          <w:rFonts w:eastAsia="Times New Roman"/>
        </w:rPr>
        <w:t>field</w:t>
      </w:r>
      <w:r w:rsidR="619A4883" w:rsidRPr="5034B7BA">
        <w:rPr>
          <w:rFonts w:eastAsia="Times New Roman"/>
        </w:rPr>
        <w:t>.</w:t>
      </w:r>
    </w:p>
    <w:p w14:paraId="61857F7E" w14:textId="363A5D46" w:rsidR="003F6EC9" w:rsidRDefault="003F6EC9" w:rsidP="00B50594">
      <w:pPr>
        <w:numPr>
          <w:ilvl w:val="0"/>
          <w:numId w:val="13"/>
        </w:numPr>
        <w:spacing w:before="0" w:after="0" w:line="240" w:lineRule="auto"/>
        <w:rPr>
          <w:rFonts w:eastAsia="Times New Roman"/>
        </w:rPr>
      </w:pPr>
      <w:r>
        <w:rPr>
          <w:rFonts w:eastAsia="Times New Roman"/>
        </w:rPr>
        <w:t xml:space="preserve">Demonstrated experience in commissioning work. </w:t>
      </w:r>
    </w:p>
    <w:p w14:paraId="5F11FA0C" w14:textId="77777777" w:rsidR="00BA05CA" w:rsidRPr="00F04FA8" w:rsidRDefault="00BA05CA" w:rsidP="00BA05CA">
      <w:pPr>
        <w:pStyle w:val="paragraph"/>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Willingness and ability to travel.</w:t>
      </w:r>
    </w:p>
    <w:p w14:paraId="4FB28370" w14:textId="77777777" w:rsidR="00BA05CA" w:rsidRPr="00F04FA8" w:rsidRDefault="00BA05CA" w:rsidP="00BA05CA">
      <w:pPr>
        <w:numPr>
          <w:ilvl w:val="0"/>
          <w:numId w:val="13"/>
        </w:numPr>
        <w:spacing w:before="0" w:after="0" w:line="240" w:lineRule="auto"/>
        <w:rPr>
          <w:rFonts w:eastAsia="Times New Roman"/>
        </w:rPr>
      </w:pPr>
      <w:r>
        <w:rPr>
          <w:rFonts w:eastAsia="Times New Roman"/>
        </w:rPr>
        <w:t>Demonstrated ability</w:t>
      </w:r>
      <w:r w:rsidRPr="00F04FA8">
        <w:rPr>
          <w:rFonts w:eastAsia="Times New Roman"/>
        </w:rPr>
        <w:t xml:space="preserve"> to build relationships within </w:t>
      </w:r>
      <w:r>
        <w:rPr>
          <w:rFonts w:eastAsia="Times New Roman"/>
        </w:rPr>
        <w:t>STM</w:t>
      </w:r>
      <w:r w:rsidRPr="00F04FA8">
        <w:rPr>
          <w:rFonts w:eastAsia="Times New Roman"/>
        </w:rPr>
        <w:t xml:space="preserve"> communities.</w:t>
      </w:r>
    </w:p>
    <w:p w14:paraId="76019F83" w14:textId="77777777" w:rsidR="00BA05CA" w:rsidRDefault="00BA05CA" w:rsidP="00BA05CA">
      <w:pPr>
        <w:pStyle w:val="paragraph"/>
        <w:numPr>
          <w:ilvl w:val="0"/>
          <w:numId w:val="13"/>
        </w:numPr>
        <w:spacing w:before="0" w:beforeAutospacing="0" w:after="0" w:afterAutospacing="0"/>
        <w:textAlignment w:val="baseline"/>
        <w:rPr>
          <w:rFonts w:ascii="Calibri" w:hAnsi="Calibri" w:cs="Calibri"/>
          <w:color w:val="000000"/>
        </w:rPr>
      </w:pPr>
      <w:r w:rsidRPr="00E97800">
        <w:rPr>
          <w:rFonts w:ascii="Calibri" w:hAnsi="Calibri" w:cs="Calibri"/>
          <w:color w:val="000000"/>
        </w:rPr>
        <w:t>Proven experience in setting and managing budgets.</w:t>
      </w:r>
    </w:p>
    <w:p w14:paraId="58CCCF3C" w14:textId="77777777" w:rsidR="006624DE" w:rsidRPr="006624DE" w:rsidRDefault="006624DE" w:rsidP="006624DE">
      <w:pPr>
        <w:pStyle w:val="Heading2"/>
        <w:rPr>
          <w:b/>
          <w:iCs w:val="0"/>
          <w:color w:val="auto"/>
          <w:sz w:val="26"/>
          <w:szCs w:val="26"/>
        </w:rPr>
      </w:pPr>
      <w:r w:rsidRPr="006624DE">
        <w:rPr>
          <w:b/>
          <w:iCs w:val="0"/>
          <w:color w:val="auto"/>
          <w:sz w:val="26"/>
          <w:szCs w:val="26"/>
        </w:rPr>
        <w:t>Not sure if you meet all the criteria?</w:t>
      </w:r>
    </w:p>
    <w:p w14:paraId="2284685D" w14:textId="151E1D1A" w:rsidR="00B50594" w:rsidRPr="00F04FA8" w:rsidRDefault="006624DE" w:rsidP="003F08B4">
      <w:pPr>
        <w:spacing w:before="0" w:after="0" w:line="240" w:lineRule="auto"/>
        <w:jc w:val="both"/>
        <w:rPr>
          <w:rFonts w:eastAsia="Times New Roman"/>
        </w:rPr>
      </w:pPr>
      <w:r w:rsidRPr="006624DE">
        <w:rPr>
          <w:rFonts w:eastAsia="Times New Roman"/>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1D14C911" w14:textId="77DD68E5" w:rsidR="00B50C20" w:rsidRPr="00B50C20" w:rsidRDefault="00B50C20">
          <w:pPr>
            <w:pStyle w:val="Heading2"/>
            <w:rPr>
              <w:b/>
              <w:iCs w:val="0"/>
              <w:color w:val="auto"/>
              <w:sz w:val="26"/>
              <w:szCs w:val="26"/>
            </w:rPr>
          </w:pPr>
          <w:r w:rsidRPr="00B50C20">
            <w:rPr>
              <w:b/>
              <w:iCs w:val="0"/>
              <w:color w:val="auto"/>
              <w:sz w:val="26"/>
              <w:szCs w:val="26"/>
            </w:rPr>
            <w:t>Required Competencies</w:t>
          </w:r>
        </w:p>
        <w:p w14:paraId="1D14C912" w14:textId="77777777" w:rsidR="00B50C20" w:rsidRPr="00B50C20" w:rsidRDefault="00B50C20" w:rsidP="00881BF2">
          <w:pPr>
            <w:pStyle w:val="ListParagraph"/>
            <w:numPr>
              <w:ilvl w:val="0"/>
              <w:numId w:val="14"/>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1D14C913" w14:textId="022333B6" w:rsidR="00B50C20" w:rsidRPr="00B50C20" w:rsidRDefault="00B50C20" w:rsidP="00881BF2">
          <w:pPr>
            <w:pStyle w:val="ListParagraph"/>
            <w:numPr>
              <w:ilvl w:val="0"/>
              <w:numId w:val="14"/>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w:t>
          </w:r>
          <w:r w:rsidR="004A3FDE">
            <w:rPr>
              <w:szCs w:val="24"/>
            </w:rPr>
            <w:t>’</w:t>
          </w:r>
          <w:r w:rsidR="00F77622" w:rsidRPr="00F77622">
            <w:rPr>
              <w:szCs w:val="24"/>
            </w:rPr>
            <w:t xml:space="preserve"> reactions.</w:t>
          </w:r>
        </w:p>
        <w:p w14:paraId="1D14C914" w14:textId="77777777" w:rsidR="00F77622" w:rsidRDefault="00B50C20" w:rsidP="00881BF2">
          <w:pPr>
            <w:pStyle w:val="ListParagraph"/>
            <w:numPr>
              <w:ilvl w:val="0"/>
              <w:numId w:val="14"/>
            </w:numPr>
            <w:spacing w:before="0" w:after="60" w:line="240" w:lineRule="auto"/>
            <w:contextualSpacing w:val="0"/>
            <w:rPr>
              <w:szCs w:val="24"/>
            </w:rPr>
          </w:pPr>
          <w:r w:rsidRPr="00F77622">
            <w:rPr>
              <w:b/>
              <w:szCs w:val="24"/>
            </w:rPr>
            <w:t>Resource Management/Leadership:</w:t>
          </w:r>
          <w:r w:rsidRPr="00F77622">
            <w:rPr>
              <w:szCs w:val="24"/>
            </w:rPr>
            <w:t xml:space="preserve">  </w:t>
          </w:r>
          <w:r w:rsidR="00F77622" w:rsidRPr="00F77622">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D14C915" w14:textId="77777777" w:rsidR="00B50C20" w:rsidRPr="00F77622" w:rsidRDefault="00B50C20" w:rsidP="00881BF2">
          <w:pPr>
            <w:pStyle w:val="ListParagraph"/>
            <w:numPr>
              <w:ilvl w:val="0"/>
              <w:numId w:val="14"/>
            </w:numPr>
            <w:spacing w:before="0" w:after="60" w:line="240" w:lineRule="auto"/>
            <w:contextualSpacing w:val="0"/>
            <w:rPr>
              <w:szCs w:val="24"/>
            </w:rPr>
          </w:pPr>
          <w:r w:rsidRPr="00F77622">
            <w:rPr>
              <w:b/>
              <w:szCs w:val="24"/>
            </w:rPr>
            <w:t>Judgement and Problem Solving:</w:t>
          </w:r>
          <w:r w:rsidRPr="00F77622">
            <w:rPr>
              <w:szCs w:val="24"/>
            </w:rPr>
            <w:t xml:space="preserve">  </w:t>
          </w:r>
          <w:r w:rsidR="00B71A0D" w:rsidRPr="00F77622">
            <w:rPr>
              <w:szCs w:val="24"/>
            </w:rPr>
            <w:t>Investigates underlying issues of complex and ill-defined problems and develops appropriate response by adapting/creating and testing alternative solutions.</w:t>
          </w:r>
        </w:p>
        <w:p w14:paraId="1D14C916" w14:textId="77777777" w:rsidR="00F77622" w:rsidRPr="00F77622" w:rsidRDefault="00B50C20" w:rsidP="00881BF2">
          <w:pPr>
            <w:pStyle w:val="ListParagraph"/>
            <w:numPr>
              <w:ilvl w:val="0"/>
              <w:numId w:val="14"/>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1D14C917" w14:textId="77777777" w:rsidR="00B50C20" w:rsidRPr="00F77622" w:rsidRDefault="00B50C20" w:rsidP="00881BF2">
          <w:pPr>
            <w:pStyle w:val="ListParagraph"/>
            <w:numPr>
              <w:ilvl w:val="0"/>
              <w:numId w:val="14"/>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bookmarkEnd w:id="1"/>
    <w:p w14:paraId="309DC20F" w14:textId="77777777" w:rsidR="00827E0F" w:rsidRDefault="00827E0F" w:rsidP="00827E0F">
      <w:pPr>
        <w:spacing w:before="240" w:after="0" w:line="240" w:lineRule="auto"/>
        <w:jc w:val="both"/>
        <w:rPr>
          <w:rFonts w:cs="Calibri"/>
          <w:b/>
          <w:sz w:val="26"/>
          <w:szCs w:val="26"/>
        </w:rPr>
      </w:pPr>
      <w:r>
        <w:rPr>
          <w:rFonts w:cs="Calibri"/>
          <w:b/>
          <w:sz w:val="26"/>
          <w:szCs w:val="26"/>
        </w:rPr>
        <w:t xml:space="preserve">Setting you up for success </w:t>
      </w:r>
    </w:p>
    <w:p w14:paraId="38CF5FCE" w14:textId="77777777" w:rsidR="002548B3" w:rsidRPr="00887E46" w:rsidRDefault="002548B3" w:rsidP="002548B3">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Pr="00887E46">
        <w:lastRenderedPageBreak/>
        <w:t xml:space="preserve">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7BB6A569" w14:textId="77777777" w:rsidR="00827E0F" w:rsidRDefault="00827E0F" w:rsidP="00827E0F">
      <w:pPr>
        <w:rPr>
          <w:b/>
          <w:bCs/>
          <w:sz w:val="26"/>
          <w:szCs w:val="26"/>
        </w:rPr>
      </w:pPr>
      <w:r>
        <w:rPr>
          <w:b/>
          <w:bCs/>
          <w:sz w:val="26"/>
          <w:szCs w:val="26"/>
        </w:rPr>
        <w:t>Life at CSIRO and flexible working arrangements</w:t>
      </w:r>
    </w:p>
    <w:p w14:paraId="28F4B837" w14:textId="77777777" w:rsidR="00827E0F" w:rsidRDefault="00827E0F" w:rsidP="002548B3">
      <w:pPr>
        <w:pStyle w:val="Default"/>
        <w:jc w:val="both"/>
        <w:rPr>
          <w:rFonts w:asciiTheme="minorHAnsi" w:hAnsiTheme="minorHAnsi" w:cstheme="minorHAnsi"/>
        </w:rPr>
      </w:pPr>
      <w:r>
        <w:rPr>
          <w:rFonts w:asciiTheme="minorHAnsi" w:hAnsiTheme="minorHAnsi" w:cstheme="minorHAnsi"/>
        </w:rPr>
        <w:t>W</w:t>
      </w:r>
      <w:r>
        <w:rPr>
          <w:rStyle w:val="normaltextrun"/>
          <w:rFonts w:asciiTheme="minorHAnsi" w:eastAsiaTheme="majorEastAsia" w:hAnsiTheme="minorHAnsi" w:cstheme="minorHAnsi"/>
        </w:rPr>
        <w:t xml:space="preserve">e </w:t>
      </w:r>
      <w:hyperlink r:id="rId21" w:history="1">
        <w:r>
          <w:rPr>
            <w:rStyle w:val="Hyperlink"/>
            <w:rFonts w:asciiTheme="minorHAnsi" w:eastAsiaTheme="majorEastAsia" w:hAnsiTheme="minorHAnsi" w:cstheme="minorHAnsi"/>
          </w:rPr>
          <w:t>work flexibly at CSIRO</w:t>
        </w:r>
      </w:hyperlink>
      <w:r>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Pr>
          <w:rFonts w:asciiTheme="minorHAnsi" w:hAnsiTheme="minorHAnsi" w:cstheme="minorHAnsi"/>
        </w:rPr>
        <w:t xml:space="preserve"> CSIRO also offers a range of leave entitlements, </w:t>
      </w:r>
      <w:hyperlink r:id="rId22" w:history="1">
        <w:r>
          <w:rPr>
            <w:rStyle w:val="Hyperlink"/>
            <w:rFonts w:asciiTheme="minorHAnsi" w:hAnsiTheme="minorHAnsi" w:cstheme="minorHAnsi"/>
          </w:rPr>
          <w:t>benefits</w:t>
        </w:r>
      </w:hyperlink>
      <w:r>
        <w:rPr>
          <w:rFonts w:asciiTheme="minorHAnsi" w:hAnsiTheme="minorHAnsi" w:cstheme="minorHAnsi"/>
        </w:rPr>
        <w:t xml:space="preserve"> and </w:t>
      </w:r>
      <w:hyperlink r:id="rId23" w:history="1">
        <w:r>
          <w:rPr>
            <w:rStyle w:val="Hyperlink"/>
            <w:rFonts w:asciiTheme="minorHAnsi" w:hAnsiTheme="minorHAnsi" w:cstheme="minorHAnsi"/>
          </w:rPr>
          <w:t>career development</w:t>
        </w:r>
      </w:hyperlink>
      <w:r>
        <w:rPr>
          <w:rFonts w:asciiTheme="minorHAnsi" w:hAnsiTheme="minorHAnsi" w:cstheme="minorHAnsi"/>
        </w:rPr>
        <w:t xml:space="preserve"> opportunities. To learn more, visit </w:t>
      </w:r>
      <w:hyperlink r:id="rId24" w:history="1">
        <w:r>
          <w:rPr>
            <w:rStyle w:val="Hyperlink"/>
            <w:rFonts w:asciiTheme="minorHAnsi" w:hAnsiTheme="minorHAnsi" w:cstheme="minorHAnsi"/>
          </w:rPr>
          <w:t>Careers at CSIRO</w:t>
        </w:r>
      </w:hyperlink>
      <w:r>
        <w:rPr>
          <w:rFonts w:asciiTheme="minorHAnsi" w:hAnsiTheme="minorHAnsi" w:cstheme="minorHAnsi"/>
        </w:rPr>
        <w:t>.</w:t>
      </w:r>
    </w:p>
    <w:p w14:paraId="4F4BCE40" w14:textId="77777777" w:rsidR="00827E0F" w:rsidRDefault="00827E0F" w:rsidP="002548B3">
      <w:pPr>
        <w:pStyle w:val="Default"/>
        <w:jc w:val="both"/>
        <w:rPr>
          <w:rFonts w:asciiTheme="minorHAnsi" w:hAnsiTheme="minorHAnsi" w:cstheme="minorHAnsi"/>
        </w:rPr>
      </w:pPr>
    </w:p>
    <w:p w14:paraId="2A3456E7" w14:textId="77777777" w:rsidR="00827E0F" w:rsidRDefault="00827E0F" w:rsidP="002548B3">
      <w:pPr>
        <w:pStyle w:val="paragraph"/>
        <w:spacing w:before="0" w:beforeAutospacing="0" w:after="0" w:afterAutospacing="0"/>
        <w:jc w:val="both"/>
        <w:rPr>
          <w:rStyle w:val="eop"/>
          <w:rFonts w:eastAsiaTheme="majorEastAsia" w:cstheme="minorBidi"/>
        </w:rPr>
      </w:pPr>
      <w:r>
        <w:rPr>
          <w:rFonts w:asciiTheme="minorHAnsi" w:hAnsiTheme="minorHAnsi" w:cstheme="minorBidi"/>
        </w:rPr>
        <w:t xml:space="preserve">We celebrate the uniqueness of our workforce and are committed to creating </w:t>
      </w:r>
      <w:hyperlink r:id="rId25" w:history="1">
        <w:r>
          <w:rPr>
            <w:rStyle w:val="Hyperlink"/>
            <w:rFonts w:asciiTheme="minorHAnsi" w:hAnsiTheme="minorHAnsi" w:cstheme="minorBidi"/>
          </w:rPr>
          <w:t>diverse and inclusive teams</w:t>
        </w:r>
      </w:hyperlink>
      <w:r>
        <w:rPr>
          <w:rFonts w:asciiTheme="minorHAnsi" w:hAnsiTheme="minorHAnsi" w:cstheme="minorBidi"/>
        </w:rPr>
        <w:t xml:space="preserve"> where everyone feels they belong. </w:t>
      </w:r>
      <w:r>
        <w:rPr>
          <w:rStyle w:val="eop"/>
          <w:rFonts w:asciiTheme="minorHAnsi" w:eastAsiaTheme="majorEastAsia" w:hAnsiTheme="minorHAnsi" w:cstheme="minorBid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4F693BE" w14:textId="77777777" w:rsidR="00827E0F" w:rsidRDefault="00827E0F" w:rsidP="00827E0F">
      <w:pPr>
        <w:spacing w:before="240" w:after="0" w:line="240" w:lineRule="auto"/>
        <w:jc w:val="both"/>
        <w:rPr>
          <w:rFonts w:cs="Calibri"/>
          <w:b/>
          <w:bCs/>
          <w:sz w:val="26"/>
          <w:szCs w:val="26"/>
        </w:rPr>
      </w:pPr>
      <w:r>
        <w:rPr>
          <w:rFonts w:cs="Calibri"/>
          <w:b/>
          <w:bCs/>
          <w:sz w:val="26"/>
          <w:szCs w:val="26"/>
        </w:rPr>
        <w:t>CSIRO values</w:t>
      </w:r>
    </w:p>
    <w:p w14:paraId="32E73DB0" w14:textId="77777777" w:rsidR="00A47BFF" w:rsidRPr="00887E46" w:rsidRDefault="00A47BFF" w:rsidP="00A47BFF">
      <w:pPr>
        <w:pStyle w:val="BodyText"/>
      </w:pPr>
      <w:r w:rsidRPr="00887E46">
        <w:t xml:space="preserve">CSIRO is a values-based organisation committed to values-based leadership. </w:t>
      </w:r>
    </w:p>
    <w:tbl>
      <w:tblPr>
        <w:tblStyle w:val="TableGrid"/>
        <w:tblW w:w="9634" w:type="dxa"/>
        <w:tblLook w:val="04A0" w:firstRow="1" w:lastRow="0" w:firstColumn="1" w:lastColumn="0" w:noHBand="0" w:noVBand="1"/>
      </w:tblPr>
      <w:tblGrid>
        <w:gridCol w:w="1238"/>
        <w:gridCol w:w="6270"/>
        <w:gridCol w:w="2126"/>
      </w:tblGrid>
      <w:tr w:rsidR="00A47BFF" w:rsidRPr="00887E46" w14:paraId="2B4F69E5" w14:textId="77777777" w:rsidTr="003F08B4">
        <w:trPr>
          <w:trHeight w:val="266"/>
        </w:trPr>
        <w:tc>
          <w:tcPr>
            <w:tcW w:w="1238" w:type="dxa"/>
          </w:tcPr>
          <w:p w14:paraId="6C36542A" w14:textId="77777777" w:rsidR="00A47BFF" w:rsidRPr="00887E46" w:rsidRDefault="00A47BFF" w:rsidP="00F0601D">
            <w:pPr>
              <w:pStyle w:val="BodyText"/>
              <w:rPr>
                <w:b/>
              </w:rPr>
            </w:pPr>
            <w:r w:rsidRPr="00887E46">
              <w:rPr>
                <w:b/>
              </w:rPr>
              <w:t>Value</w:t>
            </w:r>
          </w:p>
        </w:tc>
        <w:tc>
          <w:tcPr>
            <w:tcW w:w="6270" w:type="dxa"/>
          </w:tcPr>
          <w:p w14:paraId="7B47B72E" w14:textId="77777777" w:rsidR="00A47BFF" w:rsidRPr="00887E46" w:rsidRDefault="00A47BFF" w:rsidP="00F0601D">
            <w:pPr>
              <w:pStyle w:val="BodyText"/>
              <w:rPr>
                <w:b/>
              </w:rPr>
            </w:pPr>
            <w:r w:rsidRPr="00887E46">
              <w:rPr>
                <w:b/>
              </w:rPr>
              <w:t>Descriptor</w:t>
            </w:r>
          </w:p>
        </w:tc>
        <w:tc>
          <w:tcPr>
            <w:tcW w:w="2126" w:type="dxa"/>
          </w:tcPr>
          <w:p w14:paraId="094B5D85" w14:textId="77777777" w:rsidR="00A47BFF" w:rsidRPr="00887E46" w:rsidRDefault="00A47BFF" w:rsidP="00F0601D">
            <w:pPr>
              <w:pStyle w:val="BodyText"/>
              <w:rPr>
                <w:b/>
              </w:rPr>
            </w:pPr>
            <w:r w:rsidRPr="00887E46">
              <w:rPr>
                <w:b/>
              </w:rPr>
              <w:t>Behaviour</w:t>
            </w:r>
          </w:p>
        </w:tc>
      </w:tr>
      <w:tr w:rsidR="00A47BFF" w:rsidRPr="00887E46" w14:paraId="4D2C79FB" w14:textId="77777777" w:rsidTr="003F08B4">
        <w:trPr>
          <w:trHeight w:val="833"/>
        </w:trPr>
        <w:tc>
          <w:tcPr>
            <w:tcW w:w="1238" w:type="dxa"/>
          </w:tcPr>
          <w:p w14:paraId="209E40F9" w14:textId="77777777" w:rsidR="00A47BFF" w:rsidRPr="00887E46" w:rsidRDefault="00A47BFF" w:rsidP="00F0601D">
            <w:pPr>
              <w:pStyle w:val="BodyText"/>
              <w:rPr>
                <w:b/>
              </w:rPr>
            </w:pPr>
            <w:r w:rsidRPr="00887E46">
              <w:rPr>
                <w:b/>
              </w:rPr>
              <w:t>People first</w:t>
            </w:r>
          </w:p>
        </w:tc>
        <w:tc>
          <w:tcPr>
            <w:tcW w:w="6270" w:type="dxa"/>
          </w:tcPr>
          <w:p w14:paraId="722F4E92" w14:textId="77777777" w:rsidR="00A47BFF" w:rsidRPr="00887E46" w:rsidRDefault="00A47BFF" w:rsidP="00F0601D">
            <w:pPr>
              <w:pStyle w:val="BodyText"/>
            </w:pPr>
            <w:r w:rsidRPr="00887E46">
              <w:t xml:space="preserve">Our priority is the safety and wellbeing of our people. We believe in, and respect, the power of diverse perspectives. We seek out and learn from our differences. </w:t>
            </w:r>
          </w:p>
          <w:p w14:paraId="1BE62722" w14:textId="77777777" w:rsidR="00A47BFF" w:rsidRPr="00887E46" w:rsidRDefault="00A47BFF" w:rsidP="00F0601D">
            <w:pPr>
              <w:pStyle w:val="BodyText"/>
            </w:pPr>
          </w:p>
        </w:tc>
        <w:tc>
          <w:tcPr>
            <w:tcW w:w="2126" w:type="dxa"/>
          </w:tcPr>
          <w:p w14:paraId="67781300" w14:textId="77777777" w:rsidR="00A47BFF" w:rsidRPr="00887E46" w:rsidRDefault="00A47BFF" w:rsidP="00F0601D">
            <w:pPr>
              <w:pStyle w:val="ListBullet"/>
            </w:pPr>
            <w:r w:rsidRPr="00887E46">
              <w:t>Respectful</w:t>
            </w:r>
          </w:p>
          <w:p w14:paraId="047DC411" w14:textId="77777777" w:rsidR="00A47BFF" w:rsidRPr="00887E46" w:rsidRDefault="00A47BFF" w:rsidP="00F0601D">
            <w:pPr>
              <w:pStyle w:val="ListBullet"/>
            </w:pPr>
            <w:r w:rsidRPr="00887E46">
              <w:t>Caring</w:t>
            </w:r>
          </w:p>
          <w:p w14:paraId="67D76437" w14:textId="77777777" w:rsidR="00A47BFF" w:rsidRPr="00887E46" w:rsidRDefault="00A47BFF" w:rsidP="00F0601D">
            <w:pPr>
              <w:pStyle w:val="ListBullet"/>
            </w:pPr>
            <w:r w:rsidRPr="00887E46">
              <w:t>Inclusive</w:t>
            </w:r>
          </w:p>
        </w:tc>
      </w:tr>
      <w:tr w:rsidR="00A47BFF" w:rsidRPr="00887E46" w14:paraId="59705E0B" w14:textId="77777777" w:rsidTr="003F08B4">
        <w:trPr>
          <w:trHeight w:val="964"/>
        </w:trPr>
        <w:tc>
          <w:tcPr>
            <w:tcW w:w="1238" w:type="dxa"/>
          </w:tcPr>
          <w:p w14:paraId="3E507085" w14:textId="77777777" w:rsidR="00A47BFF" w:rsidRPr="00887E46" w:rsidRDefault="00A47BFF" w:rsidP="00F0601D">
            <w:pPr>
              <w:pStyle w:val="BodyText"/>
              <w:rPr>
                <w:b/>
              </w:rPr>
            </w:pPr>
            <w:r w:rsidRPr="00887E46">
              <w:rPr>
                <w:b/>
              </w:rPr>
              <w:t>Further together</w:t>
            </w:r>
          </w:p>
        </w:tc>
        <w:tc>
          <w:tcPr>
            <w:tcW w:w="6270" w:type="dxa"/>
          </w:tcPr>
          <w:p w14:paraId="2EF96C18" w14:textId="77777777" w:rsidR="00A47BFF" w:rsidRPr="00887E46" w:rsidRDefault="00A47BFF" w:rsidP="00F0601D">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1B49D07" w14:textId="77777777" w:rsidR="00A47BFF" w:rsidRPr="00887E46" w:rsidRDefault="00A47BFF" w:rsidP="00F0601D">
            <w:pPr>
              <w:pStyle w:val="BodyText"/>
            </w:pPr>
          </w:p>
        </w:tc>
        <w:tc>
          <w:tcPr>
            <w:tcW w:w="2126" w:type="dxa"/>
          </w:tcPr>
          <w:p w14:paraId="78F8D3E1" w14:textId="77777777" w:rsidR="00A47BFF" w:rsidRPr="00887E46" w:rsidRDefault="00A47BFF" w:rsidP="00F0601D">
            <w:pPr>
              <w:pStyle w:val="ListBullet"/>
            </w:pPr>
            <w:r w:rsidRPr="00887E46">
              <w:t>Accountable</w:t>
            </w:r>
          </w:p>
          <w:p w14:paraId="7CE563BC" w14:textId="77777777" w:rsidR="00A47BFF" w:rsidRPr="00887E46" w:rsidRDefault="00A47BFF" w:rsidP="00F0601D">
            <w:pPr>
              <w:pStyle w:val="ListBullet"/>
            </w:pPr>
            <w:r w:rsidRPr="00887E46">
              <w:t>Authentic</w:t>
            </w:r>
          </w:p>
          <w:p w14:paraId="07300D06" w14:textId="77777777" w:rsidR="00A47BFF" w:rsidRPr="00887E46" w:rsidRDefault="00A47BFF" w:rsidP="00F0601D">
            <w:pPr>
              <w:pStyle w:val="ListBullet"/>
            </w:pPr>
            <w:r w:rsidRPr="00887E46">
              <w:t>Courageous</w:t>
            </w:r>
          </w:p>
        </w:tc>
      </w:tr>
      <w:tr w:rsidR="00A47BFF" w:rsidRPr="00887E46" w14:paraId="26F77993" w14:textId="77777777" w:rsidTr="003F08B4">
        <w:tc>
          <w:tcPr>
            <w:tcW w:w="1238" w:type="dxa"/>
          </w:tcPr>
          <w:p w14:paraId="46D4B50C" w14:textId="77777777" w:rsidR="00A47BFF" w:rsidRPr="00887E46" w:rsidRDefault="00A47BFF" w:rsidP="00F0601D">
            <w:pPr>
              <w:pStyle w:val="BodyText"/>
              <w:rPr>
                <w:b/>
              </w:rPr>
            </w:pPr>
            <w:r w:rsidRPr="00887E46">
              <w:rPr>
                <w:b/>
              </w:rPr>
              <w:t>Making it real</w:t>
            </w:r>
          </w:p>
        </w:tc>
        <w:tc>
          <w:tcPr>
            <w:tcW w:w="6270" w:type="dxa"/>
          </w:tcPr>
          <w:p w14:paraId="69325A29" w14:textId="77777777" w:rsidR="00A47BFF" w:rsidRPr="00887E46" w:rsidRDefault="00A47BFF" w:rsidP="00F0601D">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4BB9B7B4" w14:textId="77777777" w:rsidR="00A47BFF" w:rsidRPr="00887E46" w:rsidRDefault="00A47BFF" w:rsidP="00F0601D">
            <w:pPr>
              <w:pStyle w:val="BodyText"/>
            </w:pPr>
          </w:p>
        </w:tc>
        <w:tc>
          <w:tcPr>
            <w:tcW w:w="2126" w:type="dxa"/>
          </w:tcPr>
          <w:p w14:paraId="2EC941F1" w14:textId="77777777" w:rsidR="00A47BFF" w:rsidRPr="00887E46" w:rsidRDefault="00A47BFF" w:rsidP="00F0601D">
            <w:pPr>
              <w:pStyle w:val="ListBullet"/>
            </w:pPr>
            <w:r w:rsidRPr="00887E46">
              <w:t>Partnering</w:t>
            </w:r>
          </w:p>
          <w:p w14:paraId="79F39450" w14:textId="77777777" w:rsidR="00A47BFF" w:rsidRPr="00887E46" w:rsidRDefault="00A47BFF" w:rsidP="00F0601D">
            <w:pPr>
              <w:pStyle w:val="ListBullet"/>
            </w:pPr>
            <w:r w:rsidRPr="00887E46">
              <w:t>Cooperative</w:t>
            </w:r>
          </w:p>
          <w:p w14:paraId="108DB222" w14:textId="77777777" w:rsidR="00A47BFF" w:rsidRPr="00887E46" w:rsidRDefault="00A47BFF" w:rsidP="00F0601D">
            <w:pPr>
              <w:pStyle w:val="ListBullet"/>
            </w:pPr>
            <w:r w:rsidRPr="00887E46">
              <w:t>Humble</w:t>
            </w:r>
          </w:p>
        </w:tc>
      </w:tr>
      <w:tr w:rsidR="00A47BFF" w:rsidRPr="00887E46" w14:paraId="7749E151" w14:textId="77777777" w:rsidTr="003F08B4">
        <w:trPr>
          <w:trHeight w:val="64"/>
        </w:trPr>
        <w:tc>
          <w:tcPr>
            <w:tcW w:w="1238" w:type="dxa"/>
          </w:tcPr>
          <w:p w14:paraId="7EFFD138" w14:textId="77777777" w:rsidR="00A47BFF" w:rsidRPr="00887E46" w:rsidRDefault="00A47BFF" w:rsidP="00F0601D">
            <w:pPr>
              <w:pStyle w:val="BodyText"/>
              <w:rPr>
                <w:b/>
              </w:rPr>
            </w:pPr>
            <w:r w:rsidRPr="00887E46">
              <w:rPr>
                <w:b/>
              </w:rPr>
              <w:t>Trusted</w:t>
            </w:r>
          </w:p>
        </w:tc>
        <w:tc>
          <w:tcPr>
            <w:tcW w:w="6270" w:type="dxa"/>
          </w:tcPr>
          <w:p w14:paraId="370A42DC" w14:textId="77777777" w:rsidR="00A47BFF" w:rsidRPr="00887E46" w:rsidRDefault="00A47BFF" w:rsidP="00F0601D">
            <w:pPr>
              <w:pStyle w:val="BodyText"/>
            </w:pPr>
            <w:r w:rsidRPr="00887E46">
              <w:t xml:space="preserve">We’re driven by purpose but remain objective. We fight misinformation with facts. We earn trust everywhere through everything we do. We trust each other and we hold each </w:t>
            </w:r>
            <w:r w:rsidRPr="00887E46">
              <w:lastRenderedPageBreak/>
              <w:t>other accountable. Together our actions drive Australia’s trust in CSIRO.</w:t>
            </w:r>
          </w:p>
          <w:p w14:paraId="1FB3D2F5" w14:textId="77777777" w:rsidR="00A47BFF" w:rsidRPr="00887E46" w:rsidRDefault="00A47BFF" w:rsidP="00F0601D">
            <w:pPr>
              <w:pStyle w:val="BodyText"/>
            </w:pPr>
          </w:p>
        </w:tc>
        <w:tc>
          <w:tcPr>
            <w:tcW w:w="2126" w:type="dxa"/>
          </w:tcPr>
          <w:p w14:paraId="50B0BD19" w14:textId="77777777" w:rsidR="00A47BFF" w:rsidRPr="00887E46" w:rsidRDefault="00A47BFF" w:rsidP="00F0601D">
            <w:pPr>
              <w:pStyle w:val="ListBullet"/>
            </w:pPr>
            <w:r w:rsidRPr="00887E46">
              <w:lastRenderedPageBreak/>
              <w:t>Curious</w:t>
            </w:r>
          </w:p>
          <w:p w14:paraId="2753357C" w14:textId="77777777" w:rsidR="00A47BFF" w:rsidRPr="00887E46" w:rsidRDefault="00A47BFF" w:rsidP="00F0601D">
            <w:pPr>
              <w:pStyle w:val="ListBullet"/>
            </w:pPr>
            <w:r w:rsidRPr="00887E46">
              <w:t>Adaptive</w:t>
            </w:r>
          </w:p>
          <w:p w14:paraId="3E37A1E0" w14:textId="77777777" w:rsidR="00A47BFF" w:rsidRPr="00887E46" w:rsidRDefault="00A47BFF" w:rsidP="00F0601D">
            <w:pPr>
              <w:pStyle w:val="ListBullet"/>
            </w:pPr>
            <w:r w:rsidRPr="00887E46">
              <w:lastRenderedPageBreak/>
              <w:t>Entrepreneurial</w:t>
            </w:r>
          </w:p>
        </w:tc>
      </w:tr>
    </w:tbl>
    <w:p w14:paraId="6855E38C" w14:textId="77777777" w:rsidR="00A47BFF" w:rsidRPr="00887E46" w:rsidRDefault="00A47BFF" w:rsidP="00A47BFF">
      <w:pPr>
        <w:pStyle w:val="Heading2"/>
        <w:rPr>
          <w:b/>
          <w:iCs w:val="0"/>
          <w:color w:val="auto"/>
          <w:sz w:val="26"/>
          <w:szCs w:val="26"/>
        </w:rPr>
      </w:pPr>
      <w:r w:rsidRPr="00887E46">
        <w:rPr>
          <w:b/>
          <w:iCs w:val="0"/>
          <w:color w:val="auto"/>
          <w:sz w:val="26"/>
          <w:szCs w:val="26"/>
        </w:rPr>
        <w:lastRenderedPageBreak/>
        <w:t>Child safety</w:t>
      </w:r>
    </w:p>
    <w:p w14:paraId="7CA27203" w14:textId="77777777" w:rsidR="00827E0F" w:rsidRDefault="00827E0F" w:rsidP="003F08B4">
      <w:pPr>
        <w:jc w:val="both"/>
        <w:rPr>
          <w:rFonts w:asciiTheme="minorHAnsi" w:hAnsiTheme="minorHAnsi" w:cstheme="minorHAnsi"/>
          <w:szCs w:val="24"/>
        </w:rPr>
      </w:pPr>
      <w:r>
        <w:rPr>
          <w:rFonts w:asciiTheme="minorHAnsi" w:hAnsiTheme="minorHAnsi" w:cstheme="minorHAnsi"/>
          <w:szCs w:val="24"/>
        </w:rPr>
        <w:t xml:space="preserve">CSIRO is committed to the safety and wellbeing of all children and young people involved in our activities and programs. View our </w:t>
      </w:r>
      <w:hyperlink r:id="rId26" w:history="1">
        <w:r>
          <w:rPr>
            <w:rStyle w:val="Hyperlink"/>
            <w:rFonts w:asciiTheme="minorHAnsi" w:hAnsiTheme="minorHAnsi" w:cstheme="minorHAnsi"/>
            <w:szCs w:val="24"/>
          </w:rPr>
          <w:t>Child Safe Policy</w:t>
        </w:r>
      </w:hyperlink>
      <w:r>
        <w:rPr>
          <w:rFonts w:asciiTheme="minorHAnsi" w:hAnsiTheme="minorHAnsi" w:cstheme="minorHAnsi"/>
          <w:szCs w:val="24"/>
        </w:rPr>
        <w:t>.</w:t>
      </w:r>
    </w:p>
    <w:p w14:paraId="7EFCD545" w14:textId="77777777" w:rsidR="00827E0F" w:rsidRDefault="00827E0F" w:rsidP="00827E0F">
      <w:pPr>
        <w:pStyle w:val="Boxedheading"/>
      </w:pPr>
      <w:r>
        <w:t>Special requirements</w:t>
      </w:r>
    </w:p>
    <w:p w14:paraId="448EC5C1" w14:textId="77777777" w:rsidR="00827E0F" w:rsidRPr="005F7049" w:rsidRDefault="00827E0F" w:rsidP="00827E0F">
      <w:pPr>
        <w:pStyle w:val="Boxedlistbullet"/>
        <w:numPr>
          <w:ilvl w:val="0"/>
          <w:numId w:val="0"/>
        </w:numPr>
        <w:ind w:left="227"/>
      </w:pPr>
      <w:r w:rsidRPr="005F7049">
        <w:t>Appointment to this role is subject to provision of a pre-employment background check and may be subject to other security/medical/character clearance requirements.</w:t>
      </w:r>
    </w:p>
    <w:p w14:paraId="65EE803D" w14:textId="77777777" w:rsidR="00827E0F" w:rsidRPr="005F7049" w:rsidRDefault="00827E0F" w:rsidP="00827E0F">
      <w:pPr>
        <w:pStyle w:val="Boxedlistbullet"/>
        <w:numPr>
          <w:ilvl w:val="0"/>
          <w:numId w:val="0"/>
        </w:numPr>
        <w:ind w:left="227"/>
      </w:pPr>
    </w:p>
    <w:p w14:paraId="4EA5205A" w14:textId="70FE9C0B" w:rsidR="00827E0F" w:rsidRPr="005F7049" w:rsidRDefault="00827E0F" w:rsidP="00DA138A">
      <w:pPr>
        <w:pStyle w:val="Boxedlistbullet"/>
        <w:numPr>
          <w:ilvl w:val="0"/>
          <w:numId w:val="21"/>
        </w:numPr>
        <w:spacing w:before="100" w:beforeAutospacing="1" w:after="100" w:afterAutospacing="1"/>
        <w:ind w:left="454" w:hanging="227"/>
        <w:rPr>
          <w:rStyle w:val="eop"/>
          <w:rFonts w:eastAsiaTheme="minorHAnsi"/>
          <w:sz w:val="22"/>
          <w:szCs w:val="22"/>
        </w:rPr>
      </w:pPr>
      <w:r w:rsidRPr="005F7049">
        <w:t>The successful candidate will undertake a pre-employment background check. Please note that individuals with criminal records are not automatically deemed ineligible. Each application will be considered on its merits.</w:t>
      </w:r>
    </w:p>
    <w:sectPr w:rsidR="00827E0F" w:rsidRPr="005F7049" w:rsidSect="009F4228">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822B" w14:textId="77777777" w:rsidR="00970BBE" w:rsidRDefault="00970BBE" w:rsidP="000A377A">
      <w:r>
        <w:separator/>
      </w:r>
    </w:p>
  </w:endnote>
  <w:endnote w:type="continuationSeparator" w:id="0">
    <w:p w14:paraId="5E1089DE" w14:textId="77777777" w:rsidR="00970BBE" w:rsidRDefault="00970BB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DC55" w14:textId="13566564" w:rsidR="00467D6C" w:rsidRDefault="00467D6C">
    <w:pPr>
      <w:pStyle w:val="Footer"/>
    </w:pPr>
    <w:r>
      <w:rPr>
        <w:noProof/>
      </w:rPr>
      <mc:AlternateContent>
        <mc:Choice Requires="wps">
          <w:drawing>
            <wp:anchor distT="0" distB="0" distL="0" distR="0" simplePos="0" relativeHeight="251663360" behindDoc="0" locked="0" layoutInCell="1" allowOverlap="1" wp14:anchorId="747C6047" wp14:editId="75D00015">
              <wp:simplePos x="635" y="635"/>
              <wp:positionH relativeFrom="page">
                <wp:align>center</wp:align>
              </wp:positionH>
              <wp:positionV relativeFrom="page">
                <wp:align>bottom</wp:align>
              </wp:positionV>
              <wp:extent cx="551815" cy="471170"/>
              <wp:effectExtent l="0" t="0" r="635" b="0"/>
              <wp:wrapNone/>
              <wp:docPr id="15232675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2F2BE14" w14:textId="5572BF2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C6047"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22F2BE14" w14:textId="5572BF2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E" w14:textId="625476AE" w:rsidR="009511DD" w:rsidRPr="00246B35" w:rsidRDefault="00467D6C"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5D59CA13" wp14:editId="3F516517">
              <wp:simplePos x="723900" y="9956800"/>
              <wp:positionH relativeFrom="page">
                <wp:align>center</wp:align>
              </wp:positionH>
              <wp:positionV relativeFrom="page">
                <wp:align>bottom</wp:align>
              </wp:positionV>
              <wp:extent cx="551815" cy="471170"/>
              <wp:effectExtent l="0" t="0" r="635" b="0"/>
              <wp:wrapNone/>
              <wp:docPr id="18066941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C674838" w14:textId="414A5F84"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9CA13"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1C674838" w14:textId="414A5F84"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40" w14:textId="32528EFF" w:rsidR="009511DD" w:rsidRDefault="00467D6C"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2444AA60" wp14:editId="31D3E246">
              <wp:simplePos x="635" y="635"/>
              <wp:positionH relativeFrom="page">
                <wp:align>center</wp:align>
              </wp:positionH>
              <wp:positionV relativeFrom="page">
                <wp:align>bottom</wp:align>
              </wp:positionV>
              <wp:extent cx="551815" cy="471170"/>
              <wp:effectExtent l="0" t="0" r="635" b="0"/>
              <wp:wrapNone/>
              <wp:docPr id="13782766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7A2169A" w14:textId="3049ED6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4AA60"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47A2169A" w14:textId="3049ED6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9800" w14:textId="77777777" w:rsidR="00970BBE" w:rsidRDefault="00970BBE" w:rsidP="000A377A">
      <w:r>
        <w:separator/>
      </w:r>
    </w:p>
  </w:footnote>
  <w:footnote w:type="continuationSeparator" w:id="0">
    <w:p w14:paraId="34FB5096" w14:textId="77777777" w:rsidR="00970BBE" w:rsidRDefault="00970BB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690B" w14:textId="309F9A29" w:rsidR="00467D6C" w:rsidRDefault="00467D6C">
    <w:pPr>
      <w:pStyle w:val="Header"/>
    </w:pPr>
    <w:r>
      <w:rPr>
        <w:noProof/>
      </w:rPr>
      <mc:AlternateContent>
        <mc:Choice Requires="wps">
          <w:drawing>
            <wp:anchor distT="0" distB="0" distL="0" distR="0" simplePos="0" relativeHeight="251660288" behindDoc="0" locked="0" layoutInCell="1" allowOverlap="1" wp14:anchorId="75E9D4B5" wp14:editId="57B573A6">
              <wp:simplePos x="635" y="635"/>
              <wp:positionH relativeFrom="page">
                <wp:align>center</wp:align>
              </wp:positionH>
              <wp:positionV relativeFrom="page">
                <wp:align>top</wp:align>
              </wp:positionV>
              <wp:extent cx="551815" cy="471170"/>
              <wp:effectExtent l="0" t="0" r="635" b="5080"/>
              <wp:wrapNone/>
              <wp:docPr id="7354303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148A370" w14:textId="6AB2D82D"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E9D4B5"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148A370" w14:textId="6AB2D82D"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5640" w14:textId="327651F8" w:rsidR="00467D6C" w:rsidRDefault="00467D6C">
    <w:pPr>
      <w:pStyle w:val="Header"/>
    </w:pPr>
    <w:r>
      <w:rPr>
        <w:noProof/>
      </w:rPr>
      <mc:AlternateContent>
        <mc:Choice Requires="wps">
          <w:drawing>
            <wp:anchor distT="0" distB="0" distL="0" distR="0" simplePos="0" relativeHeight="251661312" behindDoc="0" locked="0" layoutInCell="1" allowOverlap="1" wp14:anchorId="0033530A" wp14:editId="5F9171B9">
              <wp:simplePos x="723900" y="273050"/>
              <wp:positionH relativeFrom="page">
                <wp:align>center</wp:align>
              </wp:positionH>
              <wp:positionV relativeFrom="page">
                <wp:align>top</wp:align>
              </wp:positionV>
              <wp:extent cx="551815" cy="471170"/>
              <wp:effectExtent l="0" t="0" r="635" b="5080"/>
              <wp:wrapNone/>
              <wp:docPr id="7470549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C7535C1" w14:textId="279BE5C3"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3530A"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2C7535C1" w14:textId="279BE5C3"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F" w14:textId="0176F7A0" w:rsidR="009511DD" w:rsidRPr="009F4228" w:rsidRDefault="00467D6C">
    <w:pPr>
      <w:rPr>
        <w:sz w:val="2"/>
        <w:szCs w:val="2"/>
      </w:rPr>
    </w:pPr>
    <w:r>
      <w:rPr>
        <w:noProof/>
        <w:sz w:val="2"/>
        <w:szCs w:val="2"/>
      </w:rPr>
      <mc:AlternateContent>
        <mc:Choice Requires="wps">
          <w:drawing>
            <wp:anchor distT="0" distB="0" distL="0" distR="0" simplePos="0" relativeHeight="251659264" behindDoc="0" locked="0" layoutInCell="1" allowOverlap="1" wp14:anchorId="4C06617B" wp14:editId="55788F5B">
              <wp:simplePos x="635" y="635"/>
              <wp:positionH relativeFrom="page">
                <wp:align>center</wp:align>
              </wp:positionH>
              <wp:positionV relativeFrom="page">
                <wp:align>top</wp:align>
              </wp:positionV>
              <wp:extent cx="551815" cy="471170"/>
              <wp:effectExtent l="0" t="0" r="635" b="5080"/>
              <wp:wrapNone/>
              <wp:docPr id="10766945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B599F90" w14:textId="084B07A5"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06617B"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B599F90" w14:textId="084B07A5"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r w:rsidR="00ED212D" w:rsidRPr="009F4228">
      <w:rPr>
        <w:noProof/>
        <w:sz w:val="2"/>
        <w:szCs w:val="2"/>
      </w:rPr>
      <w:drawing>
        <wp:anchor distT="0" distB="71755" distL="114300" distR="360045" simplePos="0" relativeHeight="251658240" behindDoc="1" locked="1" layoutInCell="1" allowOverlap="1" wp14:anchorId="1D14C941" wp14:editId="1D14C942">
          <wp:simplePos x="0" y="0"/>
          <wp:positionH relativeFrom="page">
            <wp:posOffset>723900</wp:posOffset>
          </wp:positionH>
          <wp:positionV relativeFrom="page">
            <wp:posOffset>544195</wp:posOffset>
          </wp:positionV>
          <wp:extent cx="791362" cy="792000"/>
          <wp:effectExtent l="0" t="0" r="8890" b="8255"/>
          <wp:wrapTopAndBottom/>
          <wp:docPr id="69886913" name="Picture 69886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E35BF"/>
    <w:multiLevelType w:val="hybridMultilevel"/>
    <w:tmpl w:val="5EA20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4F0CD8"/>
    <w:multiLevelType w:val="hybridMultilevel"/>
    <w:tmpl w:val="D2245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213C3E0E"/>
    <w:multiLevelType w:val="multilevel"/>
    <w:tmpl w:val="A91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0FCBBDB"/>
    <w:multiLevelType w:val="multilevel"/>
    <w:tmpl w:val="9EF6D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8" w15:restartNumberingAfterBreak="0">
    <w:nsid w:val="5D8743A4"/>
    <w:multiLevelType w:val="hybridMultilevel"/>
    <w:tmpl w:val="771E21DE"/>
    <w:lvl w:ilvl="0" w:tplc="05920732">
      <w:start w:val="1"/>
      <w:numFmt w:val="bullet"/>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700E0CEB"/>
    <w:multiLevelType w:val="hybridMultilevel"/>
    <w:tmpl w:val="89A4C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0012060">
    <w:abstractNumId w:val="14"/>
  </w:num>
  <w:num w:numId="2" w16cid:durableId="1972664417">
    <w:abstractNumId w:val="0"/>
  </w:num>
  <w:num w:numId="3" w16cid:durableId="137841792">
    <w:abstractNumId w:val="12"/>
  </w:num>
  <w:num w:numId="4" w16cid:durableId="2086567237">
    <w:abstractNumId w:val="6"/>
  </w:num>
  <w:num w:numId="5" w16cid:durableId="1528710633">
    <w:abstractNumId w:val="5"/>
  </w:num>
  <w:num w:numId="6" w16cid:durableId="1825195650">
    <w:abstractNumId w:val="17"/>
  </w:num>
  <w:num w:numId="7" w16cid:durableId="1976175568">
    <w:abstractNumId w:val="23"/>
  </w:num>
  <w:num w:numId="8" w16cid:durableId="1088964205">
    <w:abstractNumId w:val="18"/>
  </w:num>
  <w:num w:numId="9" w16cid:durableId="387001888">
    <w:abstractNumId w:val="8"/>
  </w:num>
  <w:num w:numId="10" w16cid:durableId="1936547065">
    <w:abstractNumId w:val="11"/>
  </w:num>
  <w:num w:numId="11" w16cid:durableId="251161760">
    <w:abstractNumId w:val="2"/>
  </w:num>
  <w:num w:numId="12" w16cid:durableId="1208028663">
    <w:abstractNumId w:val="21"/>
  </w:num>
  <w:num w:numId="13" w16cid:durableId="1659993452">
    <w:abstractNumId w:val="10"/>
  </w:num>
  <w:num w:numId="14" w16cid:durableId="118650322">
    <w:abstractNumId w:val="15"/>
  </w:num>
  <w:num w:numId="15" w16cid:durableId="1403140601">
    <w:abstractNumId w:val="24"/>
  </w:num>
  <w:num w:numId="16" w16cid:durableId="175505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65855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030212">
    <w:abstractNumId w:val="7"/>
  </w:num>
  <w:num w:numId="19" w16cid:durableId="1355424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8787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6296540">
    <w:abstractNumId w:val="11"/>
  </w:num>
  <w:num w:numId="22" w16cid:durableId="414325146">
    <w:abstractNumId w:val="16"/>
  </w:num>
  <w:num w:numId="23" w16cid:durableId="783618404">
    <w:abstractNumId w:val="13"/>
  </w:num>
  <w:num w:numId="24" w16cid:durableId="967591686">
    <w:abstractNumId w:val="20"/>
  </w:num>
  <w:num w:numId="25" w16cid:durableId="1661231980">
    <w:abstractNumId w:val="19"/>
  </w:num>
  <w:num w:numId="26" w16cid:durableId="1801268510">
    <w:abstractNumId w:val="1"/>
  </w:num>
  <w:num w:numId="27" w16cid:durableId="545530825">
    <w:abstractNumId w:val="3"/>
  </w:num>
  <w:num w:numId="28" w16cid:durableId="1715806149">
    <w:abstractNumId w:val="22"/>
  </w:num>
  <w:num w:numId="29" w16cid:durableId="4889035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A79"/>
    <w:rsid w:val="00012B21"/>
    <w:rsid w:val="00014F95"/>
    <w:rsid w:val="00015AC3"/>
    <w:rsid w:val="00015D9B"/>
    <w:rsid w:val="000166E8"/>
    <w:rsid w:val="000175CC"/>
    <w:rsid w:val="00020528"/>
    <w:rsid w:val="00020EB5"/>
    <w:rsid w:val="00024E64"/>
    <w:rsid w:val="00025950"/>
    <w:rsid w:val="00025A1E"/>
    <w:rsid w:val="00027218"/>
    <w:rsid w:val="00027644"/>
    <w:rsid w:val="000278EE"/>
    <w:rsid w:val="00030633"/>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0565"/>
    <w:rsid w:val="000532A1"/>
    <w:rsid w:val="0005574D"/>
    <w:rsid w:val="00057F5D"/>
    <w:rsid w:val="0006065C"/>
    <w:rsid w:val="000621A9"/>
    <w:rsid w:val="00062DC4"/>
    <w:rsid w:val="00064F11"/>
    <w:rsid w:val="000673D6"/>
    <w:rsid w:val="000716AC"/>
    <w:rsid w:val="00071DFB"/>
    <w:rsid w:val="00073353"/>
    <w:rsid w:val="000749CD"/>
    <w:rsid w:val="00076353"/>
    <w:rsid w:val="0007694B"/>
    <w:rsid w:val="000779AB"/>
    <w:rsid w:val="00081B2C"/>
    <w:rsid w:val="00081CF2"/>
    <w:rsid w:val="00086367"/>
    <w:rsid w:val="0008638E"/>
    <w:rsid w:val="00086909"/>
    <w:rsid w:val="0008787E"/>
    <w:rsid w:val="00090401"/>
    <w:rsid w:val="00090408"/>
    <w:rsid w:val="0009057F"/>
    <w:rsid w:val="00090F62"/>
    <w:rsid w:val="00091815"/>
    <w:rsid w:val="000923F3"/>
    <w:rsid w:val="000963A6"/>
    <w:rsid w:val="00097D05"/>
    <w:rsid w:val="000A0722"/>
    <w:rsid w:val="000A1762"/>
    <w:rsid w:val="000A35E3"/>
    <w:rsid w:val="000A377A"/>
    <w:rsid w:val="000A5635"/>
    <w:rsid w:val="000A59F9"/>
    <w:rsid w:val="000A6A79"/>
    <w:rsid w:val="000A79FB"/>
    <w:rsid w:val="000B19E5"/>
    <w:rsid w:val="000B1A2E"/>
    <w:rsid w:val="000B3142"/>
    <w:rsid w:val="000B3207"/>
    <w:rsid w:val="000B56E0"/>
    <w:rsid w:val="000B5DA3"/>
    <w:rsid w:val="000B794C"/>
    <w:rsid w:val="000C12C8"/>
    <w:rsid w:val="000C1AA1"/>
    <w:rsid w:val="000C5CED"/>
    <w:rsid w:val="000C67C8"/>
    <w:rsid w:val="000C6AC9"/>
    <w:rsid w:val="000D2475"/>
    <w:rsid w:val="000D30EA"/>
    <w:rsid w:val="000D46E7"/>
    <w:rsid w:val="000E0729"/>
    <w:rsid w:val="000E0981"/>
    <w:rsid w:val="000E2D9E"/>
    <w:rsid w:val="000E53DF"/>
    <w:rsid w:val="000E6046"/>
    <w:rsid w:val="000E6BEA"/>
    <w:rsid w:val="000E7B0B"/>
    <w:rsid w:val="000F081F"/>
    <w:rsid w:val="000F0DFF"/>
    <w:rsid w:val="000F0FC8"/>
    <w:rsid w:val="000F3130"/>
    <w:rsid w:val="000F33F4"/>
    <w:rsid w:val="000F4388"/>
    <w:rsid w:val="000F500A"/>
    <w:rsid w:val="000F55E1"/>
    <w:rsid w:val="000F62E7"/>
    <w:rsid w:val="000F71B9"/>
    <w:rsid w:val="0010080F"/>
    <w:rsid w:val="0010084B"/>
    <w:rsid w:val="00101F0A"/>
    <w:rsid w:val="00102228"/>
    <w:rsid w:val="001046AE"/>
    <w:rsid w:val="00105A5D"/>
    <w:rsid w:val="00113293"/>
    <w:rsid w:val="00113683"/>
    <w:rsid w:val="00115872"/>
    <w:rsid w:val="001209C7"/>
    <w:rsid w:val="00121F11"/>
    <w:rsid w:val="0012253C"/>
    <w:rsid w:val="0012309D"/>
    <w:rsid w:val="00123D73"/>
    <w:rsid w:val="001263A4"/>
    <w:rsid w:val="00127211"/>
    <w:rsid w:val="00127354"/>
    <w:rsid w:val="00127506"/>
    <w:rsid w:val="00130267"/>
    <w:rsid w:val="00132839"/>
    <w:rsid w:val="00136538"/>
    <w:rsid w:val="00136BE3"/>
    <w:rsid w:val="0013F7A1"/>
    <w:rsid w:val="00144102"/>
    <w:rsid w:val="0014483D"/>
    <w:rsid w:val="00146F26"/>
    <w:rsid w:val="00147DA1"/>
    <w:rsid w:val="001500FA"/>
    <w:rsid w:val="001501C7"/>
    <w:rsid w:val="00150377"/>
    <w:rsid w:val="00153230"/>
    <w:rsid w:val="00153958"/>
    <w:rsid w:val="00154291"/>
    <w:rsid w:val="0015584C"/>
    <w:rsid w:val="00155CEF"/>
    <w:rsid w:val="00157237"/>
    <w:rsid w:val="00160EDD"/>
    <w:rsid w:val="0016491E"/>
    <w:rsid w:val="00165B87"/>
    <w:rsid w:val="00166253"/>
    <w:rsid w:val="001666E4"/>
    <w:rsid w:val="00170ECD"/>
    <w:rsid w:val="00173AA0"/>
    <w:rsid w:val="0017592E"/>
    <w:rsid w:val="00177421"/>
    <w:rsid w:val="001777DA"/>
    <w:rsid w:val="00177D5B"/>
    <w:rsid w:val="001803E7"/>
    <w:rsid w:val="001836C1"/>
    <w:rsid w:val="001836D3"/>
    <w:rsid w:val="00184B11"/>
    <w:rsid w:val="00185AC2"/>
    <w:rsid w:val="001868E0"/>
    <w:rsid w:val="00187D01"/>
    <w:rsid w:val="001901C1"/>
    <w:rsid w:val="00192012"/>
    <w:rsid w:val="00194B1C"/>
    <w:rsid w:val="0019500F"/>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09DF"/>
    <w:rsid w:val="001D2268"/>
    <w:rsid w:val="001D2CB3"/>
    <w:rsid w:val="001D3E13"/>
    <w:rsid w:val="001D430F"/>
    <w:rsid w:val="001D4A7E"/>
    <w:rsid w:val="001E0667"/>
    <w:rsid w:val="001E0CAD"/>
    <w:rsid w:val="001E161C"/>
    <w:rsid w:val="001E2E6E"/>
    <w:rsid w:val="001E32F8"/>
    <w:rsid w:val="001E3630"/>
    <w:rsid w:val="001F1A26"/>
    <w:rsid w:val="001F1B9A"/>
    <w:rsid w:val="001F272E"/>
    <w:rsid w:val="001F4E17"/>
    <w:rsid w:val="00200191"/>
    <w:rsid w:val="002009C7"/>
    <w:rsid w:val="00201B1F"/>
    <w:rsid w:val="00202090"/>
    <w:rsid w:val="00204716"/>
    <w:rsid w:val="002052D3"/>
    <w:rsid w:val="00206763"/>
    <w:rsid w:val="0020747E"/>
    <w:rsid w:val="0020776A"/>
    <w:rsid w:val="00210066"/>
    <w:rsid w:val="00211F83"/>
    <w:rsid w:val="00215BF0"/>
    <w:rsid w:val="00220541"/>
    <w:rsid w:val="00221772"/>
    <w:rsid w:val="00223A3E"/>
    <w:rsid w:val="00226B78"/>
    <w:rsid w:val="002276C2"/>
    <w:rsid w:val="00227D7E"/>
    <w:rsid w:val="00227E97"/>
    <w:rsid w:val="00230C09"/>
    <w:rsid w:val="00232562"/>
    <w:rsid w:val="0023459E"/>
    <w:rsid w:val="002412E0"/>
    <w:rsid w:val="00241A24"/>
    <w:rsid w:val="002447D8"/>
    <w:rsid w:val="002468D5"/>
    <w:rsid w:val="00246B35"/>
    <w:rsid w:val="00246D6B"/>
    <w:rsid w:val="00250F1F"/>
    <w:rsid w:val="00251E5B"/>
    <w:rsid w:val="002528B8"/>
    <w:rsid w:val="002545B0"/>
    <w:rsid w:val="002548B3"/>
    <w:rsid w:val="002550C1"/>
    <w:rsid w:val="00255286"/>
    <w:rsid w:val="00255E6D"/>
    <w:rsid w:val="002578B0"/>
    <w:rsid w:val="00257CC3"/>
    <w:rsid w:val="00257E75"/>
    <w:rsid w:val="00257E93"/>
    <w:rsid w:val="002600E0"/>
    <w:rsid w:val="00261C58"/>
    <w:rsid w:val="00262ED0"/>
    <w:rsid w:val="0026351A"/>
    <w:rsid w:val="00265A09"/>
    <w:rsid w:val="00267DE0"/>
    <w:rsid w:val="00272F19"/>
    <w:rsid w:val="002744AC"/>
    <w:rsid w:val="002752E9"/>
    <w:rsid w:val="00276530"/>
    <w:rsid w:val="002809B7"/>
    <w:rsid w:val="00281466"/>
    <w:rsid w:val="00282F35"/>
    <w:rsid w:val="002832ED"/>
    <w:rsid w:val="002853F3"/>
    <w:rsid w:val="00285464"/>
    <w:rsid w:val="00286D12"/>
    <w:rsid w:val="00287BE9"/>
    <w:rsid w:val="00287C22"/>
    <w:rsid w:val="002901AA"/>
    <w:rsid w:val="00291F2E"/>
    <w:rsid w:val="002924C8"/>
    <w:rsid w:val="00292638"/>
    <w:rsid w:val="002932D9"/>
    <w:rsid w:val="00293B8C"/>
    <w:rsid w:val="00294C7F"/>
    <w:rsid w:val="00295EB9"/>
    <w:rsid w:val="002964C9"/>
    <w:rsid w:val="00296582"/>
    <w:rsid w:val="00297BB5"/>
    <w:rsid w:val="002A01A5"/>
    <w:rsid w:val="002A10EE"/>
    <w:rsid w:val="002A1120"/>
    <w:rsid w:val="002A4CEA"/>
    <w:rsid w:val="002A636B"/>
    <w:rsid w:val="002B0E10"/>
    <w:rsid w:val="002B66C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033A"/>
    <w:rsid w:val="00301857"/>
    <w:rsid w:val="00301D22"/>
    <w:rsid w:val="00302A74"/>
    <w:rsid w:val="00302E16"/>
    <w:rsid w:val="003034EE"/>
    <w:rsid w:val="00304225"/>
    <w:rsid w:val="00305F35"/>
    <w:rsid w:val="003079C6"/>
    <w:rsid w:val="003130B1"/>
    <w:rsid w:val="0031600D"/>
    <w:rsid w:val="003161B3"/>
    <w:rsid w:val="00323510"/>
    <w:rsid w:val="00323B2B"/>
    <w:rsid w:val="00324CBE"/>
    <w:rsid w:val="0032596C"/>
    <w:rsid w:val="0032678A"/>
    <w:rsid w:val="00326E7A"/>
    <w:rsid w:val="0032738E"/>
    <w:rsid w:val="00331E1C"/>
    <w:rsid w:val="00332431"/>
    <w:rsid w:val="00332C06"/>
    <w:rsid w:val="003336B6"/>
    <w:rsid w:val="0033439B"/>
    <w:rsid w:val="003347A9"/>
    <w:rsid w:val="00335737"/>
    <w:rsid w:val="00337F2D"/>
    <w:rsid w:val="00340491"/>
    <w:rsid w:val="0034197E"/>
    <w:rsid w:val="0034222B"/>
    <w:rsid w:val="00344C2E"/>
    <w:rsid w:val="00346526"/>
    <w:rsid w:val="00346DA1"/>
    <w:rsid w:val="003514BE"/>
    <w:rsid w:val="003521F2"/>
    <w:rsid w:val="00353D50"/>
    <w:rsid w:val="00354BF5"/>
    <w:rsid w:val="0035576A"/>
    <w:rsid w:val="003575F9"/>
    <w:rsid w:val="003604DB"/>
    <w:rsid w:val="00360D14"/>
    <w:rsid w:val="003622F8"/>
    <w:rsid w:val="0036272C"/>
    <w:rsid w:val="00362B5D"/>
    <w:rsid w:val="003642BB"/>
    <w:rsid w:val="0036735C"/>
    <w:rsid w:val="00367D2A"/>
    <w:rsid w:val="00367FDF"/>
    <w:rsid w:val="00370541"/>
    <w:rsid w:val="003714C1"/>
    <w:rsid w:val="00371F46"/>
    <w:rsid w:val="00374FD6"/>
    <w:rsid w:val="003767CE"/>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AF5"/>
    <w:rsid w:val="003A4B8B"/>
    <w:rsid w:val="003A51F7"/>
    <w:rsid w:val="003A6DBB"/>
    <w:rsid w:val="003A6DE0"/>
    <w:rsid w:val="003B07C6"/>
    <w:rsid w:val="003B1EF4"/>
    <w:rsid w:val="003B5F19"/>
    <w:rsid w:val="003B72FC"/>
    <w:rsid w:val="003B7D95"/>
    <w:rsid w:val="003C0168"/>
    <w:rsid w:val="003C3FD1"/>
    <w:rsid w:val="003C4B1B"/>
    <w:rsid w:val="003C65E5"/>
    <w:rsid w:val="003C6A85"/>
    <w:rsid w:val="003D044A"/>
    <w:rsid w:val="003D2A88"/>
    <w:rsid w:val="003D42BD"/>
    <w:rsid w:val="003D54AF"/>
    <w:rsid w:val="003D5AA5"/>
    <w:rsid w:val="003E1E2A"/>
    <w:rsid w:val="003E22F9"/>
    <w:rsid w:val="003E30AE"/>
    <w:rsid w:val="003E4EBB"/>
    <w:rsid w:val="003E501D"/>
    <w:rsid w:val="003E5564"/>
    <w:rsid w:val="003E5871"/>
    <w:rsid w:val="003E666C"/>
    <w:rsid w:val="003F03B4"/>
    <w:rsid w:val="003F08B4"/>
    <w:rsid w:val="003F0D38"/>
    <w:rsid w:val="003F2288"/>
    <w:rsid w:val="003F3915"/>
    <w:rsid w:val="003F6EC9"/>
    <w:rsid w:val="00403527"/>
    <w:rsid w:val="00403B6B"/>
    <w:rsid w:val="00404222"/>
    <w:rsid w:val="00405065"/>
    <w:rsid w:val="004051FA"/>
    <w:rsid w:val="00405227"/>
    <w:rsid w:val="004054EA"/>
    <w:rsid w:val="004056BF"/>
    <w:rsid w:val="00405F44"/>
    <w:rsid w:val="00410849"/>
    <w:rsid w:val="004118E7"/>
    <w:rsid w:val="00412533"/>
    <w:rsid w:val="00412784"/>
    <w:rsid w:val="00416406"/>
    <w:rsid w:val="00417ED0"/>
    <w:rsid w:val="00420585"/>
    <w:rsid w:val="00421551"/>
    <w:rsid w:val="004216DE"/>
    <w:rsid w:val="00422A28"/>
    <w:rsid w:val="00423D26"/>
    <w:rsid w:val="0042401F"/>
    <w:rsid w:val="00426047"/>
    <w:rsid w:val="004260D5"/>
    <w:rsid w:val="00427B56"/>
    <w:rsid w:val="00433A7D"/>
    <w:rsid w:val="00433F84"/>
    <w:rsid w:val="00434B6B"/>
    <w:rsid w:val="00434C9B"/>
    <w:rsid w:val="004355C0"/>
    <w:rsid w:val="00436639"/>
    <w:rsid w:val="00437CE4"/>
    <w:rsid w:val="00445302"/>
    <w:rsid w:val="00450665"/>
    <w:rsid w:val="004528EE"/>
    <w:rsid w:val="00452AD5"/>
    <w:rsid w:val="00452FD5"/>
    <w:rsid w:val="004532E1"/>
    <w:rsid w:val="00454FFE"/>
    <w:rsid w:val="00457D8D"/>
    <w:rsid w:val="004660DB"/>
    <w:rsid w:val="00467D6C"/>
    <w:rsid w:val="00471C6C"/>
    <w:rsid w:val="004831C1"/>
    <w:rsid w:val="0048681F"/>
    <w:rsid w:val="00486F57"/>
    <w:rsid w:val="004923E1"/>
    <w:rsid w:val="0049442F"/>
    <w:rsid w:val="004968B7"/>
    <w:rsid w:val="004A0776"/>
    <w:rsid w:val="004A0A0C"/>
    <w:rsid w:val="004A17CE"/>
    <w:rsid w:val="004A3FDE"/>
    <w:rsid w:val="004B0907"/>
    <w:rsid w:val="004B1289"/>
    <w:rsid w:val="004B32F5"/>
    <w:rsid w:val="004B5A54"/>
    <w:rsid w:val="004B5B48"/>
    <w:rsid w:val="004B600D"/>
    <w:rsid w:val="004B654B"/>
    <w:rsid w:val="004B759B"/>
    <w:rsid w:val="004C03B7"/>
    <w:rsid w:val="004C318D"/>
    <w:rsid w:val="004C498F"/>
    <w:rsid w:val="004C4E15"/>
    <w:rsid w:val="004C67B0"/>
    <w:rsid w:val="004C79ED"/>
    <w:rsid w:val="004C7BA6"/>
    <w:rsid w:val="004D1978"/>
    <w:rsid w:val="004D2489"/>
    <w:rsid w:val="004D3128"/>
    <w:rsid w:val="004D3607"/>
    <w:rsid w:val="004D36F6"/>
    <w:rsid w:val="004D6B52"/>
    <w:rsid w:val="004D7177"/>
    <w:rsid w:val="004E0034"/>
    <w:rsid w:val="004E0997"/>
    <w:rsid w:val="004E2B16"/>
    <w:rsid w:val="004E369B"/>
    <w:rsid w:val="004E43B4"/>
    <w:rsid w:val="004E61C2"/>
    <w:rsid w:val="004E7737"/>
    <w:rsid w:val="004F0AF3"/>
    <w:rsid w:val="004F18E8"/>
    <w:rsid w:val="004F3F18"/>
    <w:rsid w:val="004F4AC3"/>
    <w:rsid w:val="004F4CAC"/>
    <w:rsid w:val="004F4FCE"/>
    <w:rsid w:val="004F65D6"/>
    <w:rsid w:val="004F7E09"/>
    <w:rsid w:val="005021C3"/>
    <w:rsid w:val="00503F57"/>
    <w:rsid w:val="00504EB3"/>
    <w:rsid w:val="005055C0"/>
    <w:rsid w:val="00507C75"/>
    <w:rsid w:val="0051507C"/>
    <w:rsid w:val="0051554D"/>
    <w:rsid w:val="005213AD"/>
    <w:rsid w:val="005236C1"/>
    <w:rsid w:val="005241D0"/>
    <w:rsid w:val="00530296"/>
    <w:rsid w:val="00530B96"/>
    <w:rsid w:val="0053240A"/>
    <w:rsid w:val="00532DFC"/>
    <w:rsid w:val="00534B7C"/>
    <w:rsid w:val="00534E19"/>
    <w:rsid w:val="005379CE"/>
    <w:rsid w:val="00537D9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1C3"/>
    <w:rsid w:val="00567951"/>
    <w:rsid w:val="00571C82"/>
    <w:rsid w:val="0057204D"/>
    <w:rsid w:val="005728FA"/>
    <w:rsid w:val="00573692"/>
    <w:rsid w:val="00573C66"/>
    <w:rsid w:val="00573E3B"/>
    <w:rsid w:val="00575BE7"/>
    <w:rsid w:val="0058009B"/>
    <w:rsid w:val="00580185"/>
    <w:rsid w:val="00580E6C"/>
    <w:rsid w:val="00581416"/>
    <w:rsid w:val="0058164B"/>
    <w:rsid w:val="00585831"/>
    <w:rsid w:val="0058655A"/>
    <w:rsid w:val="00587ACF"/>
    <w:rsid w:val="00590A35"/>
    <w:rsid w:val="00590A96"/>
    <w:rsid w:val="00592355"/>
    <w:rsid w:val="005937C8"/>
    <w:rsid w:val="0059758D"/>
    <w:rsid w:val="005976CA"/>
    <w:rsid w:val="005A0890"/>
    <w:rsid w:val="005A1024"/>
    <w:rsid w:val="005A42A4"/>
    <w:rsid w:val="005A5659"/>
    <w:rsid w:val="005A5AEE"/>
    <w:rsid w:val="005A5B21"/>
    <w:rsid w:val="005A60D8"/>
    <w:rsid w:val="005A7DB5"/>
    <w:rsid w:val="005B262C"/>
    <w:rsid w:val="005B34C3"/>
    <w:rsid w:val="005B469B"/>
    <w:rsid w:val="005B4FD8"/>
    <w:rsid w:val="005B5075"/>
    <w:rsid w:val="005B5B69"/>
    <w:rsid w:val="005B7557"/>
    <w:rsid w:val="005C14DE"/>
    <w:rsid w:val="005C48D5"/>
    <w:rsid w:val="005C4DAD"/>
    <w:rsid w:val="005C5C27"/>
    <w:rsid w:val="005C5F65"/>
    <w:rsid w:val="005C6D8A"/>
    <w:rsid w:val="005C6E1C"/>
    <w:rsid w:val="005C742C"/>
    <w:rsid w:val="005C7D69"/>
    <w:rsid w:val="005C7F9D"/>
    <w:rsid w:val="005D29EF"/>
    <w:rsid w:val="005D320C"/>
    <w:rsid w:val="005D392F"/>
    <w:rsid w:val="005D5DB7"/>
    <w:rsid w:val="005D5F4A"/>
    <w:rsid w:val="005D68E3"/>
    <w:rsid w:val="005D69E8"/>
    <w:rsid w:val="005D6C85"/>
    <w:rsid w:val="005D7860"/>
    <w:rsid w:val="005E196D"/>
    <w:rsid w:val="005E1DB7"/>
    <w:rsid w:val="005E2CB9"/>
    <w:rsid w:val="005E2F13"/>
    <w:rsid w:val="005E31BE"/>
    <w:rsid w:val="005E6BDF"/>
    <w:rsid w:val="005E7FC6"/>
    <w:rsid w:val="005F280A"/>
    <w:rsid w:val="005F2C04"/>
    <w:rsid w:val="005F6EF4"/>
    <w:rsid w:val="005F7049"/>
    <w:rsid w:val="005F78B7"/>
    <w:rsid w:val="005F7FF3"/>
    <w:rsid w:val="00600439"/>
    <w:rsid w:val="00601846"/>
    <w:rsid w:val="00602822"/>
    <w:rsid w:val="0060405B"/>
    <w:rsid w:val="00604D81"/>
    <w:rsid w:val="00604E95"/>
    <w:rsid w:val="00604ECD"/>
    <w:rsid w:val="00610237"/>
    <w:rsid w:val="006108D6"/>
    <w:rsid w:val="00612BAC"/>
    <w:rsid w:val="00614F43"/>
    <w:rsid w:val="00616540"/>
    <w:rsid w:val="00616721"/>
    <w:rsid w:val="006174D2"/>
    <w:rsid w:val="006212AD"/>
    <w:rsid w:val="006246C0"/>
    <w:rsid w:val="00624E21"/>
    <w:rsid w:val="0062521D"/>
    <w:rsid w:val="00626DC7"/>
    <w:rsid w:val="00626F92"/>
    <w:rsid w:val="0062799E"/>
    <w:rsid w:val="0063480C"/>
    <w:rsid w:val="00635532"/>
    <w:rsid w:val="006409FE"/>
    <w:rsid w:val="006422CC"/>
    <w:rsid w:val="0064494E"/>
    <w:rsid w:val="00645540"/>
    <w:rsid w:val="00645E30"/>
    <w:rsid w:val="0064790B"/>
    <w:rsid w:val="00650C36"/>
    <w:rsid w:val="0065288A"/>
    <w:rsid w:val="00652E72"/>
    <w:rsid w:val="00654515"/>
    <w:rsid w:val="00656AA1"/>
    <w:rsid w:val="0066228D"/>
    <w:rsid w:val="006624DE"/>
    <w:rsid w:val="0066267F"/>
    <w:rsid w:val="006646BC"/>
    <w:rsid w:val="00664731"/>
    <w:rsid w:val="00664824"/>
    <w:rsid w:val="00664C59"/>
    <w:rsid w:val="00665044"/>
    <w:rsid w:val="00665266"/>
    <w:rsid w:val="00673A83"/>
    <w:rsid w:val="00674783"/>
    <w:rsid w:val="00674C79"/>
    <w:rsid w:val="00676552"/>
    <w:rsid w:val="00680A9E"/>
    <w:rsid w:val="00681C20"/>
    <w:rsid w:val="00683682"/>
    <w:rsid w:val="006838C9"/>
    <w:rsid w:val="0068564F"/>
    <w:rsid w:val="00685938"/>
    <w:rsid w:val="0068635B"/>
    <w:rsid w:val="006870C7"/>
    <w:rsid w:val="00691744"/>
    <w:rsid w:val="00692F56"/>
    <w:rsid w:val="006939E0"/>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3CB"/>
    <w:rsid w:val="006D17A9"/>
    <w:rsid w:val="006D380C"/>
    <w:rsid w:val="006D4802"/>
    <w:rsid w:val="006D49F3"/>
    <w:rsid w:val="006D70E7"/>
    <w:rsid w:val="006E041E"/>
    <w:rsid w:val="006E2DAD"/>
    <w:rsid w:val="006E4E3A"/>
    <w:rsid w:val="006E4F42"/>
    <w:rsid w:val="006E73DD"/>
    <w:rsid w:val="006F1309"/>
    <w:rsid w:val="006F1C5B"/>
    <w:rsid w:val="006F1CD0"/>
    <w:rsid w:val="006F1FF6"/>
    <w:rsid w:val="006F37C2"/>
    <w:rsid w:val="006F453D"/>
    <w:rsid w:val="006F5B28"/>
    <w:rsid w:val="006F78A3"/>
    <w:rsid w:val="00700208"/>
    <w:rsid w:val="007003A0"/>
    <w:rsid w:val="00701531"/>
    <w:rsid w:val="00702DF5"/>
    <w:rsid w:val="00704622"/>
    <w:rsid w:val="007049D5"/>
    <w:rsid w:val="007107B7"/>
    <w:rsid w:val="00710C78"/>
    <w:rsid w:val="0071430C"/>
    <w:rsid w:val="007148AD"/>
    <w:rsid w:val="00715A88"/>
    <w:rsid w:val="00720FAC"/>
    <w:rsid w:val="00724228"/>
    <w:rsid w:val="00724F57"/>
    <w:rsid w:val="00725665"/>
    <w:rsid w:val="00725B53"/>
    <w:rsid w:val="00726BF1"/>
    <w:rsid w:val="00727444"/>
    <w:rsid w:val="00730C24"/>
    <w:rsid w:val="0073103A"/>
    <w:rsid w:val="007313D2"/>
    <w:rsid w:val="00732041"/>
    <w:rsid w:val="00732160"/>
    <w:rsid w:val="00733C29"/>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2E3"/>
    <w:rsid w:val="0076460E"/>
    <w:rsid w:val="0076495E"/>
    <w:rsid w:val="00766BD2"/>
    <w:rsid w:val="0076761A"/>
    <w:rsid w:val="00770600"/>
    <w:rsid w:val="007715E7"/>
    <w:rsid w:val="00771D45"/>
    <w:rsid w:val="0077267C"/>
    <w:rsid w:val="007746B9"/>
    <w:rsid w:val="00774973"/>
    <w:rsid w:val="00775263"/>
    <w:rsid w:val="00775640"/>
    <w:rsid w:val="00777ACD"/>
    <w:rsid w:val="00777EB6"/>
    <w:rsid w:val="0078171F"/>
    <w:rsid w:val="007818C2"/>
    <w:rsid w:val="00781CB3"/>
    <w:rsid w:val="00782F57"/>
    <w:rsid w:val="00783370"/>
    <w:rsid w:val="007849CB"/>
    <w:rsid w:val="00785E9C"/>
    <w:rsid w:val="00786D64"/>
    <w:rsid w:val="00792235"/>
    <w:rsid w:val="007931D1"/>
    <w:rsid w:val="007937A6"/>
    <w:rsid w:val="0079385B"/>
    <w:rsid w:val="00793F43"/>
    <w:rsid w:val="0079514E"/>
    <w:rsid w:val="007956B4"/>
    <w:rsid w:val="007970B5"/>
    <w:rsid w:val="007A1F94"/>
    <w:rsid w:val="007A21B1"/>
    <w:rsid w:val="007A4A87"/>
    <w:rsid w:val="007A6F4B"/>
    <w:rsid w:val="007A71AC"/>
    <w:rsid w:val="007A7722"/>
    <w:rsid w:val="007A7762"/>
    <w:rsid w:val="007A7809"/>
    <w:rsid w:val="007B0775"/>
    <w:rsid w:val="007B1387"/>
    <w:rsid w:val="007B31B5"/>
    <w:rsid w:val="007B4D3D"/>
    <w:rsid w:val="007B4E02"/>
    <w:rsid w:val="007B5B17"/>
    <w:rsid w:val="007B67BE"/>
    <w:rsid w:val="007C0CBA"/>
    <w:rsid w:val="007C1CAB"/>
    <w:rsid w:val="007C78AC"/>
    <w:rsid w:val="007D06BB"/>
    <w:rsid w:val="007D0EDA"/>
    <w:rsid w:val="007D1151"/>
    <w:rsid w:val="007D12BD"/>
    <w:rsid w:val="007D21B7"/>
    <w:rsid w:val="007D2BE3"/>
    <w:rsid w:val="007D5A24"/>
    <w:rsid w:val="007D5A60"/>
    <w:rsid w:val="007D6696"/>
    <w:rsid w:val="007E123D"/>
    <w:rsid w:val="007E296E"/>
    <w:rsid w:val="007E2F80"/>
    <w:rsid w:val="007F13F4"/>
    <w:rsid w:val="007F1969"/>
    <w:rsid w:val="007F29D2"/>
    <w:rsid w:val="007F3622"/>
    <w:rsid w:val="007F3DFD"/>
    <w:rsid w:val="007F49D5"/>
    <w:rsid w:val="007F6FE1"/>
    <w:rsid w:val="007F765D"/>
    <w:rsid w:val="00800780"/>
    <w:rsid w:val="00802774"/>
    <w:rsid w:val="00803574"/>
    <w:rsid w:val="00803B3E"/>
    <w:rsid w:val="00803C5C"/>
    <w:rsid w:val="00803EF4"/>
    <w:rsid w:val="00803FDF"/>
    <w:rsid w:val="0080563E"/>
    <w:rsid w:val="0080727B"/>
    <w:rsid w:val="00810550"/>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E0F"/>
    <w:rsid w:val="00830449"/>
    <w:rsid w:val="008304CB"/>
    <w:rsid w:val="008315FF"/>
    <w:rsid w:val="00831AEA"/>
    <w:rsid w:val="008327A9"/>
    <w:rsid w:val="00833FEB"/>
    <w:rsid w:val="00835215"/>
    <w:rsid w:val="008359CF"/>
    <w:rsid w:val="00836437"/>
    <w:rsid w:val="00836449"/>
    <w:rsid w:val="00837C72"/>
    <w:rsid w:val="008442A9"/>
    <w:rsid w:val="00845986"/>
    <w:rsid w:val="00852584"/>
    <w:rsid w:val="008527B4"/>
    <w:rsid w:val="008539A2"/>
    <w:rsid w:val="008540C7"/>
    <w:rsid w:val="00855CE2"/>
    <w:rsid w:val="00860751"/>
    <w:rsid w:val="0086179C"/>
    <w:rsid w:val="00864CD4"/>
    <w:rsid w:val="00864D76"/>
    <w:rsid w:val="00864EB5"/>
    <w:rsid w:val="008673F1"/>
    <w:rsid w:val="00867AF1"/>
    <w:rsid w:val="00867CDB"/>
    <w:rsid w:val="0087027C"/>
    <w:rsid w:val="0087055E"/>
    <w:rsid w:val="008716FB"/>
    <w:rsid w:val="00871DD0"/>
    <w:rsid w:val="0087674F"/>
    <w:rsid w:val="00876CFA"/>
    <w:rsid w:val="008772C9"/>
    <w:rsid w:val="00877E46"/>
    <w:rsid w:val="00881475"/>
    <w:rsid w:val="00881BF2"/>
    <w:rsid w:val="008823CF"/>
    <w:rsid w:val="0088367A"/>
    <w:rsid w:val="00884007"/>
    <w:rsid w:val="00890A6B"/>
    <w:rsid w:val="00892801"/>
    <w:rsid w:val="00892976"/>
    <w:rsid w:val="00894C9F"/>
    <w:rsid w:val="008951FE"/>
    <w:rsid w:val="0089705C"/>
    <w:rsid w:val="008A0DC4"/>
    <w:rsid w:val="008A15E9"/>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E61"/>
    <w:rsid w:val="008D668E"/>
    <w:rsid w:val="008D6FC3"/>
    <w:rsid w:val="008D765C"/>
    <w:rsid w:val="008E25ED"/>
    <w:rsid w:val="008E614D"/>
    <w:rsid w:val="008E6846"/>
    <w:rsid w:val="008E7CD5"/>
    <w:rsid w:val="008E7D2B"/>
    <w:rsid w:val="008F1264"/>
    <w:rsid w:val="008F29CA"/>
    <w:rsid w:val="008F3C24"/>
    <w:rsid w:val="00901258"/>
    <w:rsid w:val="0090450A"/>
    <w:rsid w:val="0090619C"/>
    <w:rsid w:val="0090622E"/>
    <w:rsid w:val="0090727D"/>
    <w:rsid w:val="009076E9"/>
    <w:rsid w:val="00907C84"/>
    <w:rsid w:val="00910818"/>
    <w:rsid w:val="00910AD2"/>
    <w:rsid w:val="0091144C"/>
    <w:rsid w:val="00911BE9"/>
    <w:rsid w:val="00915597"/>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45DA"/>
    <w:rsid w:val="00945580"/>
    <w:rsid w:val="00945A76"/>
    <w:rsid w:val="009472B3"/>
    <w:rsid w:val="009511DD"/>
    <w:rsid w:val="00952973"/>
    <w:rsid w:val="009538A7"/>
    <w:rsid w:val="0095660B"/>
    <w:rsid w:val="009604D0"/>
    <w:rsid w:val="00960689"/>
    <w:rsid w:val="009621D0"/>
    <w:rsid w:val="00962259"/>
    <w:rsid w:val="00964D50"/>
    <w:rsid w:val="00965CD3"/>
    <w:rsid w:val="00965FE6"/>
    <w:rsid w:val="00966576"/>
    <w:rsid w:val="00970BBE"/>
    <w:rsid w:val="00971862"/>
    <w:rsid w:val="009719D1"/>
    <w:rsid w:val="00972FF6"/>
    <w:rsid w:val="00973907"/>
    <w:rsid w:val="009803A0"/>
    <w:rsid w:val="009809D0"/>
    <w:rsid w:val="00982A54"/>
    <w:rsid w:val="00982D27"/>
    <w:rsid w:val="00984015"/>
    <w:rsid w:val="00984207"/>
    <w:rsid w:val="0098569E"/>
    <w:rsid w:val="00991EA8"/>
    <w:rsid w:val="00992A32"/>
    <w:rsid w:val="009941CC"/>
    <w:rsid w:val="009949E1"/>
    <w:rsid w:val="00994F08"/>
    <w:rsid w:val="00995465"/>
    <w:rsid w:val="00997AEF"/>
    <w:rsid w:val="00997D69"/>
    <w:rsid w:val="009A2FB9"/>
    <w:rsid w:val="009A4E4C"/>
    <w:rsid w:val="009A776E"/>
    <w:rsid w:val="009B20AA"/>
    <w:rsid w:val="009B22AB"/>
    <w:rsid w:val="009B2E5B"/>
    <w:rsid w:val="009B3D01"/>
    <w:rsid w:val="009B5345"/>
    <w:rsid w:val="009B568A"/>
    <w:rsid w:val="009B6329"/>
    <w:rsid w:val="009B6A62"/>
    <w:rsid w:val="009B7BD8"/>
    <w:rsid w:val="009C1A8A"/>
    <w:rsid w:val="009C4369"/>
    <w:rsid w:val="009C5520"/>
    <w:rsid w:val="009D0DFC"/>
    <w:rsid w:val="009D3257"/>
    <w:rsid w:val="009D7766"/>
    <w:rsid w:val="009E132B"/>
    <w:rsid w:val="009E1D19"/>
    <w:rsid w:val="009E217D"/>
    <w:rsid w:val="009E2D72"/>
    <w:rsid w:val="009F21ED"/>
    <w:rsid w:val="009F2CD0"/>
    <w:rsid w:val="009F3167"/>
    <w:rsid w:val="009F4228"/>
    <w:rsid w:val="009F461B"/>
    <w:rsid w:val="009F4FB3"/>
    <w:rsid w:val="009F685F"/>
    <w:rsid w:val="009F6D23"/>
    <w:rsid w:val="00A04BC9"/>
    <w:rsid w:val="00A052AB"/>
    <w:rsid w:val="00A05E01"/>
    <w:rsid w:val="00A0740C"/>
    <w:rsid w:val="00A10736"/>
    <w:rsid w:val="00A10FDB"/>
    <w:rsid w:val="00A11598"/>
    <w:rsid w:val="00A14425"/>
    <w:rsid w:val="00A17195"/>
    <w:rsid w:val="00A201E7"/>
    <w:rsid w:val="00A2076F"/>
    <w:rsid w:val="00A20F76"/>
    <w:rsid w:val="00A217C2"/>
    <w:rsid w:val="00A21F80"/>
    <w:rsid w:val="00A22BCD"/>
    <w:rsid w:val="00A24587"/>
    <w:rsid w:val="00A2579A"/>
    <w:rsid w:val="00A27127"/>
    <w:rsid w:val="00A27A2A"/>
    <w:rsid w:val="00A30859"/>
    <w:rsid w:val="00A34835"/>
    <w:rsid w:val="00A36848"/>
    <w:rsid w:val="00A36C49"/>
    <w:rsid w:val="00A36DF8"/>
    <w:rsid w:val="00A411FF"/>
    <w:rsid w:val="00A41518"/>
    <w:rsid w:val="00A41D46"/>
    <w:rsid w:val="00A43CDF"/>
    <w:rsid w:val="00A44329"/>
    <w:rsid w:val="00A4479D"/>
    <w:rsid w:val="00A44E67"/>
    <w:rsid w:val="00A461A3"/>
    <w:rsid w:val="00A46D21"/>
    <w:rsid w:val="00A47BFF"/>
    <w:rsid w:val="00A529E4"/>
    <w:rsid w:val="00A53464"/>
    <w:rsid w:val="00A535BC"/>
    <w:rsid w:val="00A54DE2"/>
    <w:rsid w:val="00A56085"/>
    <w:rsid w:val="00A615A5"/>
    <w:rsid w:val="00A61F24"/>
    <w:rsid w:val="00A63426"/>
    <w:rsid w:val="00A64174"/>
    <w:rsid w:val="00A64961"/>
    <w:rsid w:val="00A651A6"/>
    <w:rsid w:val="00A65BA4"/>
    <w:rsid w:val="00A65C29"/>
    <w:rsid w:val="00A67581"/>
    <w:rsid w:val="00A70985"/>
    <w:rsid w:val="00A72034"/>
    <w:rsid w:val="00A72A24"/>
    <w:rsid w:val="00A73F01"/>
    <w:rsid w:val="00A7616D"/>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12CD"/>
    <w:rsid w:val="00AC29EF"/>
    <w:rsid w:val="00AC323C"/>
    <w:rsid w:val="00AC3EED"/>
    <w:rsid w:val="00AC4708"/>
    <w:rsid w:val="00AC6E5E"/>
    <w:rsid w:val="00AC7857"/>
    <w:rsid w:val="00AC7E2D"/>
    <w:rsid w:val="00AD0167"/>
    <w:rsid w:val="00AD038B"/>
    <w:rsid w:val="00AD2506"/>
    <w:rsid w:val="00AD2C68"/>
    <w:rsid w:val="00AD38F3"/>
    <w:rsid w:val="00AD3B98"/>
    <w:rsid w:val="00AD5CAE"/>
    <w:rsid w:val="00AD683D"/>
    <w:rsid w:val="00AD6B50"/>
    <w:rsid w:val="00AD757D"/>
    <w:rsid w:val="00AE40AA"/>
    <w:rsid w:val="00AF33CD"/>
    <w:rsid w:val="00AF3F4D"/>
    <w:rsid w:val="00AF58F0"/>
    <w:rsid w:val="00AF67F8"/>
    <w:rsid w:val="00AF6E60"/>
    <w:rsid w:val="00AF7181"/>
    <w:rsid w:val="00AF71DC"/>
    <w:rsid w:val="00AF7289"/>
    <w:rsid w:val="00B0062E"/>
    <w:rsid w:val="00B039D2"/>
    <w:rsid w:val="00B03E0E"/>
    <w:rsid w:val="00B04650"/>
    <w:rsid w:val="00B04E3F"/>
    <w:rsid w:val="00B07A43"/>
    <w:rsid w:val="00B1009D"/>
    <w:rsid w:val="00B10949"/>
    <w:rsid w:val="00B11CED"/>
    <w:rsid w:val="00B14653"/>
    <w:rsid w:val="00B15DEE"/>
    <w:rsid w:val="00B163DD"/>
    <w:rsid w:val="00B21171"/>
    <w:rsid w:val="00B21284"/>
    <w:rsid w:val="00B21C6F"/>
    <w:rsid w:val="00B22471"/>
    <w:rsid w:val="00B22BF6"/>
    <w:rsid w:val="00B238B2"/>
    <w:rsid w:val="00B23B8F"/>
    <w:rsid w:val="00B24A74"/>
    <w:rsid w:val="00B25118"/>
    <w:rsid w:val="00B31D15"/>
    <w:rsid w:val="00B32441"/>
    <w:rsid w:val="00B32E10"/>
    <w:rsid w:val="00B335A1"/>
    <w:rsid w:val="00B338FE"/>
    <w:rsid w:val="00B34D41"/>
    <w:rsid w:val="00B34F1F"/>
    <w:rsid w:val="00B35A10"/>
    <w:rsid w:val="00B36146"/>
    <w:rsid w:val="00B36F91"/>
    <w:rsid w:val="00B404F2"/>
    <w:rsid w:val="00B418FB"/>
    <w:rsid w:val="00B42BD6"/>
    <w:rsid w:val="00B441B2"/>
    <w:rsid w:val="00B4525A"/>
    <w:rsid w:val="00B47158"/>
    <w:rsid w:val="00B4740D"/>
    <w:rsid w:val="00B50594"/>
    <w:rsid w:val="00B50C20"/>
    <w:rsid w:val="00B51688"/>
    <w:rsid w:val="00B52878"/>
    <w:rsid w:val="00B549FB"/>
    <w:rsid w:val="00B55F8D"/>
    <w:rsid w:val="00B56C23"/>
    <w:rsid w:val="00B572E5"/>
    <w:rsid w:val="00B60936"/>
    <w:rsid w:val="00B612A7"/>
    <w:rsid w:val="00B64D5D"/>
    <w:rsid w:val="00B664A0"/>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5270"/>
    <w:rsid w:val="00B97CFE"/>
    <w:rsid w:val="00BA05CA"/>
    <w:rsid w:val="00BA12F0"/>
    <w:rsid w:val="00BA15B9"/>
    <w:rsid w:val="00BA1962"/>
    <w:rsid w:val="00BA2327"/>
    <w:rsid w:val="00BA2F20"/>
    <w:rsid w:val="00BA4762"/>
    <w:rsid w:val="00BA5610"/>
    <w:rsid w:val="00BA7111"/>
    <w:rsid w:val="00BB30A0"/>
    <w:rsid w:val="00BB32BD"/>
    <w:rsid w:val="00BB5C6E"/>
    <w:rsid w:val="00BB66AB"/>
    <w:rsid w:val="00BB763A"/>
    <w:rsid w:val="00BC0539"/>
    <w:rsid w:val="00BC381E"/>
    <w:rsid w:val="00BC5905"/>
    <w:rsid w:val="00BC5D09"/>
    <w:rsid w:val="00BD080E"/>
    <w:rsid w:val="00BD0C09"/>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41C"/>
    <w:rsid w:val="00BF05EC"/>
    <w:rsid w:val="00BF08C7"/>
    <w:rsid w:val="00BF4CF3"/>
    <w:rsid w:val="00BF5EA6"/>
    <w:rsid w:val="00BF5F95"/>
    <w:rsid w:val="00BF7946"/>
    <w:rsid w:val="00C01321"/>
    <w:rsid w:val="00C02E1E"/>
    <w:rsid w:val="00C04806"/>
    <w:rsid w:val="00C10761"/>
    <w:rsid w:val="00C107C7"/>
    <w:rsid w:val="00C10B13"/>
    <w:rsid w:val="00C13B10"/>
    <w:rsid w:val="00C152D1"/>
    <w:rsid w:val="00C15C06"/>
    <w:rsid w:val="00C15FFF"/>
    <w:rsid w:val="00C1678F"/>
    <w:rsid w:val="00C17DB8"/>
    <w:rsid w:val="00C206F9"/>
    <w:rsid w:val="00C225F7"/>
    <w:rsid w:val="00C24C7D"/>
    <w:rsid w:val="00C26278"/>
    <w:rsid w:val="00C268F9"/>
    <w:rsid w:val="00C26DD3"/>
    <w:rsid w:val="00C301BB"/>
    <w:rsid w:val="00C30944"/>
    <w:rsid w:val="00C322DF"/>
    <w:rsid w:val="00C332BA"/>
    <w:rsid w:val="00C33429"/>
    <w:rsid w:val="00C4101A"/>
    <w:rsid w:val="00C414D9"/>
    <w:rsid w:val="00C41C92"/>
    <w:rsid w:val="00C43C56"/>
    <w:rsid w:val="00C44269"/>
    <w:rsid w:val="00C44564"/>
    <w:rsid w:val="00C45886"/>
    <w:rsid w:val="00C461B0"/>
    <w:rsid w:val="00C505DB"/>
    <w:rsid w:val="00C52E4B"/>
    <w:rsid w:val="00C5392C"/>
    <w:rsid w:val="00C54709"/>
    <w:rsid w:val="00C54C09"/>
    <w:rsid w:val="00C6173C"/>
    <w:rsid w:val="00C6293F"/>
    <w:rsid w:val="00C629C8"/>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2FE0"/>
    <w:rsid w:val="00C935F3"/>
    <w:rsid w:val="00C938DF"/>
    <w:rsid w:val="00C94273"/>
    <w:rsid w:val="00C96DAC"/>
    <w:rsid w:val="00C972F4"/>
    <w:rsid w:val="00C973A2"/>
    <w:rsid w:val="00C97922"/>
    <w:rsid w:val="00C97D7D"/>
    <w:rsid w:val="00CA0E39"/>
    <w:rsid w:val="00CA0F1E"/>
    <w:rsid w:val="00CA1203"/>
    <w:rsid w:val="00CA223A"/>
    <w:rsid w:val="00CA414B"/>
    <w:rsid w:val="00CA485B"/>
    <w:rsid w:val="00CA514A"/>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E8D"/>
    <w:rsid w:val="00CC3644"/>
    <w:rsid w:val="00CC46C5"/>
    <w:rsid w:val="00CC748D"/>
    <w:rsid w:val="00CD1336"/>
    <w:rsid w:val="00CD2078"/>
    <w:rsid w:val="00CD4253"/>
    <w:rsid w:val="00CD5109"/>
    <w:rsid w:val="00CD6197"/>
    <w:rsid w:val="00CE2717"/>
    <w:rsid w:val="00CE28FB"/>
    <w:rsid w:val="00CE4B87"/>
    <w:rsid w:val="00CE4BE8"/>
    <w:rsid w:val="00CE4C0F"/>
    <w:rsid w:val="00CE58A3"/>
    <w:rsid w:val="00CE5D73"/>
    <w:rsid w:val="00CE7C9F"/>
    <w:rsid w:val="00CF3D01"/>
    <w:rsid w:val="00CF4D05"/>
    <w:rsid w:val="00CF6704"/>
    <w:rsid w:val="00CF7555"/>
    <w:rsid w:val="00D002C1"/>
    <w:rsid w:val="00D006AE"/>
    <w:rsid w:val="00D007E2"/>
    <w:rsid w:val="00D009D8"/>
    <w:rsid w:val="00D00FC7"/>
    <w:rsid w:val="00D02BC4"/>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9A5"/>
    <w:rsid w:val="00D43B4E"/>
    <w:rsid w:val="00D442BF"/>
    <w:rsid w:val="00D4451C"/>
    <w:rsid w:val="00D45617"/>
    <w:rsid w:val="00D45B9A"/>
    <w:rsid w:val="00D45D63"/>
    <w:rsid w:val="00D46468"/>
    <w:rsid w:val="00D464E9"/>
    <w:rsid w:val="00D46C32"/>
    <w:rsid w:val="00D476E9"/>
    <w:rsid w:val="00D47A1C"/>
    <w:rsid w:val="00D51FCF"/>
    <w:rsid w:val="00D544A3"/>
    <w:rsid w:val="00D55AC8"/>
    <w:rsid w:val="00D56FE1"/>
    <w:rsid w:val="00D576A5"/>
    <w:rsid w:val="00D61191"/>
    <w:rsid w:val="00D61EA1"/>
    <w:rsid w:val="00D64155"/>
    <w:rsid w:val="00D650F1"/>
    <w:rsid w:val="00D67366"/>
    <w:rsid w:val="00D67BDF"/>
    <w:rsid w:val="00D67C03"/>
    <w:rsid w:val="00D67FFE"/>
    <w:rsid w:val="00D722D9"/>
    <w:rsid w:val="00D735B3"/>
    <w:rsid w:val="00D73DDD"/>
    <w:rsid w:val="00D7592C"/>
    <w:rsid w:val="00D76EC0"/>
    <w:rsid w:val="00D77792"/>
    <w:rsid w:val="00D777D9"/>
    <w:rsid w:val="00D77D8F"/>
    <w:rsid w:val="00D8032E"/>
    <w:rsid w:val="00D8127A"/>
    <w:rsid w:val="00D81445"/>
    <w:rsid w:val="00D825AD"/>
    <w:rsid w:val="00D82CFF"/>
    <w:rsid w:val="00D86DD3"/>
    <w:rsid w:val="00D87AA3"/>
    <w:rsid w:val="00D904C6"/>
    <w:rsid w:val="00D93A7D"/>
    <w:rsid w:val="00D94861"/>
    <w:rsid w:val="00D94B6B"/>
    <w:rsid w:val="00D95F4B"/>
    <w:rsid w:val="00D96A66"/>
    <w:rsid w:val="00DA138A"/>
    <w:rsid w:val="00DA2C61"/>
    <w:rsid w:val="00DA579A"/>
    <w:rsid w:val="00DA61EB"/>
    <w:rsid w:val="00DA7D30"/>
    <w:rsid w:val="00DB00B5"/>
    <w:rsid w:val="00DB10E2"/>
    <w:rsid w:val="00DB120A"/>
    <w:rsid w:val="00DB346A"/>
    <w:rsid w:val="00DB44D3"/>
    <w:rsid w:val="00DB4DC8"/>
    <w:rsid w:val="00DC0122"/>
    <w:rsid w:val="00DC1EEA"/>
    <w:rsid w:val="00DC583A"/>
    <w:rsid w:val="00DC5CB2"/>
    <w:rsid w:val="00DC5DB4"/>
    <w:rsid w:val="00DD081C"/>
    <w:rsid w:val="00DD1E0B"/>
    <w:rsid w:val="00DD56AD"/>
    <w:rsid w:val="00DD6210"/>
    <w:rsid w:val="00DD6BA7"/>
    <w:rsid w:val="00DD712C"/>
    <w:rsid w:val="00DD769E"/>
    <w:rsid w:val="00DE0219"/>
    <w:rsid w:val="00DE06F5"/>
    <w:rsid w:val="00DE2A21"/>
    <w:rsid w:val="00DE305F"/>
    <w:rsid w:val="00DE3B64"/>
    <w:rsid w:val="00DE3E8B"/>
    <w:rsid w:val="00DE49B8"/>
    <w:rsid w:val="00DE5B4E"/>
    <w:rsid w:val="00DE6BCE"/>
    <w:rsid w:val="00DE7EFC"/>
    <w:rsid w:val="00DF1366"/>
    <w:rsid w:val="00DF2EA9"/>
    <w:rsid w:val="00DF444F"/>
    <w:rsid w:val="00DF7D4F"/>
    <w:rsid w:val="00E00444"/>
    <w:rsid w:val="00E01618"/>
    <w:rsid w:val="00E02AD2"/>
    <w:rsid w:val="00E1035C"/>
    <w:rsid w:val="00E10CE7"/>
    <w:rsid w:val="00E136AE"/>
    <w:rsid w:val="00E157F6"/>
    <w:rsid w:val="00E16874"/>
    <w:rsid w:val="00E17BC9"/>
    <w:rsid w:val="00E201AA"/>
    <w:rsid w:val="00E207A4"/>
    <w:rsid w:val="00E20878"/>
    <w:rsid w:val="00E21A5C"/>
    <w:rsid w:val="00E23832"/>
    <w:rsid w:val="00E24969"/>
    <w:rsid w:val="00E24E2C"/>
    <w:rsid w:val="00E26B50"/>
    <w:rsid w:val="00E26E69"/>
    <w:rsid w:val="00E27E53"/>
    <w:rsid w:val="00E31335"/>
    <w:rsid w:val="00E33AD4"/>
    <w:rsid w:val="00E345F0"/>
    <w:rsid w:val="00E34C83"/>
    <w:rsid w:val="00E350B4"/>
    <w:rsid w:val="00E35E80"/>
    <w:rsid w:val="00E366A4"/>
    <w:rsid w:val="00E40998"/>
    <w:rsid w:val="00E40E07"/>
    <w:rsid w:val="00E42A69"/>
    <w:rsid w:val="00E42B1E"/>
    <w:rsid w:val="00E42C0B"/>
    <w:rsid w:val="00E441B2"/>
    <w:rsid w:val="00E443FD"/>
    <w:rsid w:val="00E44CCA"/>
    <w:rsid w:val="00E46E7A"/>
    <w:rsid w:val="00E50B34"/>
    <w:rsid w:val="00E51C74"/>
    <w:rsid w:val="00E52086"/>
    <w:rsid w:val="00E52B83"/>
    <w:rsid w:val="00E52C27"/>
    <w:rsid w:val="00E52EEB"/>
    <w:rsid w:val="00E542A5"/>
    <w:rsid w:val="00E54B4F"/>
    <w:rsid w:val="00E566B2"/>
    <w:rsid w:val="00E5734F"/>
    <w:rsid w:val="00E574E3"/>
    <w:rsid w:val="00E60ECE"/>
    <w:rsid w:val="00E6192A"/>
    <w:rsid w:val="00E62212"/>
    <w:rsid w:val="00E62471"/>
    <w:rsid w:val="00E65376"/>
    <w:rsid w:val="00E65838"/>
    <w:rsid w:val="00E67006"/>
    <w:rsid w:val="00E673A0"/>
    <w:rsid w:val="00E70249"/>
    <w:rsid w:val="00E71A8F"/>
    <w:rsid w:val="00E739BF"/>
    <w:rsid w:val="00E75B8D"/>
    <w:rsid w:val="00E75FED"/>
    <w:rsid w:val="00E76491"/>
    <w:rsid w:val="00E76517"/>
    <w:rsid w:val="00E803BB"/>
    <w:rsid w:val="00E81CFA"/>
    <w:rsid w:val="00E82352"/>
    <w:rsid w:val="00E837B9"/>
    <w:rsid w:val="00E83AEF"/>
    <w:rsid w:val="00E84723"/>
    <w:rsid w:val="00E854F4"/>
    <w:rsid w:val="00E90B68"/>
    <w:rsid w:val="00E927B8"/>
    <w:rsid w:val="00E93F52"/>
    <w:rsid w:val="00E9500C"/>
    <w:rsid w:val="00E97800"/>
    <w:rsid w:val="00E979E0"/>
    <w:rsid w:val="00EA1ADA"/>
    <w:rsid w:val="00EA2A65"/>
    <w:rsid w:val="00EA31BD"/>
    <w:rsid w:val="00EA4C34"/>
    <w:rsid w:val="00EA4EB6"/>
    <w:rsid w:val="00EA62ED"/>
    <w:rsid w:val="00EB04A4"/>
    <w:rsid w:val="00EB0DA0"/>
    <w:rsid w:val="00EB19D2"/>
    <w:rsid w:val="00EB263A"/>
    <w:rsid w:val="00EB2856"/>
    <w:rsid w:val="00EB3942"/>
    <w:rsid w:val="00EB4739"/>
    <w:rsid w:val="00EB4A6B"/>
    <w:rsid w:val="00EB6921"/>
    <w:rsid w:val="00EB7D43"/>
    <w:rsid w:val="00EC46C2"/>
    <w:rsid w:val="00EC4901"/>
    <w:rsid w:val="00EC5596"/>
    <w:rsid w:val="00EC5C2D"/>
    <w:rsid w:val="00EC7397"/>
    <w:rsid w:val="00EC76CC"/>
    <w:rsid w:val="00EC7DB2"/>
    <w:rsid w:val="00ED0591"/>
    <w:rsid w:val="00ED12F4"/>
    <w:rsid w:val="00ED20A7"/>
    <w:rsid w:val="00ED212D"/>
    <w:rsid w:val="00ED2884"/>
    <w:rsid w:val="00ED3F72"/>
    <w:rsid w:val="00ED6408"/>
    <w:rsid w:val="00EE0EA8"/>
    <w:rsid w:val="00EE16DD"/>
    <w:rsid w:val="00EE3C2E"/>
    <w:rsid w:val="00EE4022"/>
    <w:rsid w:val="00EE5E29"/>
    <w:rsid w:val="00EE64ED"/>
    <w:rsid w:val="00EE67B9"/>
    <w:rsid w:val="00EE6E87"/>
    <w:rsid w:val="00EE75A4"/>
    <w:rsid w:val="00EF18B0"/>
    <w:rsid w:val="00EF461A"/>
    <w:rsid w:val="00EF5B1A"/>
    <w:rsid w:val="00F010F6"/>
    <w:rsid w:val="00F0161A"/>
    <w:rsid w:val="00F031C2"/>
    <w:rsid w:val="00F04B29"/>
    <w:rsid w:val="00F04CE7"/>
    <w:rsid w:val="00F04FA8"/>
    <w:rsid w:val="00F058A1"/>
    <w:rsid w:val="00F05D9B"/>
    <w:rsid w:val="00F07016"/>
    <w:rsid w:val="00F10B64"/>
    <w:rsid w:val="00F10F3D"/>
    <w:rsid w:val="00F13329"/>
    <w:rsid w:val="00F15C2B"/>
    <w:rsid w:val="00F166CD"/>
    <w:rsid w:val="00F17DA6"/>
    <w:rsid w:val="00F203F5"/>
    <w:rsid w:val="00F219DF"/>
    <w:rsid w:val="00F23B51"/>
    <w:rsid w:val="00F24B2A"/>
    <w:rsid w:val="00F25579"/>
    <w:rsid w:val="00F25923"/>
    <w:rsid w:val="00F26B13"/>
    <w:rsid w:val="00F27B8E"/>
    <w:rsid w:val="00F31ABA"/>
    <w:rsid w:val="00F31C02"/>
    <w:rsid w:val="00F3371E"/>
    <w:rsid w:val="00F33841"/>
    <w:rsid w:val="00F34CB9"/>
    <w:rsid w:val="00F37B40"/>
    <w:rsid w:val="00F4001E"/>
    <w:rsid w:val="00F416F9"/>
    <w:rsid w:val="00F4614F"/>
    <w:rsid w:val="00F4732A"/>
    <w:rsid w:val="00F50FE5"/>
    <w:rsid w:val="00F53968"/>
    <w:rsid w:val="00F54AF8"/>
    <w:rsid w:val="00F54C0C"/>
    <w:rsid w:val="00F54F83"/>
    <w:rsid w:val="00F55BE6"/>
    <w:rsid w:val="00F562A0"/>
    <w:rsid w:val="00F56EA3"/>
    <w:rsid w:val="00F57626"/>
    <w:rsid w:val="00F60646"/>
    <w:rsid w:val="00F62625"/>
    <w:rsid w:val="00F62F2D"/>
    <w:rsid w:val="00F677B5"/>
    <w:rsid w:val="00F67C83"/>
    <w:rsid w:val="00F72BB3"/>
    <w:rsid w:val="00F72E9F"/>
    <w:rsid w:val="00F72F26"/>
    <w:rsid w:val="00F7420C"/>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4CF9"/>
    <w:rsid w:val="00FA5104"/>
    <w:rsid w:val="00FA5413"/>
    <w:rsid w:val="00FA6069"/>
    <w:rsid w:val="00FA7426"/>
    <w:rsid w:val="00FB30F7"/>
    <w:rsid w:val="00FB4875"/>
    <w:rsid w:val="00FB4D8F"/>
    <w:rsid w:val="00FB5495"/>
    <w:rsid w:val="00FB5790"/>
    <w:rsid w:val="00FB6B01"/>
    <w:rsid w:val="00FB6B8D"/>
    <w:rsid w:val="00FB6BF2"/>
    <w:rsid w:val="00FC069D"/>
    <w:rsid w:val="00FC11D1"/>
    <w:rsid w:val="00FC2400"/>
    <w:rsid w:val="00FC24E0"/>
    <w:rsid w:val="00FC2E72"/>
    <w:rsid w:val="00FC398E"/>
    <w:rsid w:val="00FC43FF"/>
    <w:rsid w:val="00FC5957"/>
    <w:rsid w:val="00FC726C"/>
    <w:rsid w:val="00FC75E8"/>
    <w:rsid w:val="00FD02BE"/>
    <w:rsid w:val="00FD0614"/>
    <w:rsid w:val="00FD3E49"/>
    <w:rsid w:val="00FD572C"/>
    <w:rsid w:val="00FD6672"/>
    <w:rsid w:val="00FE11E1"/>
    <w:rsid w:val="00FE1279"/>
    <w:rsid w:val="00FE34AA"/>
    <w:rsid w:val="00FE38D4"/>
    <w:rsid w:val="00FE6B37"/>
    <w:rsid w:val="00FF14B3"/>
    <w:rsid w:val="00FF682B"/>
    <w:rsid w:val="00FF7AF8"/>
    <w:rsid w:val="00FF7E13"/>
    <w:rsid w:val="018990B6"/>
    <w:rsid w:val="03C4E31E"/>
    <w:rsid w:val="044A8DA3"/>
    <w:rsid w:val="08AD0D7C"/>
    <w:rsid w:val="08B45375"/>
    <w:rsid w:val="0ABC0EA7"/>
    <w:rsid w:val="0E62D7ED"/>
    <w:rsid w:val="10E8A53B"/>
    <w:rsid w:val="116A2C6C"/>
    <w:rsid w:val="153B188A"/>
    <w:rsid w:val="154BD159"/>
    <w:rsid w:val="17AC86EA"/>
    <w:rsid w:val="200C5572"/>
    <w:rsid w:val="2758C2CE"/>
    <w:rsid w:val="27B2C314"/>
    <w:rsid w:val="2DA228CB"/>
    <w:rsid w:val="37C2B75E"/>
    <w:rsid w:val="3CBF2031"/>
    <w:rsid w:val="3D5D766D"/>
    <w:rsid w:val="4D70592C"/>
    <w:rsid w:val="5034B7BA"/>
    <w:rsid w:val="50ED6B73"/>
    <w:rsid w:val="5645D904"/>
    <w:rsid w:val="5859C253"/>
    <w:rsid w:val="5CF738C7"/>
    <w:rsid w:val="5E2A1C6E"/>
    <w:rsid w:val="5FDE2C89"/>
    <w:rsid w:val="605A31F7"/>
    <w:rsid w:val="6108D0D2"/>
    <w:rsid w:val="61582939"/>
    <w:rsid w:val="619A4883"/>
    <w:rsid w:val="64295323"/>
    <w:rsid w:val="675807C2"/>
    <w:rsid w:val="6A10613C"/>
    <w:rsid w:val="6D9544C3"/>
    <w:rsid w:val="6DF8859B"/>
    <w:rsid w:val="6E42EB69"/>
    <w:rsid w:val="710CC86A"/>
    <w:rsid w:val="7205F852"/>
    <w:rsid w:val="72BB0A70"/>
    <w:rsid w:val="7326EA6D"/>
    <w:rsid w:val="7425165E"/>
    <w:rsid w:val="7521180B"/>
    <w:rsid w:val="77C82F31"/>
    <w:rsid w:val="785B6ECB"/>
    <w:rsid w:val="79ADCB5D"/>
    <w:rsid w:val="7B649AD6"/>
    <w:rsid w:val="7CAC850D"/>
    <w:rsid w:val="7E1C3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4C8C1"/>
  <w15:docId w15:val="{A9C30DF4-6C5E-440B-B455-8D52C0B4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3"/>
      </w:numPr>
      <w:tabs>
        <w:tab w:val="left" w:pos="397"/>
      </w:tabs>
      <w:spacing w:before="60" w:after="60"/>
      <w:ind w:left="198" w:hanging="198"/>
    </w:pPr>
  </w:style>
  <w:style w:type="paragraph" w:styleId="ListNumber">
    <w:name w:val="List Number"/>
    <w:basedOn w:val="BodyText"/>
    <w:uiPriority w:val="2"/>
    <w:qFormat/>
    <w:rsid w:val="00332C06"/>
    <w:pPr>
      <w:numPr>
        <w:numId w:val="6"/>
      </w:numPr>
      <w:tabs>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tabs>
        <w:tab w:val="clear" w:pos="397"/>
      </w:tabs>
      <w:ind w:left="1078" w:hanging="284"/>
    </w:pPr>
  </w:style>
  <w:style w:type="numbering" w:customStyle="1" w:styleId="TableBullets">
    <w:name w:val="TableBullets"/>
    <w:uiPriority w:val="99"/>
    <w:rsid w:val="00332C06"/>
    <w:pPr>
      <w:numPr>
        <w:numId w:val="5"/>
      </w:numPr>
    </w:pPr>
  </w:style>
  <w:style w:type="numbering" w:customStyle="1" w:styleId="Sources">
    <w:name w:val="Sources"/>
    <w:rsid w:val="00332C06"/>
    <w:pPr>
      <w:numPr>
        <w:numId w:val="4"/>
      </w:numPr>
    </w:pPr>
  </w:style>
  <w:style w:type="numbering" w:customStyle="1" w:styleId="Bullets">
    <w:name w:val="Bullets"/>
    <w:rsid w:val="00332C06"/>
    <w:pPr>
      <w:numPr>
        <w:numId w:val="3"/>
      </w:numPr>
    </w:pPr>
  </w:style>
  <w:style w:type="numbering" w:customStyle="1" w:styleId="Numbers">
    <w:name w:val="Numbers"/>
    <w:rsid w:val="00332C06"/>
    <w:pPr>
      <w:numPr>
        <w:numId w:val="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2"/>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9"/>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3B07C6"/>
    <w:rPr>
      <w:sz w:val="16"/>
      <w:szCs w:val="16"/>
    </w:rPr>
  </w:style>
  <w:style w:type="paragraph" w:styleId="CommentText">
    <w:name w:val="annotation text"/>
    <w:basedOn w:val="Normal"/>
    <w:link w:val="CommentTextChar"/>
    <w:unhideWhenUsed/>
    <w:rsid w:val="003B07C6"/>
    <w:pPr>
      <w:spacing w:line="240" w:lineRule="auto"/>
    </w:pPr>
    <w:rPr>
      <w:sz w:val="20"/>
      <w:szCs w:val="20"/>
    </w:rPr>
  </w:style>
  <w:style w:type="character" w:customStyle="1" w:styleId="CommentTextChar">
    <w:name w:val="Comment Text Char"/>
    <w:basedOn w:val="DefaultParagraphFont"/>
    <w:link w:val="CommentText"/>
    <w:rsid w:val="003B07C6"/>
    <w:rPr>
      <w:rFonts w:ascii="Calibri" w:eastAsia="Calibri" w:hAnsi="Calibri"/>
      <w:color w:val="000000"/>
    </w:rPr>
  </w:style>
  <w:style w:type="paragraph" w:styleId="CommentSubject">
    <w:name w:val="annotation subject"/>
    <w:basedOn w:val="CommentText"/>
    <w:next w:val="CommentText"/>
    <w:link w:val="CommentSubjectChar"/>
    <w:semiHidden/>
    <w:unhideWhenUsed/>
    <w:rsid w:val="003B07C6"/>
    <w:rPr>
      <w:b/>
      <w:bCs/>
    </w:rPr>
  </w:style>
  <w:style w:type="character" w:customStyle="1" w:styleId="CommentSubjectChar">
    <w:name w:val="Comment Subject Char"/>
    <w:basedOn w:val="CommentTextChar"/>
    <w:link w:val="CommentSubject"/>
    <w:semiHidden/>
    <w:rsid w:val="003B07C6"/>
    <w:rPr>
      <w:rFonts w:ascii="Calibri" w:eastAsia="Calibri" w:hAnsi="Calibri"/>
      <w:b/>
      <w:bCs/>
      <w:color w:val="000000"/>
    </w:rPr>
  </w:style>
  <w:style w:type="character" w:customStyle="1" w:styleId="normaltextrun">
    <w:name w:val="normaltextrun"/>
    <w:basedOn w:val="DefaultParagraphFont"/>
    <w:rsid w:val="00DB120A"/>
  </w:style>
  <w:style w:type="character" w:customStyle="1" w:styleId="eop">
    <w:name w:val="eop"/>
    <w:basedOn w:val="DefaultParagraphFont"/>
    <w:rsid w:val="00DB120A"/>
  </w:style>
  <w:style w:type="paragraph" w:customStyle="1" w:styleId="paragraph">
    <w:name w:val="paragraph"/>
    <w:basedOn w:val="Normal"/>
    <w:rsid w:val="00DB120A"/>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0621A9"/>
    <w:rPr>
      <w:rFonts w:ascii="Calibri" w:eastAsia="Calibri" w:hAnsi="Calibri"/>
      <w:color w:val="000000"/>
      <w:sz w:val="24"/>
      <w:szCs w:val="22"/>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27E0F"/>
    <w:rPr>
      <w:rFonts w:ascii="Calibri" w:eastAsia="Calibri" w:hAnsi="Calibri"/>
      <w:color w:val="000000"/>
      <w:sz w:val="24"/>
      <w:szCs w:val="22"/>
    </w:rPr>
  </w:style>
  <w:style w:type="paragraph" w:customStyle="1" w:styleId="Default">
    <w:name w:val="Default"/>
    <w:rsid w:val="00827E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039">
      <w:bodyDiv w:val="1"/>
      <w:marLeft w:val="0"/>
      <w:marRight w:val="0"/>
      <w:marTop w:val="0"/>
      <w:marBottom w:val="0"/>
      <w:divBdr>
        <w:top w:val="none" w:sz="0" w:space="0" w:color="auto"/>
        <w:left w:val="none" w:sz="0" w:space="0" w:color="auto"/>
        <w:bottom w:val="none" w:sz="0" w:space="0" w:color="auto"/>
        <w:right w:val="none" w:sz="0" w:space="0" w:color="auto"/>
      </w:divBdr>
    </w:div>
    <w:div w:id="41289837">
      <w:bodyDiv w:val="1"/>
      <w:marLeft w:val="0"/>
      <w:marRight w:val="0"/>
      <w:marTop w:val="0"/>
      <w:marBottom w:val="0"/>
      <w:divBdr>
        <w:top w:val="none" w:sz="0" w:space="0" w:color="auto"/>
        <w:left w:val="none" w:sz="0" w:space="0" w:color="auto"/>
        <w:bottom w:val="none" w:sz="0" w:space="0" w:color="auto"/>
        <w:right w:val="none" w:sz="0" w:space="0" w:color="auto"/>
      </w:divBdr>
    </w:div>
    <w:div w:id="72513443">
      <w:bodyDiv w:val="1"/>
      <w:marLeft w:val="0"/>
      <w:marRight w:val="0"/>
      <w:marTop w:val="0"/>
      <w:marBottom w:val="0"/>
      <w:divBdr>
        <w:top w:val="none" w:sz="0" w:space="0" w:color="auto"/>
        <w:left w:val="none" w:sz="0" w:space="0" w:color="auto"/>
        <w:bottom w:val="none" w:sz="0" w:space="0" w:color="auto"/>
        <w:right w:val="none" w:sz="0" w:space="0" w:color="auto"/>
      </w:divBdr>
    </w:div>
    <w:div w:id="15252967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4809858">
      <w:bodyDiv w:val="1"/>
      <w:marLeft w:val="0"/>
      <w:marRight w:val="0"/>
      <w:marTop w:val="0"/>
      <w:marBottom w:val="0"/>
      <w:divBdr>
        <w:top w:val="none" w:sz="0" w:space="0" w:color="auto"/>
        <w:left w:val="none" w:sz="0" w:space="0" w:color="auto"/>
        <w:bottom w:val="none" w:sz="0" w:space="0" w:color="auto"/>
        <w:right w:val="none" w:sz="0" w:space="0" w:color="auto"/>
      </w:divBdr>
    </w:div>
    <w:div w:id="237983620">
      <w:bodyDiv w:val="1"/>
      <w:marLeft w:val="0"/>
      <w:marRight w:val="0"/>
      <w:marTop w:val="0"/>
      <w:marBottom w:val="0"/>
      <w:divBdr>
        <w:top w:val="none" w:sz="0" w:space="0" w:color="auto"/>
        <w:left w:val="none" w:sz="0" w:space="0" w:color="auto"/>
        <w:bottom w:val="none" w:sz="0" w:space="0" w:color="auto"/>
        <w:right w:val="none" w:sz="0" w:space="0" w:color="auto"/>
      </w:divBdr>
    </w:div>
    <w:div w:id="287005969">
      <w:bodyDiv w:val="1"/>
      <w:marLeft w:val="0"/>
      <w:marRight w:val="0"/>
      <w:marTop w:val="0"/>
      <w:marBottom w:val="0"/>
      <w:divBdr>
        <w:top w:val="none" w:sz="0" w:space="0" w:color="auto"/>
        <w:left w:val="none" w:sz="0" w:space="0" w:color="auto"/>
        <w:bottom w:val="none" w:sz="0" w:space="0" w:color="auto"/>
        <w:right w:val="none" w:sz="0" w:space="0" w:color="auto"/>
      </w:divBdr>
    </w:div>
    <w:div w:id="303506666">
      <w:bodyDiv w:val="1"/>
      <w:marLeft w:val="0"/>
      <w:marRight w:val="0"/>
      <w:marTop w:val="0"/>
      <w:marBottom w:val="0"/>
      <w:divBdr>
        <w:top w:val="none" w:sz="0" w:space="0" w:color="auto"/>
        <w:left w:val="none" w:sz="0" w:space="0" w:color="auto"/>
        <w:bottom w:val="none" w:sz="0" w:space="0" w:color="auto"/>
        <w:right w:val="none" w:sz="0" w:space="0" w:color="auto"/>
      </w:divBdr>
    </w:div>
    <w:div w:id="336347485">
      <w:bodyDiv w:val="1"/>
      <w:marLeft w:val="0"/>
      <w:marRight w:val="0"/>
      <w:marTop w:val="0"/>
      <w:marBottom w:val="0"/>
      <w:divBdr>
        <w:top w:val="none" w:sz="0" w:space="0" w:color="auto"/>
        <w:left w:val="none" w:sz="0" w:space="0" w:color="auto"/>
        <w:bottom w:val="none" w:sz="0" w:space="0" w:color="auto"/>
        <w:right w:val="none" w:sz="0" w:space="0" w:color="auto"/>
      </w:divBdr>
    </w:div>
    <w:div w:id="367338085">
      <w:bodyDiv w:val="1"/>
      <w:marLeft w:val="0"/>
      <w:marRight w:val="0"/>
      <w:marTop w:val="0"/>
      <w:marBottom w:val="0"/>
      <w:divBdr>
        <w:top w:val="none" w:sz="0" w:space="0" w:color="auto"/>
        <w:left w:val="none" w:sz="0" w:space="0" w:color="auto"/>
        <w:bottom w:val="none" w:sz="0" w:space="0" w:color="auto"/>
        <w:right w:val="none" w:sz="0" w:space="0" w:color="auto"/>
      </w:divBdr>
    </w:div>
    <w:div w:id="372576553">
      <w:bodyDiv w:val="1"/>
      <w:marLeft w:val="0"/>
      <w:marRight w:val="0"/>
      <w:marTop w:val="0"/>
      <w:marBottom w:val="0"/>
      <w:divBdr>
        <w:top w:val="none" w:sz="0" w:space="0" w:color="auto"/>
        <w:left w:val="none" w:sz="0" w:space="0" w:color="auto"/>
        <w:bottom w:val="none" w:sz="0" w:space="0" w:color="auto"/>
        <w:right w:val="none" w:sz="0" w:space="0" w:color="auto"/>
      </w:divBdr>
      <w:divsChild>
        <w:div w:id="501971737">
          <w:marLeft w:val="0"/>
          <w:marRight w:val="0"/>
          <w:marTop w:val="0"/>
          <w:marBottom w:val="0"/>
          <w:divBdr>
            <w:top w:val="none" w:sz="0" w:space="0" w:color="auto"/>
            <w:left w:val="none" w:sz="0" w:space="0" w:color="auto"/>
            <w:bottom w:val="none" w:sz="0" w:space="0" w:color="auto"/>
            <w:right w:val="none" w:sz="0" w:space="0" w:color="auto"/>
          </w:divBdr>
        </w:div>
        <w:div w:id="1558855862">
          <w:marLeft w:val="0"/>
          <w:marRight w:val="0"/>
          <w:marTop w:val="0"/>
          <w:marBottom w:val="0"/>
          <w:divBdr>
            <w:top w:val="none" w:sz="0" w:space="0" w:color="auto"/>
            <w:left w:val="none" w:sz="0" w:space="0" w:color="auto"/>
            <w:bottom w:val="none" w:sz="0" w:space="0" w:color="auto"/>
            <w:right w:val="none" w:sz="0" w:space="0" w:color="auto"/>
          </w:divBdr>
        </w:div>
      </w:divsChild>
    </w:div>
    <w:div w:id="457070170">
      <w:bodyDiv w:val="1"/>
      <w:marLeft w:val="0"/>
      <w:marRight w:val="0"/>
      <w:marTop w:val="0"/>
      <w:marBottom w:val="0"/>
      <w:divBdr>
        <w:top w:val="none" w:sz="0" w:space="0" w:color="auto"/>
        <w:left w:val="none" w:sz="0" w:space="0" w:color="auto"/>
        <w:bottom w:val="none" w:sz="0" w:space="0" w:color="auto"/>
        <w:right w:val="none" w:sz="0" w:space="0" w:color="auto"/>
      </w:divBdr>
    </w:div>
    <w:div w:id="481043479">
      <w:bodyDiv w:val="1"/>
      <w:marLeft w:val="0"/>
      <w:marRight w:val="0"/>
      <w:marTop w:val="0"/>
      <w:marBottom w:val="0"/>
      <w:divBdr>
        <w:top w:val="none" w:sz="0" w:space="0" w:color="auto"/>
        <w:left w:val="none" w:sz="0" w:space="0" w:color="auto"/>
        <w:bottom w:val="none" w:sz="0" w:space="0" w:color="auto"/>
        <w:right w:val="none" w:sz="0" w:space="0" w:color="auto"/>
      </w:divBdr>
    </w:div>
    <w:div w:id="532812604">
      <w:bodyDiv w:val="1"/>
      <w:marLeft w:val="0"/>
      <w:marRight w:val="0"/>
      <w:marTop w:val="0"/>
      <w:marBottom w:val="0"/>
      <w:divBdr>
        <w:top w:val="none" w:sz="0" w:space="0" w:color="auto"/>
        <w:left w:val="none" w:sz="0" w:space="0" w:color="auto"/>
        <w:bottom w:val="none" w:sz="0" w:space="0" w:color="auto"/>
        <w:right w:val="none" w:sz="0" w:space="0" w:color="auto"/>
      </w:divBdr>
    </w:div>
    <w:div w:id="624579644">
      <w:bodyDiv w:val="1"/>
      <w:marLeft w:val="0"/>
      <w:marRight w:val="0"/>
      <w:marTop w:val="0"/>
      <w:marBottom w:val="0"/>
      <w:divBdr>
        <w:top w:val="none" w:sz="0" w:space="0" w:color="auto"/>
        <w:left w:val="none" w:sz="0" w:space="0" w:color="auto"/>
        <w:bottom w:val="none" w:sz="0" w:space="0" w:color="auto"/>
        <w:right w:val="none" w:sz="0" w:space="0" w:color="auto"/>
      </w:divBdr>
    </w:div>
    <w:div w:id="663510094">
      <w:bodyDiv w:val="1"/>
      <w:marLeft w:val="0"/>
      <w:marRight w:val="0"/>
      <w:marTop w:val="0"/>
      <w:marBottom w:val="0"/>
      <w:divBdr>
        <w:top w:val="none" w:sz="0" w:space="0" w:color="auto"/>
        <w:left w:val="none" w:sz="0" w:space="0" w:color="auto"/>
        <w:bottom w:val="none" w:sz="0" w:space="0" w:color="auto"/>
        <w:right w:val="none" w:sz="0" w:space="0" w:color="auto"/>
      </w:divBdr>
    </w:div>
    <w:div w:id="684134524">
      <w:bodyDiv w:val="1"/>
      <w:marLeft w:val="0"/>
      <w:marRight w:val="0"/>
      <w:marTop w:val="0"/>
      <w:marBottom w:val="0"/>
      <w:divBdr>
        <w:top w:val="none" w:sz="0" w:space="0" w:color="auto"/>
        <w:left w:val="none" w:sz="0" w:space="0" w:color="auto"/>
        <w:bottom w:val="none" w:sz="0" w:space="0" w:color="auto"/>
        <w:right w:val="none" w:sz="0" w:space="0" w:color="auto"/>
      </w:divBdr>
    </w:div>
    <w:div w:id="751509845">
      <w:bodyDiv w:val="1"/>
      <w:marLeft w:val="0"/>
      <w:marRight w:val="0"/>
      <w:marTop w:val="0"/>
      <w:marBottom w:val="0"/>
      <w:divBdr>
        <w:top w:val="none" w:sz="0" w:space="0" w:color="auto"/>
        <w:left w:val="none" w:sz="0" w:space="0" w:color="auto"/>
        <w:bottom w:val="none" w:sz="0" w:space="0" w:color="auto"/>
        <w:right w:val="none" w:sz="0" w:space="0" w:color="auto"/>
      </w:divBdr>
    </w:div>
    <w:div w:id="829104365">
      <w:bodyDiv w:val="1"/>
      <w:marLeft w:val="0"/>
      <w:marRight w:val="0"/>
      <w:marTop w:val="0"/>
      <w:marBottom w:val="0"/>
      <w:divBdr>
        <w:top w:val="none" w:sz="0" w:space="0" w:color="auto"/>
        <w:left w:val="none" w:sz="0" w:space="0" w:color="auto"/>
        <w:bottom w:val="none" w:sz="0" w:space="0" w:color="auto"/>
        <w:right w:val="none" w:sz="0" w:space="0" w:color="auto"/>
      </w:divBdr>
    </w:div>
    <w:div w:id="961811680">
      <w:bodyDiv w:val="1"/>
      <w:marLeft w:val="0"/>
      <w:marRight w:val="0"/>
      <w:marTop w:val="0"/>
      <w:marBottom w:val="0"/>
      <w:divBdr>
        <w:top w:val="none" w:sz="0" w:space="0" w:color="auto"/>
        <w:left w:val="none" w:sz="0" w:space="0" w:color="auto"/>
        <w:bottom w:val="none" w:sz="0" w:space="0" w:color="auto"/>
        <w:right w:val="none" w:sz="0" w:space="0" w:color="auto"/>
      </w:divBdr>
    </w:div>
    <w:div w:id="1030109895">
      <w:bodyDiv w:val="1"/>
      <w:marLeft w:val="0"/>
      <w:marRight w:val="0"/>
      <w:marTop w:val="0"/>
      <w:marBottom w:val="0"/>
      <w:divBdr>
        <w:top w:val="none" w:sz="0" w:space="0" w:color="auto"/>
        <w:left w:val="none" w:sz="0" w:space="0" w:color="auto"/>
        <w:bottom w:val="none" w:sz="0" w:space="0" w:color="auto"/>
        <w:right w:val="none" w:sz="0" w:space="0" w:color="auto"/>
      </w:divBdr>
      <w:divsChild>
        <w:div w:id="721632722">
          <w:marLeft w:val="0"/>
          <w:marRight w:val="0"/>
          <w:marTop w:val="0"/>
          <w:marBottom w:val="0"/>
          <w:divBdr>
            <w:top w:val="none" w:sz="0" w:space="0" w:color="auto"/>
            <w:left w:val="none" w:sz="0" w:space="0" w:color="auto"/>
            <w:bottom w:val="none" w:sz="0" w:space="0" w:color="auto"/>
            <w:right w:val="none" w:sz="0" w:space="0" w:color="auto"/>
          </w:divBdr>
        </w:div>
        <w:div w:id="1039277236">
          <w:marLeft w:val="0"/>
          <w:marRight w:val="0"/>
          <w:marTop w:val="0"/>
          <w:marBottom w:val="0"/>
          <w:divBdr>
            <w:top w:val="none" w:sz="0" w:space="0" w:color="auto"/>
            <w:left w:val="none" w:sz="0" w:space="0" w:color="auto"/>
            <w:bottom w:val="none" w:sz="0" w:space="0" w:color="auto"/>
            <w:right w:val="none" w:sz="0" w:space="0" w:color="auto"/>
          </w:divBdr>
        </w:div>
      </w:divsChild>
    </w:div>
    <w:div w:id="1064180374">
      <w:bodyDiv w:val="1"/>
      <w:marLeft w:val="0"/>
      <w:marRight w:val="0"/>
      <w:marTop w:val="0"/>
      <w:marBottom w:val="0"/>
      <w:divBdr>
        <w:top w:val="none" w:sz="0" w:space="0" w:color="auto"/>
        <w:left w:val="none" w:sz="0" w:space="0" w:color="auto"/>
        <w:bottom w:val="none" w:sz="0" w:space="0" w:color="auto"/>
        <w:right w:val="none" w:sz="0" w:space="0" w:color="auto"/>
      </w:divBdr>
    </w:div>
    <w:div w:id="1219783292">
      <w:bodyDiv w:val="1"/>
      <w:marLeft w:val="0"/>
      <w:marRight w:val="0"/>
      <w:marTop w:val="0"/>
      <w:marBottom w:val="0"/>
      <w:divBdr>
        <w:top w:val="none" w:sz="0" w:space="0" w:color="auto"/>
        <w:left w:val="none" w:sz="0" w:space="0" w:color="auto"/>
        <w:bottom w:val="none" w:sz="0" w:space="0" w:color="auto"/>
        <w:right w:val="none" w:sz="0" w:space="0" w:color="auto"/>
      </w:divBdr>
    </w:div>
    <w:div w:id="1289434768">
      <w:bodyDiv w:val="1"/>
      <w:marLeft w:val="0"/>
      <w:marRight w:val="0"/>
      <w:marTop w:val="0"/>
      <w:marBottom w:val="0"/>
      <w:divBdr>
        <w:top w:val="none" w:sz="0" w:space="0" w:color="auto"/>
        <w:left w:val="none" w:sz="0" w:space="0" w:color="auto"/>
        <w:bottom w:val="none" w:sz="0" w:space="0" w:color="auto"/>
        <w:right w:val="none" w:sz="0" w:space="0" w:color="auto"/>
      </w:divBdr>
    </w:div>
    <w:div w:id="1397975473">
      <w:bodyDiv w:val="1"/>
      <w:marLeft w:val="0"/>
      <w:marRight w:val="0"/>
      <w:marTop w:val="0"/>
      <w:marBottom w:val="0"/>
      <w:divBdr>
        <w:top w:val="none" w:sz="0" w:space="0" w:color="auto"/>
        <w:left w:val="none" w:sz="0" w:space="0" w:color="auto"/>
        <w:bottom w:val="none" w:sz="0" w:space="0" w:color="auto"/>
        <w:right w:val="none" w:sz="0" w:space="0" w:color="auto"/>
      </w:divBdr>
    </w:div>
    <w:div w:id="1505784180">
      <w:bodyDiv w:val="1"/>
      <w:marLeft w:val="0"/>
      <w:marRight w:val="0"/>
      <w:marTop w:val="0"/>
      <w:marBottom w:val="0"/>
      <w:divBdr>
        <w:top w:val="none" w:sz="0" w:space="0" w:color="auto"/>
        <w:left w:val="none" w:sz="0" w:space="0" w:color="auto"/>
        <w:bottom w:val="none" w:sz="0" w:space="0" w:color="auto"/>
        <w:right w:val="none" w:sz="0" w:space="0" w:color="auto"/>
      </w:divBdr>
    </w:div>
    <w:div w:id="1705672447">
      <w:bodyDiv w:val="1"/>
      <w:marLeft w:val="0"/>
      <w:marRight w:val="0"/>
      <w:marTop w:val="0"/>
      <w:marBottom w:val="0"/>
      <w:divBdr>
        <w:top w:val="none" w:sz="0" w:space="0" w:color="auto"/>
        <w:left w:val="none" w:sz="0" w:space="0" w:color="auto"/>
        <w:bottom w:val="none" w:sz="0" w:space="0" w:color="auto"/>
        <w:right w:val="none" w:sz="0" w:space="0" w:color="auto"/>
      </w:divBdr>
    </w:div>
    <w:div w:id="1835991392">
      <w:bodyDiv w:val="1"/>
      <w:marLeft w:val="0"/>
      <w:marRight w:val="0"/>
      <w:marTop w:val="0"/>
      <w:marBottom w:val="0"/>
      <w:divBdr>
        <w:top w:val="none" w:sz="0" w:space="0" w:color="auto"/>
        <w:left w:val="none" w:sz="0" w:space="0" w:color="auto"/>
        <w:bottom w:val="none" w:sz="0" w:space="0" w:color="auto"/>
        <w:right w:val="none" w:sz="0" w:space="0" w:color="auto"/>
      </w:divBdr>
    </w:div>
    <w:div w:id="1984692763">
      <w:bodyDiv w:val="1"/>
      <w:marLeft w:val="0"/>
      <w:marRight w:val="0"/>
      <w:marTop w:val="0"/>
      <w:marBottom w:val="0"/>
      <w:divBdr>
        <w:top w:val="none" w:sz="0" w:space="0" w:color="auto"/>
        <w:left w:val="none" w:sz="0" w:space="0" w:color="auto"/>
        <w:bottom w:val="none" w:sz="0" w:space="0" w:color="auto"/>
        <w:right w:val="none" w:sz="0" w:space="0" w:color="auto"/>
      </w:divBdr>
    </w:div>
    <w:div w:id="2035686130">
      <w:bodyDiv w:val="1"/>
      <w:marLeft w:val="0"/>
      <w:marRight w:val="0"/>
      <w:marTop w:val="0"/>
      <w:marBottom w:val="0"/>
      <w:divBdr>
        <w:top w:val="none" w:sz="0" w:space="0" w:color="auto"/>
        <w:left w:val="none" w:sz="0" w:space="0" w:color="auto"/>
        <w:bottom w:val="none" w:sz="0" w:space="0" w:color="auto"/>
        <w:right w:val="none" w:sz="0" w:space="0" w:color="auto"/>
      </w:divBdr>
    </w:div>
    <w:div w:id="21347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e.black@csiro.au" TargetMode="External"/><Relationship Id="rId18" Type="http://schemas.openxmlformats.org/officeDocument/2006/relationships/hyperlink" Target="https://www.csiro.au/research/indigenous-science"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tristy.falkenberg@csiro.au" TargetMode="External"/><Relationship Id="rId17" Type="http://schemas.openxmlformats.org/officeDocument/2006/relationships/hyperlink" Target="https://www.csiro.au/en/about/Indigenous-engagement/Reconciliation-Action-Plan" TargetMode="External"/><Relationship Id="rId25" Type="http://schemas.openxmlformats.org/officeDocument/2006/relationships/hyperlink" Target="https://www.csiro.au/en/careers/life-at-csiro/Diversity-inclusion-belong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eers.online@csiro.au" TargetMode="External"/><Relationship Id="rId20" Type="http://schemas.openxmlformats.org/officeDocument/2006/relationships/hyperlink" Target="mailto:Piumi.Desilva@csiro.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jobs.csiro.au/"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siro.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umi.Desilva@csiro.au" TargetMode="External"/><Relationship Id="rId22" Type="http://schemas.openxmlformats.org/officeDocument/2006/relationships/hyperlink" Target="https://www.csiro.au/en/careers/life-at-csiro/Benefi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B794C"/>
    <w:rsid w:val="00115872"/>
    <w:rsid w:val="001561B4"/>
    <w:rsid w:val="001836C1"/>
    <w:rsid w:val="0019205C"/>
    <w:rsid w:val="001B3AE0"/>
    <w:rsid w:val="001D369F"/>
    <w:rsid w:val="003C6F9C"/>
    <w:rsid w:val="003E1E2A"/>
    <w:rsid w:val="00414F94"/>
    <w:rsid w:val="0043686E"/>
    <w:rsid w:val="005E2CB9"/>
    <w:rsid w:val="006646BC"/>
    <w:rsid w:val="00726FFC"/>
    <w:rsid w:val="007B41F8"/>
    <w:rsid w:val="007C7613"/>
    <w:rsid w:val="008315FF"/>
    <w:rsid w:val="0083493E"/>
    <w:rsid w:val="00875004"/>
    <w:rsid w:val="0090719A"/>
    <w:rsid w:val="00AF7289"/>
    <w:rsid w:val="00B33201"/>
    <w:rsid w:val="00B36C21"/>
    <w:rsid w:val="00BD2AC7"/>
    <w:rsid w:val="00C63E4A"/>
    <w:rsid w:val="00D33043"/>
    <w:rsid w:val="00D76EC0"/>
    <w:rsid w:val="00E458C3"/>
    <w:rsid w:val="00E51523"/>
    <w:rsid w:val="00E720EE"/>
    <w:rsid w:val="00E80D8A"/>
    <w:rsid w:val="00E82352"/>
    <w:rsid w:val="00EA3B8E"/>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FFC"/>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22FWFJKSHNY4-1303525960-1082</_dlc_DocId>
    <_dlc_DocIdUrl xmlns="f9d56f65-ef43-4e59-b084-d4bf4ff12e34">
      <Url>https://csiroau.sharepoint.com/sites/TalentAcquisitionTeam856/_layouts/15/DocIdRedir.aspx?ID=22FWFJKSHNY4-1303525960-1082</Url>
      <Description>22FWFJKSHNY4-1303525960-1082</Description>
    </_dlc_DocIdUrl>
  </documentManagement>
</p:properties>
</file>

<file path=customXml/itemProps1.xml><?xml version="1.0" encoding="utf-8"?>
<ds:datastoreItem xmlns:ds="http://schemas.openxmlformats.org/officeDocument/2006/customXml" ds:itemID="{DF635AAB-A34E-4729-9495-3A33E5E8AA53}">
  <ds:schemaRefs>
    <ds:schemaRef ds:uri="http://schemas.microsoft.com/sharepoint/v3/contenttype/forms"/>
  </ds:schemaRefs>
</ds:datastoreItem>
</file>

<file path=customXml/itemProps2.xml><?xml version="1.0" encoding="utf-8"?>
<ds:datastoreItem xmlns:ds="http://schemas.openxmlformats.org/officeDocument/2006/customXml" ds:itemID="{34EC82A8-BC58-4FE1-A1FC-A5A043A5FEE9}">
  <ds:schemaRefs>
    <ds:schemaRef ds:uri="http://schemas.openxmlformats.org/officeDocument/2006/bibliography"/>
  </ds:schemaRefs>
</ds:datastoreItem>
</file>

<file path=customXml/itemProps3.xml><?xml version="1.0" encoding="utf-8"?>
<ds:datastoreItem xmlns:ds="http://schemas.openxmlformats.org/officeDocument/2006/customXml" ds:itemID="{CEB3160F-5E64-438D-8D6C-CD558445417F}">
  <ds:schemaRefs>
    <ds:schemaRef ds:uri="http://schemas.microsoft.com/sharepoint/events"/>
  </ds:schemaRefs>
</ds:datastoreItem>
</file>

<file path=customXml/itemProps4.xml><?xml version="1.0" encoding="utf-8"?>
<ds:datastoreItem xmlns:ds="http://schemas.openxmlformats.org/officeDocument/2006/customXml" ds:itemID="{DD516808-C30C-4BE9-90DC-3E66E933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8754C0-345B-4D7B-81DF-E43307870773}">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29</TotalTime>
  <Pages>6</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18</cp:revision>
  <cp:lastPrinted>2012-02-02T00:32:00Z</cp:lastPrinted>
  <dcterms:created xsi:type="dcterms:W3CDTF">2025-09-18T00:00:00Z</dcterms:created>
  <dcterms:modified xsi:type="dcterms:W3CDTF">2025-09-18T07:51:00Z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32634ec3-16b7-42c3-bb8a-9f8453cc682a</vt:lpwstr>
  </property>
  <property fmtid="{D5CDD505-2E9C-101B-9397-08002B2CF9AE}" pid="4" name="ClassificationContentMarkingHeaderShapeIds">
    <vt:lpwstr>402d0e17,2bd5c6d2,2c87273b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5226d546,5acb37e4,6baff6f4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2025-08-29T02:45:30Z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b11bfab0-9802-468e-9697-5e324897cbb0</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