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41085719" w:displacedByCustomXml="next"/>
    <w:sdt>
      <w:sdtPr>
        <w:rPr>
          <w:iCs/>
          <w:color w:val="001D34" w:themeColor="accent2"/>
          <w:kern w:val="0"/>
          <w:sz w:val="32"/>
          <w:szCs w:val="32"/>
        </w:rPr>
        <w:alias w:val="PD Title"/>
        <w:tag w:val="PD Title"/>
        <w:id w:val="665750595"/>
        <w:lock w:val="sdtContentLocked"/>
        <w:placeholder>
          <w:docPart w:val="DefaultPlaceholder_-1854013440"/>
        </w:placeholder>
      </w:sdtPr>
      <w:sdtEndPr/>
      <w:sdtContent>
        <w:p w14:paraId="1155AD5A" w14:textId="77777777" w:rsidR="00332C06" w:rsidRPr="00674783" w:rsidRDefault="00CC201B" w:rsidP="00692109">
          <w:pPr>
            <w:pStyle w:val="Heading1"/>
            <w:spacing w:after="0"/>
          </w:pPr>
          <w:r>
            <w:t>Position Details</w:t>
          </w:r>
          <w:bookmarkEnd w:id="0"/>
        </w:p>
        <w:p w14:paraId="1EE81A1B" w14:textId="684D143C" w:rsidR="006246C0" w:rsidRDefault="00045692" w:rsidP="00692109">
          <w:pPr>
            <w:pStyle w:val="Heading2"/>
            <w:spacing w:before="0" w:after="120"/>
          </w:pPr>
          <w:r>
            <w:t>Technical Services</w:t>
          </w:r>
          <w:r w:rsidR="00692109">
            <w:t xml:space="preserve"> </w:t>
          </w:r>
          <w:r w:rsidR="008879C1">
            <w:t>–</w:t>
          </w:r>
          <w:r w:rsidR="00CC201B">
            <w:t xml:space="preserve"> CSOF</w:t>
          </w:r>
          <w:r w:rsidR="00F27D7F">
            <w:t>2</w:t>
          </w:r>
          <w:r w:rsidR="00E83371">
            <w:t xml:space="preserve"> – CSOF4</w:t>
          </w:r>
        </w:p>
      </w:sdtContent>
    </w:sdt>
    <w:tbl>
      <w:tblPr>
        <w:tblStyle w:val="TableCSIRO"/>
        <w:tblW w:w="9781" w:type="dxa"/>
        <w:tblInd w:w="0" w:type="dxa"/>
        <w:tblLook w:val="00A0" w:firstRow="1" w:lastRow="0" w:firstColumn="1" w:lastColumn="0" w:noHBand="0" w:noVBand="0"/>
      </w:tblPr>
      <w:tblGrid>
        <w:gridCol w:w="2977"/>
        <w:gridCol w:w="6804"/>
      </w:tblGrid>
      <w:tr w:rsidR="00452FD5" w:rsidRPr="0093721B" w14:paraId="76C6B7B5" w14:textId="77777777" w:rsidTr="00692109">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Pr>
          <w:p w14:paraId="493E516E" w14:textId="77777777" w:rsidR="00452FD5" w:rsidRPr="0093721B" w:rsidRDefault="00452FD5" w:rsidP="00D83C52">
            <w:pPr>
              <w:pStyle w:val="ColumnHeading"/>
              <w:rPr>
                <w:sz w:val="22"/>
              </w:rPr>
            </w:pPr>
            <w:r w:rsidRPr="0093721B">
              <w:rPr>
                <w:sz w:val="22"/>
              </w:rPr>
              <w:t>The following information is for applicants</w:t>
            </w:r>
          </w:p>
        </w:tc>
      </w:tr>
      <w:tr w:rsidR="00CC201B" w:rsidRPr="0093721B" w14:paraId="331D9356" w14:textId="77777777" w:rsidTr="00692109">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522" w:type="pct"/>
          </w:tcPr>
          <w:p w14:paraId="40829749" w14:textId="77777777" w:rsidR="00CC201B" w:rsidRPr="0093721B" w:rsidRDefault="00BB763A" w:rsidP="00D83C52">
            <w:pPr>
              <w:pStyle w:val="TableText"/>
              <w:rPr>
                <w:sz w:val="22"/>
              </w:rPr>
            </w:pPr>
            <w:r w:rsidRPr="0093721B">
              <w:rPr>
                <w:sz w:val="22"/>
              </w:rPr>
              <w:t>Advertised Job Title</w:t>
            </w:r>
          </w:p>
        </w:tc>
        <w:tc>
          <w:tcPr>
            <w:tcW w:w="3478" w:type="pct"/>
          </w:tcPr>
          <w:p w14:paraId="6CF2A129" w14:textId="1A308909" w:rsidR="00CC201B" w:rsidRPr="0093721B" w:rsidRDefault="00921B59" w:rsidP="00D83C52">
            <w:pPr>
              <w:pStyle w:val="TableText"/>
              <w:cnfStyle w:val="000000100000" w:firstRow="0" w:lastRow="0" w:firstColumn="0" w:lastColumn="0" w:oddVBand="0" w:evenVBand="0" w:oddHBand="1" w:evenHBand="0" w:firstRowFirstColumn="0" w:firstRowLastColumn="0" w:lastRowFirstColumn="0" w:lastRowLastColumn="0"/>
              <w:rPr>
                <w:sz w:val="22"/>
              </w:rPr>
            </w:pPr>
            <w:r>
              <w:rPr>
                <w:sz w:val="22"/>
              </w:rPr>
              <w:t>Multiple Roles in Technical Support and Launcher Operations – New Norcia Deep Space Tracking Facility</w:t>
            </w:r>
          </w:p>
        </w:tc>
      </w:tr>
      <w:tr w:rsidR="00CC201B" w:rsidRPr="0093721B" w14:paraId="15D309ED" w14:textId="77777777" w:rsidTr="00692109">
        <w:trPr>
          <w:trHeight w:val="337"/>
        </w:trPr>
        <w:tc>
          <w:tcPr>
            <w:cnfStyle w:val="001000000000" w:firstRow="0" w:lastRow="0" w:firstColumn="1" w:lastColumn="0" w:oddVBand="0" w:evenVBand="0" w:oddHBand="0" w:evenHBand="0" w:firstRowFirstColumn="0" w:firstRowLastColumn="0" w:lastRowFirstColumn="0" w:lastRowLastColumn="0"/>
            <w:tcW w:w="1522" w:type="pct"/>
          </w:tcPr>
          <w:p w14:paraId="10AA2462" w14:textId="77777777" w:rsidR="00CC201B" w:rsidRPr="0093721B" w:rsidRDefault="00BB763A" w:rsidP="00D83C52">
            <w:pPr>
              <w:pStyle w:val="TableText"/>
              <w:rPr>
                <w:sz w:val="22"/>
              </w:rPr>
            </w:pPr>
            <w:r w:rsidRPr="0093721B">
              <w:rPr>
                <w:sz w:val="22"/>
              </w:rPr>
              <w:t>Job Reference</w:t>
            </w:r>
          </w:p>
        </w:tc>
        <w:tc>
          <w:tcPr>
            <w:tcW w:w="3478" w:type="pct"/>
          </w:tcPr>
          <w:p w14:paraId="6A428AC8" w14:textId="0DADD7EF" w:rsidR="00CC201B" w:rsidRPr="0093721B" w:rsidRDefault="00A3638B" w:rsidP="00BB763A">
            <w:pPr>
              <w:pStyle w:val="TableBullet"/>
              <w:numPr>
                <w:ilvl w:val="0"/>
                <w:numId w:val="0"/>
              </w:numPr>
              <w:ind w:left="170" w:hanging="170"/>
              <w:cnfStyle w:val="000000000000" w:firstRow="0" w:lastRow="0" w:firstColumn="0" w:lastColumn="0" w:oddVBand="0" w:evenVBand="0" w:oddHBand="0" w:evenHBand="0" w:firstRowFirstColumn="0" w:firstRowLastColumn="0" w:lastRowFirstColumn="0" w:lastRowLastColumn="0"/>
              <w:rPr>
                <w:sz w:val="22"/>
              </w:rPr>
            </w:pPr>
            <w:r>
              <w:rPr>
                <w:sz w:val="22"/>
              </w:rPr>
              <w:t>100</w:t>
            </w:r>
            <w:r w:rsidR="002466DB">
              <w:rPr>
                <w:sz w:val="22"/>
              </w:rPr>
              <w:t>440</w:t>
            </w:r>
          </w:p>
        </w:tc>
      </w:tr>
      <w:tr w:rsidR="00DC165F" w:rsidRPr="0093721B" w14:paraId="70FD9EE9" w14:textId="77777777" w:rsidTr="00692109">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522" w:type="pct"/>
          </w:tcPr>
          <w:p w14:paraId="5C3098D2" w14:textId="77777777" w:rsidR="00DC165F" w:rsidRPr="0093721B" w:rsidRDefault="00DC165F" w:rsidP="00DC165F">
            <w:pPr>
              <w:pStyle w:val="TableText"/>
              <w:rPr>
                <w:sz w:val="22"/>
              </w:rPr>
            </w:pPr>
            <w:r w:rsidRPr="0093721B">
              <w:rPr>
                <w:sz w:val="22"/>
              </w:rPr>
              <w:t>Tenure</w:t>
            </w:r>
          </w:p>
        </w:tc>
        <w:tc>
          <w:tcPr>
            <w:tcW w:w="3478" w:type="pct"/>
          </w:tcPr>
          <w:p w14:paraId="529F9135" w14:textId="4DC80C25" w:rsidR="00DC165F" w:rsidRDefault="00DC165F" w:rsidP="00DC165F">
            <w:pPr>
              <w:pStyle w:val="TableBullet"/>
              <w:numPr>
                <w:ilvl w:val="0"/>
                <w:numId w:val="0"/>
              </w:numPr>
              <w:cnfStyle w:val="000000100000" w:firstRow="0" w:lastRow="0" w:firstColumn="0" w:lastColumn="0" w:oddVBand="0" w:evenVBand="0" w:oddHBand="1" w:evenHBand="0" w:firstRowFirstColumn="0" w:firstRowLastColumn="0" w:lastRowFirstColumn="0" w:lastRowLastColumn="0"/>
              <w:rPr>
                <w:sz w:val="22"/>
              </w:rPr>
            </w:pPr>
            <w:r w:rsidRPr="0093721B">
              <w:rPr>
                <w:sz w:val="22"/>
              </w:rPr>
              <w:t xml:space="preserve">Specified Term of </w:t>
            </w:r>
            <w:r w:rsidR="00921B59">
              <w:rPr>
                <w:sz w:val="22"/>
              </w:rPr>
              <w:t>5</w:t>
            </w:r>
            <w:r w:rsidRPr="0093721B">
              <w:rPr>
                <w:sz w:val="22"/>
              </w:rPr>
              <w:t xml:space="preserve"> </w:t>
            </w:r>
            <w:r>
              <w:rPr>
                <w:sz w:val="22"/>
              </w:rPr>
              <w:t>years</w:t>
            </w:r>
            <w:r w:rsidRPr="0093721B">
              <w:rPr>
                <w:sz w:val="22"/>
              </w:rPr>
              <w:t xml:space="preserve"> </w:t>
            </w:r>
          </w:p>
          <w:p w14:paraId="3A3DD413" w14:textId="17AD0CD3" w:rsidR="00DC165F" w:rsidRPr="0093721B" w:rsidRDefault="00DC165F" w:rsidP="00DC165F">
            <w:pPr>
              <w:pStyle w:val="TableBullet"/>
              <w:numPr>
                <w:ilvl w:val="0"/>
                <w:numId w:val="0"/>
              </w:numPr>
              <w:cnfStyle w:val="000000100000" w:firstRow="0" w:lastRow="0" w:firstColumn="0" w:lastColumn="0" w:oddVBand="0" w:evenVBand="0" w:oddHBand="1" w:evenHBand="0" w:firstRowFirstColumn="0" w:firstRowLastColumn="0" w:lastRowFirstColumn="0" w:lastRowLastColumn="0"/>
              <w:rPr>
                <w:sz w:val="22"/>
              </w:rPr>
            </w:pPr>
            <w:r>
              <w:rPr>
                <w:sz w:val="22"/>
              </w:rPr>
              <w:t>F</w:t>
            </w:r>
            <w:r w:rsidRPr="0093721B">
              <w:rPr>
                <w:sz w:val="22"/>
              </w:rPr>
              <w:t>ull-time</w:t>
            </w:r>
            <w:r>
              <w:rPr>
                <w:sz w:val="22"/>
              </w:rPr>
              <w:t>, P</w:t>
            </w:r>
            <w:r w:rsidRPr="0093721B">
              <w:rPr>
                <w:sz w:val="22"/>
              </w:rPr>
              <w:t>art-time</w:t>
            </w:r>
            <w:r>
              <w:rPr>
                <w:sz w:val="22"/>
              </w:rPr>
              <w:t>, or Job-share (min hours required)</w:t>
            </w:r>
          </w:p>
        </w:tc>
      </w:tr>
      <w:tr w:rsidR="00DC165F" w:rsidRPr="0093721B" w14:paraId="2FB49CD5" w14:textId="77777777" w:rsidTr="00692109">
        <w:trPr>
          <w:trHeight w:val="413"/>
        </w:trPr>
        <w:tc>
          <w:tcPr>
            <w:cnfStyle w:val="001000000000" w:firstRow="0" w:lastRow="0" w:firstColumn="1" w:lastColumn="0" w:oddVBand="0" w:evenVBand="0" w:oddHBand="0" w:evenHBand="0" w:firstRowFirstColumn="0" w:firstRowLastColumn="0" w:lastRowFirstColumn="0" w:lastRowLastColumn="0"/>
            <w:tcW w:w="1522" w:type="pct"/>
          </w:tcPr>
          <w:p w14:paraId="4CC651D2" w14:textId="77777777" w:rsidR="00DC165F" w:rsidRPr="0093721B" w:rsidRDefault="00DC165F" w:rsidP="00DC165F">
            <w:pPr>
              <w:pStyle w:val="TableText"/>
              <w:rPr>
                <w:sz w:val="22"/>
              </w:rPr>
            </w:pPr>
            <w:r w:rsidRPr="0093721B">
              <w:rPr>
                <w:sz w:val="22"/>
              </w:rPr>
              <w:t>Salary Range</w:t>
            </w:r>
          </w:p>
        </w:tc>
        <w:tc>
          <w:tcPr>
            <w:tcW w:w="3478" w:type="pct"/>
          </w:tcPr>
          <w:p w14:paraId="1551D0CC" w14:textId="6629BD75" w:rsidR="00DC165F" w:rsidRDefault="00DC165F" w:rsidP="00DC165F">
            <w:pPr>
              <w:pStyle w:val="TableBullet"/>
              <w:numPr>
                <w:ilvl w:val="0"/>
                <w:numId w:val="0"/>
              </w:numPr>
              <w:cnfStyle w:val="000000000000" w:firstRow="0" w:lastRow="0" w:firstColumn="0" w:lastColumn="0" w:oddVBand="0" w:evenVBand="0" w:oddHBand="0" w:evenHBand="0" w:firstRowFirstColumn="0" w:firstRowLastColumn="0" w:lastRowFirstColumn="0" w:lastRowLastColumn="0"/>
              <w:rPr>
                <w:sz w:val="22"/>
              </w:rPr>
            </w:pPr>
            <w:r w:rsidRPr="0093721B">
              <w:rPr>
                <w:sz w:val="22"/>
              </w:rPr>
              <w:t>AU$</w:t>
            </w:r>
            <w:r w:rsidR="00A44FA0">
              <w:rPr>
                <w:sz w:val="22"/>
              </w:rPr>
              <w:t>67</w:t>
            </w:r>
            <w:r>
              <w:rPr>
                <w:sz w:val="22"/>
              </w:rPr>
              <w:t>k</w:t>
            </w:r>
            <w:r w:rsidRPr="0093721B">
              <w:rPr>
                <w:sz w:val="22"/>
              </w:rPr>
              <w:t xml:space="preserve"> </w:t>
            </w:r>
            <w:r w:rsidR="00FE7D79">
              <w:rPr>
                <w:sz w:val="22"/>
              </w:rPr>
              <w:t>(CSOF2.5)</w:t>
            </w:r>
            <w:r w:rsidR="00435BE0">
              <w:rPr>
                <w:sz w:val="22"/>
              </w:rPr>
              <w:t xml:space="preserve"> </w:t>
            </w:r>
            <w:r>
              <w:rPr>
                <w:sz w:val="22"/>
              </w:rPr>
              <w:t>-</w:t>
            </w:r>
            <w:r w:rsidRPr="0093721B">
              <w:rPr>
                <w:sz w:val="22"/>
              </w:rPr>
              <w:t xml:space="preserve"> AU$</w:t>
            </w:r>
            <w:r w:rsidR="00A44FA0">
              <w:rPr>
                <w:sz w:val="22"/>
              </w:rPr>
              <w:t>96</w:t>
            </w:r>
            <w:r>
              <w:rPr>
                <w:sz w:val="22"/>
              </w:rPr>
              <w:t>k</w:t>
            </w:r>
            <w:r w:rsidR="00FE7D79">
              <w:rPr>
                <w:sz w:val="22"/>
              </w:rPr>
              <w:t xml:space="preserve"> (CSOF4</w:t>
            </w:r>
            <w:r w:rsidR="00A44FA0">
              <w:rPr>
                <w:sz w:val="22"/>
              </w:rPr>
              <w:t>.1</w:t>
            </w:r>
            <w:r w:rsidR="00FE7D79">
              <w:rPr>
                <w:sz w:val="22"/>
              </w:rPr>
              <w:t>)</w:t>
            </w:r>
            <w:r w:rsidRPr="0093721B">
              <w:rPr>
                <w:sz w:val="22"/>
              </w:rPr>
              <w:t xml:space="preserve"> p</w:t>
            </w:r>
            <w:r>
              <w:rPr>
                <w:sz w:val="22"/>
              </w:rPr>
              <w:t>er annum</w:t>
            </w:r>
            <w:r w:rsidRPr="0093721B">
              <w:rPr>
                <w:sz w:val="22"/>
              </w:rPr>
              <w:t xml:space="preserve"> (pro-rata for part-time)</w:t>
            </w:r>
          </w:p>
          <w:p w14:paraId="6350CB45" w14:textId="5B296301" w:rsidR="00FF2AD4" w:rsidRDefault="00DC165F" w:rsidP="00FE7D79">
            <w:pPr>
              <w:pStyle w:val="TableBullet"/>
              <w:numPr>
                <w:ilvl w:val="0"/>
                <w:numId w:val="0"/>
              </w:numPr>
              <w:cnfStyle w:val="000000000000" w:firstRow="0" w:lastRow="0" w:firstColumn="0" w:lastColumn="0" w:oddVBand="0" w:evenVBand="0" w:oddHBand="0" w:evenHBand="0" w:firstRowFirstColumn="0" w:firstRowLastColumn="0" w:lastRowFirstColumn="0" w:lastRowLastColumn="0"/>
              <w:rPr>
                <w:sz w:val="22"/>
              </w:rPr>
            </w:pPr>
            <w:proofErr w:type="gramStart"/>
            <w:r>
              <w:rPr>
                <w:sz w:val="22"/>
              </w:rPr>
              <w:t>plus</w:t>
            </w:r>
            <w:proofErr w:type="gramEnd"/>
            <w:r w:rsidRPr="0093721B">
              <w:rPr>
                <w:sz w:val="22"/>
              </w:rPr>
              <w:t xml:space="preserve"> up to 15.4% superannuation</w:t>
            </w:r>
            <w:r w:rsidR="00A577C2">
              <w:rPr>
                <w:sz w:val="22"/>
              </w:rPr>
              <w:t xml:space="preserve"> </w:t>
            </w:r>
          </w:p>
          <w:p w14:paraId="5E1DEF23" w14:textId="7A2231D2" w:rsidR="00A577C2" w:rsidRPr="00A577C2" w:rsidRDefault="00A577C2" w:rsidP="00A577C2">
            <w:pPr>
              <w:pStyle w:val="TableText"/>
              <w:cnfStyle w:val="000000000000" w:firstRow="0" w:lastRow="0" w:firstColumn="0" w:lastColumn="0" w:oddVBand="0" w:evenVBand="0" w:oddHBand="0" w:evenHBand="0" w:firstRowFirstColumn="0" w:firstRowLastColumn="0" w:lastRowFirstColumn="0" w:lastRowLastColumn="0"/>
            </w:pPr>
            <w:r>
              <w:t>*Note: Salary level will be dependent on experience and skill level</w:t>
            </w:r>
          </w:p>
          <w:p w14:paraId="6F3DC4D2" w14:textId="4019A0AB" w:rsidR="00FF2AD4" w:rsidRPr="002466DB" w:rsidRDefault="00FF2AD4" w:rsidP="00FF2AD4">
            <w:pPr>
              <w:pStyle w:val="TableText"/>
              <w:cnfStyle w:val="000000000000" w:firstRow="0" w:lastRow="0" w:firstColumn="0" w:lastColumn="0" w:oddVBand="0" w:evenVBand="0" w:oddHBand="0" w:evenHBand="0" w:firstRowFirstColumn="0" w:firstRowLastColumn="0" w:lastRowFirstColumn="0" w:lastRowLastColumn="0"/>
              <w:rPr>
                <w:i/>
                <w:iCs/>
              </w:rPr>
            </w:pPr>
            <w:r w:rsidRPr="002466DB">
              <w:rPr>
                <w:i/>
                <w:iCs/>
                <w:sz w:val="22"/>
              </w:rPr>
              <w:t>New N</w:t>
            </w:r>
            <w:r w:rsidR="00FE7D79" w:rsidRPr="002466DB">
              <w:rPr>
                <w:i/>
                <w:iCs/>
                <w:sz w:val="22"/>
              </w:rPr>
              <w:t>orcia staff receive a $10K per annum (pro-rata for part-time) site allowance in addition to base salary</w:t>
            </w:r>
          </w:p>
        </w:tc>
      </w:tr>
      <w:tr w:rsidR="00926BE4" w:rsidRPr="0093721B" w14:paraId="2A906377" w14:textId="77777777" w:rsidTr="00692109">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522" w:type="pct"/>
          </w:tcPr>
          <w:p w14:paraId="3EF16AA0" w14:textId="77777777" w:rsidR="00926BE4" w:rsidRPr="0093721B" w:rsidRDefault="00926BE4" w:rsidP="00D83C52">
            <w:pPr>
              <w:pStyle w:val="TableText"/>
              <w:rPr>
                <w:sz w:val="22"/>
              </w:rPr>
            </w:pPr>
            <w:r w:rsidRPr="0093721B">
              <w:rPr>
                <w:sz w:val="22"/>
              </w:rPr>
              <w:t>Location</w:t>
            </w:r>
            <w:r w:rsidR="00C45886" w:rsidRPr="0093721B">
              <w:rPr>
                <w:sz w:val="22"/>
              </w:rPr>
              <w:t>(s)</w:t>
            </w:r>
          </w:p>
        </w:tc>
        <w:tc>
          <w:tcPr>
            <w:tcW w:w="3478" w:type="pct"/>
          </w:tcPr>
          <w:p w14:paraId="4E944E65" w14:textId="4B593DB1" w:rsidR="00926BE4" w:rsidRPr="0093721B" w:rsidRDefault="0033462A" w:rsidP="00452FD5">
            <w:pPr>
              <w:pStyle w:val="TableBullet"/>
              <w:numPr>
                <w:ilvl w:val="0"/>
                <w:numId w:val="0"/>
              </w:numPr>
              <w:cnfStyle w:val="000000100000" w:firstRow="0" w:lastRow="0" w:firstColumn="0" w:lastColumn="0" w:oddVBand="0" w:evenVBand="0" w:oddHBand="1" w:evenHBand="0" w:firstRowFirstColumn="0" w:firstRowLastColumn="0" w:lastRowFirstColumn="0" w:lastRowLastColumn="0"/>
              <w:rPr>
                <w:sz w:val="22"/>
              </w:rPr>
            </w:pPr>
            <w:r>
              <w:rPr>
                <w:sz w:val="22"/>
              </w:rPr>
              <w:t>New Norcia Deep S</w:t>
            </w:r>
            <w:r w:rsidR="00717C20">
              <w:rPr>
                <w:sz w:val="22"/>
              </w:rPr>
              <w:t>p</w:t>
            </w:r>
            <w:r>
              <w:rPr>
                <w:sz w:val="22"/>
              </w:rPr>
              <w:t>ace Tracking Facility</w:t>
            </w:r>
          </w:p>
        </w:tc>
      </w:tr>
      <w:tr w:rsidR="00926BE4" w:rsidRPr="0093721B" w14:paraId="3AEFE615" w14:textId="77777777" w:rsidTr="00692109">
        <w:trPr>
          <w:trHeight w:val="413"/>
        </w:trPr>
        <w:tc>
          <w:tcPr>
            <w:cnfStyle w:val="001000000000" w:firstRow="0" w:lastRow="0" w:firstColumn="1" w:lastColumn="0" w:oddVBand="0" w:evenVBand="0" w:oddHBand="0" w:evenHBand="0" w:firstRowFirstColumn="0" w:firstRowLastColumn="0" w:lastRowFirstColumn="0" w:lastRowLastColumn="0"/>
            <w:tcW w:w="1522" w:type="pct"/>
          </w:tcPr>
          <w:p w14:paraId="00449FDB" w14:textId="77777777" w:rsidR="00926BE4" w:rsidRPr="0093721B" w:rsidRDefault="00926BE4" w:rsidP="00D83C52">
            <w:pPr>
              <w:pStyle w:val="TableText"/>
              <w:rPr>
                <w:sz w:val="22"/>
              </w:rPr>
            </w:pPr>
            <w:r w:rsidRPr="0093721B">
              <w:rPr>
                <w:sz w:val="22"/>
              </w:rPr>
              <w:t>Relocation Assistance</w:t>
            </w:r>
          </w:p>
        </w:tc>
        <w:tc>
          <w:tcPr>
            <w:tcW w:w="3478" w:type="pct"/>
          </w:tcPr>
          <w:p w14:paraId="63B53CF1" w14:textId="77777777" w:rsidR="00926BE4" w:rsidRPr="0093721B" w:rsidRDefault="00EA62ED" w:rsidP="00452FD5">
            <w:pPr>
              <w:pStyle w:val="TableBullet"/>
              <w:numPr>
                <w:ilvl w:val="0"/>
                <w:numId w:val="0"/>
              </w:numPr>
              <w:cnfStyle w:val="000000000000" w:firstRow="0" w:lastRow="0" w:firstColumn="0" w:lastColumn="0" w:oddVBand="0" w:evenVBand="0" w:oddHBand="0" w:evenHBand="0" w:firstRowFirstColumn="0" w:firstRowLastColumn="0" w:lastRowFirstColumn="0" w:lastRowLastColumn="0"/>
              <w:rPr>
                <w:sz w:val="22"/>
              </w:rPr>
            </w:pPr>
            <w:r w:rsidRPr="0093721B">
              <w:rPr>
                <w:sz w:val="22"/>
              </w:rPr>
              <w:t>Will be provided to the successful candidate if required</w:t>
            </w:r>
          </w:p>
        </w:tc>
      </w:tr>
      <w:tr w:rsidR="00926BE4" w:rsidRPr="0093721B" w14:paraId="1C5DD11D" w14:textId="77777777" w:rsidTr="00692109">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522" w:type="pct"/>
          </w:tcPr>
          <w:p w14:paraId="205A9783" w14:textId="77777777" w:rsidR="00926BE4" w:rsidRPr="0093721B" w:rsidRDefault="00926BE4" w:rsidP="00D83C52">
            <w:pPr>
              <w:pStyle w:val="TableText"/>
              <w:rPr>
                <w:sz w:val="22"/>
              </w:rPr>
            </w:pPr>
            <w:r w:rsidRPr="0093721B">
              <w:rPr>
                <w:sz w:val="22"/>
              </w:rPr>
              <w:t>Applications are open to</w:t>
            </w:r>
          </w:p>
        </w:tc>
        <w:tc>
          <w:tcPr>
            <w:tcW w:w="3478" w:type="pct"/>
          </w:tcPr>
          <w:p w14:paraId="2A51BA1E" w14:textId="34AC8049" w:rsidR="00926BE4" w:rsidRPr="00921B59" w:rsidRDefault="00EA62ED" w:rsidP="00FE7D79">
            <w:pPr>
              <w:pStyle w:val="TableBullet"/>
              <w:numPr>
                <w:ilvl w:val="0"/>
                <w:numId w:val="0"/>
              </w:numPr>
              <w:spacing w:before="0" w:after="0"/>
              <w:ind w:left="170" w:hanging="170"/>
              <w:cnfStyle w:val="000000100000" w:firstRow="0" w:lastRow="0" w:firstColumn="0" w:lastColumn="0" w:oddVBand="0" w:evenVBand="0" w:oddHBand="1" w:evenHBand="0" w:firstRowFirstColumn="0" w:firstRowLastColumn="0" w:lastRowFirstColumn="0" w:lastRowLastColumn="0"/>
              <w:rPr>
                <w:sz w:val="22"/>
              </w:rPr>
            </w:pPr>
            <w:r w:rsidRPr="0093721B">
              <w:rPr>
                <w:sz w:val="22"/>
              </w:rPr>
              <w:t>Australian/New Zealand Citizens and Australian Permanent Residents</w:t>
            </w:r>
          </w:p>
        </w:tc>
      </w:tr>
      <w:tr w:rsidR="00C45886" w:rsidRPr="0093721B" w14:paraId="313A53F2" w14:textId="77777777" w:rsidTr="00692109">
        <w:trPr>
          <w:trHeight w:val="413"/>
        </w:trPr>
        <w:tc>
          <w:tcPr>
            <w:cnfStyle w:val="001000000000" w:firstRow="0" w:lastRow="0" w:firstColumn="1" w:lastColumn="0" w:oddVBand="0" w:evenVBand="0" w:oddHBand="0" w:evenHBand="0" w:firstRowFirstColumn="0" w:firstRowLastColumn="0" w:lastRowFirstColumn="0" w:lastRowLastColumn="0"/>
            <w:tcW w:w="1522" w:type="pct"/>
          </w:tcPr>
          <w:p w14:paraId="562C128F" w14:textId="77777777" w:rsidR="00C45886" w:rsidRPr="0093721B" w:rsidRDefault="00C45886" w:rsidP="00D83C52">
            <w:pPr>
              <w:pStyle w:val="TableText"/>
              <w:rPr>
                <w:sz w:val="22"/>
              </w:rPr>
            </w:pPr>
            <w:r w:rsidRPr="0093721B">
              <w:rPr>
                <w:sz w:val="22"/>
              </w:rPr>
              <w:t>Position reports to the</w:t>
            </w:r>
          </w:p>
        </w:tc>
        <w:tc>
          <w:tcPr>
            <w:tcW w:w="3478" w:type="pct"/>
          </w:tcPr>
          <w:p w14:paraId="73D0EDA9" w14:textId="62698FF5" w:rsidR="00C45886" w:rsidRPr="0093721B" w:rsidRDefault="00921B59" w:rsidP="00452FD5">
            <w:pPr>
              <w:pStyle w:val="TableBullet"/>
              <w:numPr>
                <w:ilvl w:val="0"/>
                <w:numId w:val="0"/>
              </w:numPr>
              <w:cnfStyle w:val="000000000000" w:firstRow="0" w:lastRow="0" w:firstColumn="0" w:lastColumn="0" w:oddVBand="0" w:evenVBand="0" w:oddHBand="0" w:evenHBand="0" w:firstRowFirstColumn="0" w:firstRowLastColumn="0" w:lastRowFirstColumn="0" w:lastRowLastColumn="0"/>
              <w:rPr>
                <w:sz w:val="22"/>
              </w:rPr>
            </w:pPr>
            <w:r>
              <w:rPr>
                <w:sz w:val="22"/>
              </w:rPr>
              <w:t>New Norcia Maintenance and Operations Manager</w:t>
            </w:r>
          </w:p>
        </w:tc>
      </w:tr>
      <w:tr w:rsidR="00926BE4" w:rsidRPr="0093721B" w14:paraId="3EBDA3A9" w14:textId="77777777" w:rsidTr="00692109">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522" w:type="pct"/>
          </w:tcPr>
          <w:p w14:paraId="25B345F4" w14:textId="77777777" w:rsidR="00926BE4" w:rsidRPr="0093721B" w:rsidRDefault="00926BE4" w:rsidP="00D83C52">
            <w:pPr>
              <w:pStyle w:val="TableText"/>
              <w:rPr>
                <w:sz w:val="22"/>
              </w:rPr>
            </w:pPr>
            <w:r w:rsidRPr="0093721B">
              <w:rPr>
                <w:sz w:val="22"/>
              </w:rPr>
              <w:t>Client Focus – Internal</w:t>
            </w:r>
          </w:p>
        </w:tc>
        <w:tc>
          <w:tcPr>
            <w:tcW w:w="3478" w:type="pct"/>
          </w:tcPr>
          <w:p w14:paraId="698F6FB7" w14:textId="7F4BB2C3" w:rsidR="00926BE4" w:rsidRPr="0093721B" w:rsidRDefault="00921B59" w:rsidP="00452FD5">
            <w:pPr>
              <w:pStyle w:val="TableBullet"/>
              <w:numPr>
                <w:ilvl w:val="0"/>
                <w:numId w:val="0"/>
              </w:numPr>
              <w:cnfStyle w:val="000000100000" w:firstRow="0" w:lastRow="0" w:firstColumn="0" w:lastColumn="0" w:oddVBand="0" w:evenVBand="0" w:oddHBand="1" w:evenHBand="0" w:firstRowFirstColumn="0" w:firstRowLastColumn="0" w:lastRowFirstColumn="0" w:lastRowLastColumn="0"/>
              <w:rPr>
                <w:sz w:val="22"/>
              </w:rPr>
            </w:pPr>
            <w:r>
              <w:rPr>
                <w:sz w:val="22"/>
              </w:rPr>
              <w:t>10%</w:t>
            </w:r>
          </w:p>
        </w:tc>
      </w:tr>
      <w:tr w:rsidR="00926BE4" w:rsidRPr="0093721B" w14:paraId="2D62862F" w14:textId="77777777" w:rsidTr="00692109">
        <w:trPr>
          <w:trHeight w:val="413"/>
        </w:trPr>
        <w:tc>
          <w:tcPr>
            <w:cnfStyle w:val="001000000000" w:firstRow="0" w:lastRow="0" w:firstColumn="1" w:lastColumn="0" w:oddVBand="0" w:evenVBand="0" w:oddHBand="0" w:evenHBand="0" w:firstRowFirstColumn="0" w:firstRowLastColumn="0" w:lastRowFirstColumn="0" w:lastRowLastColumn="0"/>
            <w:tcW w:w="1522" w:type="pct"/>
          </w:tcPr>
          <w:p w14:paraId="0C3C5E9E" w14:textId="77777777" w:rsidR="00926BE4" w:rsidRPr="0093721B" w:rsidRDefault="00926BE4" w:rsidP="00D83C52">
            <w:pPr>
              <w:pStyle w:val="TableText"/>
              <w:rPr>
                <w:sz w:val="22"/>
              </w:rPr>
            </w:pPr>
            <w:r w:rsidRPr="0093721B">
              <w:rPr>
                <w:sz w:val="22"/>
              </w:rPr>
              <w:t>Client Focus – External</w:t>
            </w:r>
          </w:p>
        </w:tc>
        <w:tc>
          <w:tcPr>
            <w:tcW w:w="3478" w:type="pct"/>
          </w:tcPr>
          <w:p w14:paraId="03068D2C" w14:textId="1D4E576F" w:rsidR="00926BE4" w:rsidRPr="0093721B" w:rsidRDefault="00921B59" w:rsidP="00452FD5">
            <w:pPr>
              <w:pStyle w:val="TableBullet"/>
              <w:numPr>
                <w:ilvl w:val="0"/>
                <w:numId w:val="0"/>
              </w:numPr>
              <w:cnfStyle w:val="000000000000" w:firstRow="0" w:lastRow="0" w:firstColumn="0" w:lastColumn="0" w:oddVBand="0" w:evenVBand="0" w:oddHBand="0" w:evenHBand="0" w:firstRowFirstColumn="0" w:firstRowLastColumn="0" w:lastRowFirstColumn="0" w:lastRowLastColumn="0"/>
              <w:rPr>
                <w:sz w:val="22"/>
              </w:rPr>
            </w:pPr>
            <w:r>
              <w:rPr>
                <w:sz w:val="22"/>
              </w:rPr>
              <w:t>90%</w:t>
            </w:r>
          </w:p>
        </w:tc>
      </w:tr>
      <w:tr w:rsidR="00194B1C" w:rsidRPr="0093721B" w14:paraId="3525AEDE" w14:textId="77777777" w:rsidTr="00692109">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522" w:type="pct"/>
          </w:tcPr>
          <w:p w14:paraId="37C29191" w14:textId="77777777" w:rsidR="00194B1C" w:rsidRPr="0093721B" w:rsidRDefault="00C45886" w:rsidP="00D83C52">
            <w:pPr>
              <w:pStyle w:val="TableText"/>
              <w:rPr>
                <w:sz w:val="22"/>
              </w:rPr>
            </w:pPr>
            <w:r w:rsidRPr="0093721B">
              <w:rPr>
                <w:sz w:val="22"/>
              </w:rPr>
              <w:t>Number of Direct Reports</w:t>
            </w:r>
          </w:p>
        </w:tc>
        <w:tc>
          <w:tcPr>
            <w:tcW w:w="3478" w:type="pct"/>
          </w:tcPr>
          <w:p w14:paraId="3E574603" w14:textId="137EDF82" w:rsidR="00194B1C" w:rsidRPr="0093721B" w:rsidRDefault="00921B59" w:rsidP="00452FD5">
            <w:pPr>
              <w:pStyle w:val="TableBullet"/>
              <w:numPr>
                <w:ilvl w:val="0"/>
                <w:numId w:val="0"/>
              </w:numPr>
              <w:cnfStyle w:val="000000100000" w:firstRow="0" w:lastRow="0" w:firstColumn="0" w:lastColumn="0" w:oddVBand="0" w:evenVBand="0" w:oddHBand="1" w:evenHBand="0" w:firstRowFirstColumn="0" w:firstRowLastColumn="0" w:lastRowFirstColumn="0" w:lastRowLastColumn="0"/>
              <w:rPr>
                <w:sz w:val="22"/>
              </w:rPr>
            </w:pPr>
            <w:r>
              <w:rPr>
                <w:sz w:val="22"/>
              </w:rPr>
              <w:t>0</w:t>
            </w:r>
          </w:p>
        </w:tc>
      </w:tr>
      <w:tr w:rsidR="00194B1C" w:rsidRPr="0093721B" w14:paraId="011F619C" w14:textId="77777777" w:rsidTr="00692109">
        <w:trPr>
          <w:trHeight w:val="413"/>
        </w:trPr>
        <w:tc>
          <w:tcPr>
            <w:cnfStyle w:val="001000000000" w:firstRow="0" w:lastRow="0" w:firstColumn="1" w:lastColumn="0" w:oddVBand="0" w:evenVBand="0" w:oddHBand="0" w:evenHBand="0" w:firstRowFirstColumn="0" w:firstRowLastColumn="0" w:lastRowFirstColumn="0" w:lastRowLastColumn="0"/>
            <w:tcW w:w="1522" w:type="pct"/>
          </w:tcPr>
          <w:p w14:paraId="01B242F5" w14:textId="77777777" w:rsidR="00194B1C" w:rsidRPr="0093721B" w:rsidRDefault="00C45886" w:rsidP="00D83C52">
            <w:pPr>
              <w:pStyle w:val="TableText"/>
              <w:rPr>
                <w:sz w:val="22"/>
              </w:rPr>
            </w:pPr>
            <w:r w:rsidRPr="0093721B">
              <w:rPr>
                <w:sz w:val="22"/>
              </w:rPr>
              <w:t>Enquire about this job</w:t>
            </w:r>
          </w:p>
        </w:tc>
        <w:tc>
          <w:tcPr>
            <w:tcW w:w="3478" w:type="pct"/>
          </w:tcPr>
          <w:p w14:paraId="2EBF6F58" w14:textId="6F0D6838" w:rsidR="00194B1C" w:rsidRPr="0093721B" w:rsidRDefault="00921B59" w:rsidP="00452FD5">
            <w:pPr>
              <w:pStyle w:val="TableBullet"/>
              <w:numPr>
                <w:ilvl w:val="0"/>
                <w:numId w:val="0"/>
              </w:numPr>
              <w:cnfStyle w:val="000000000000" w:firstRow="0" w:lastRow="0" w:firstColumn="0" w:lastColumn="0" w:oddVBand="0" w:evenVBand="0" w:oddHBand="0" w:evenHBand="0" w:firstRowFirstColumn="0" w:firstRowLastColumn="0" w:lastRowFirstColumn="0" w:lastRowLastColumn="0"/>
              <w:rPr>
                <w:sz w:val="22"/>
              </w:rPr>
            </w:pPr>
            <w:r w:rsidRPr="00921B59">
              <w:rPr>
                <w:sz w:val="22"/>
              </w:rPr>
              <w:t>Suzy Jackson</w:t>
            </w:r>
            <w:r w:rsidR="00F54F83" w:rsidRPr="00921B59">
              <w:rPr>
                <w:sz w:val="22"/>
              </w:rPr>
              <w:t xml:space="preserve"> via email at </w:t>
            </w:r>
            <w:r w:rsidRPr="00921B59">
              <w:rPr>
                <w:sz w:val="22"/>
              </w:rPr>
              <w:t>Suzy.Jackson</w:t>
            </w:r>
            <w:r w:rsidR="00F54F83" w:rsidRPr="00921B59">
              <w:rPr>
                <w:sz w:val="22"/>
              </w:rPr>
              <w:t xml:space="preserve">@csiro.au or phone +61 </w:t>
            </w:r>
            <w:r w:rsidRPr="00921B59">
              <w:rPr>
                <w:sz w:val="22"/>
              </w:rPr>
              <w:t>8 9654 4418</w:t>
            </w:r>
          </w:p>
        </w:tc>
      </w:tr>
      <w:tr w:rsidR="00194B1C" w:rsidRPr="0093721B" w14:paraId="3EEBD316" w14:textId="77777777" w:rsidTr="00692109">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522" w:type="pct"/>
          </w:tcPr>
          <w:p w14:paraId="2BF05199" w14:textId="77777777" w:rsidR="00194B1C" w:rsidRPr="0093721B" w:rsidRDefault="00C45886" w:rsidP="00D83C52">
            <w:pPr>
              <w:pStyle w:val="TableText"/>
              <w:rPr>
                <w:sz w:val="22"/>
              </w:rPr>
            </w:pPr>
            <w:r w:rsidRPr="0093721B">
              <w:rPr>
                <w:sz w:val="22"/>
              </w:rPr>
              <w:t>How to apply</w:t>
            </w:r>
          </w:p>
        </w:tc>
        <w:tc>
          <w:tcPr>
            <w:tcW w:w="3478" w:type="pct"/>
          </w:tcPr>
          <w:p w14:paraId="3D772FB4" w14:textId="77777777" w:rsidR="00F54F83" w:rsidRPr="0093721B" w:rsidRDefault="00F54F83" w:rsidP="00452FD5">
            <w:pPr>
              <w:pStyle w:val="TableBullet"/>
              <w:numPr>
                <w:ilvl w:val="0"/>
                <w:numId w:val="0"/>
              </w:numPr>
              <w:cnfStyle w:val="000000100000" w:firstRow="0" w:lastRow="0" w:firstColumn="0" w:lastColumn="0" w:oddVBand="0" w:evenVBand="0" w:oddHBand="1" w:evenHBand="0" w:firstRowFirstColumn="0" w:firstRowLastColumn="0" w:lastRowFirstColumn="0" w:lastRowLastColumn="0"/>
              <w:rPr>
                <w:sz w:val="22"/>
              </w:rPr>
            </w:pPr>
            <w:r w:rsidRPr="0093721B">
              <w:rPr>
                <w:sz w:val="22"/>
              </w:rPr>
              <w:t>Apply online a</w:t>
            </w:r>
            <w:r w:rsidR="006F78A3">
              <w:rPr>
                <w:sz w:val="22"/>
              </w:rPr>
              <w:t xml:space="preserve">t  </w:t>
            </w:r>
            <w:hyperlink r:id="rId12" w:history="1">
              <w:r w:rsidR="006F78A3" w:rsidRPr="0059296E">
                <w:rPr>
                  <w:rStyle w:val="Hyperlink"/>
                  <w:sz w:val="22"/>
                </w:rPr>
                <w:t>https://jobs.csiro.au/</w:t>
              </w:r>
            </w:hyperlink>
            <w:r w:rsidR="006F78A3">
              <w:rPr>
                <w:sz w:val="22"/>
              </w:rPr>
              <w:t xml:space="preserve"> </w:t>
            </w:r>
          </w:p>
          <w:p w14:paraId="206DD88F" w14:textId="77777777" w:rsidR="00CB4BEC" w:rsidRPr="0093721B" w:rsidRDefault="00F54F83" w:rsidP="00452FD5">
            <w:pPr>
              <w:pStyle w:val="TableBullet"/>
              <w:numPr>
                <w:ilvl w:val="0"/>
                <w:numId w:val="0"/>
              </w:numPr>
              <w:cnfStyle w:val="000000100000" w:firstRow="0" w:lastRow="0" w:firstColumn="0" w:lastColumn="0" w:oddVBand="0" w:evenVBand="0" w:oddHBand="1" w:evenHBand="0" w:firstRowFirstColumn="0" w:firstRowLastColumn="0" w:lastRowFirstColumn="0" w:lastRowLastColumn="0"/>
              <w:rPr>
                <w:sz w:val="22"/>
              </w:rPr>
            </w:pPr>
            <w:r w:rsidRPr="0093721B">
              <w:rPr>
                <w:sz w:val="22"/>
              </w:rPr>
              <w:t xml:space="preserve">Internal applicants please apply via </w:t>
            </w:r>
            <w:r w:rsidRPr="006F78A3">
              <w:rPr>
                <w:b/>
                <w:sz w:val="22"/>
              </w:rPr>
              <w:t>Jobs Central</w:t>
            </w:r>
          </w:p>
          <w:p w14:paraId="31199EBF" w14:textId="77777777" w:rsidR="00194B1C" w:rsidRPr="0093721B" w:rsidRDefault="00F54F83" w:rsidP="00452FD5">
            <w:pPr>
              <w:pStyle w:val="TableBullet"/>
              <w:numPr>
                <w:ilvl w:val="0"/>
                <w:numId w:val="0"/>
              </w:numPr>
              <w:cnfStyle w:val="000000100000" w:firstRow="0" w:lastRow="0" w:firstColumn="0" w:lastColumn="0" w:oddVBand="0" w:evenVBand="0" w:oddHBand="1" w:evenHBand="0" w:firstRowFirstColumn="0" w:firstRowLastColumn="0" w:lastRowFirstColumn="0" w:lastRowLastColumn="0"/>
              <w:rPr>
                <w:sz w:val="22"/>
              </w:rPr>
            </w:pPr>
            <w:r w:rsidRPr="0093721B">
              <w:rPr>
                <w:sz w:val="22"/>
              </w:rPr>
              <w:t xml:space="preserve">If you experience difficulties when applying, please email </w:t>
            </w:r>
            <w:hyperlink r:id="rId13" w:history="1">
              <w:r w:rsidRPr="0093721B">
                <w:rPr>
                  <w:rStyle w:val="Hyperlink"/>
                  <w:sz w:val="22"/>
                </w:rPr>
                <w:t>careers.online@csiro.au</w:t>
              </w:r>
            </w:hyperlink>
            <w:r w:rsidRPr="0093721B">
              <w:rPr>
                <w:sz w:val="22"/>
              </w:rPr>
              <w:t xml:space="preserve"> or call 1300 984 220.</w:t>
            </w:r>
          </w:p>
        </w:tc>
      </w:tr>
    </w:tbl>
    <w:p w14:paraId="2A7DBF56" w14:textId="3520F13D" w:rsidR="002C1446" w:rsidRDefault="002C1446" w:rsidP="002C1446">
      <w:pPr>
        <w:pStyle w:val="Heading1"/>
      </w:pPr>
      <w:bookmarkStart w:id="1" w:name="_Toc194922237"/>
    </w:p>
    <w:p w14:paraId="7416D245" w14:textId="77777777" w:rsidR="002C1446" w:rsidRDefault="002C1446">
      <w:pPr>
        <w:spacing w:before="0" w:after="0" w:line="240" w:lineRule="auto"/>
        <w:rPr>
          <w:rFonts w:cs="Arial"/>
          <w:bCs/>
          <w:color w:val="757579" w:themeColor="accent3"/>
          <w:kern w:val="32"/>
          <w:sz w:val="44"/>
          <w:szCs w:val="44"/>
        </w:rPr>
      </w:pPr>
      <w:r>
        <w:br w:type="page"/>
      </w:r>
    </w:p>
    <w:p w14:paraId="53271600" w14:textId="3521FDEA" w:rsidR="002C1446" w:rsidRPr="005D6C27" w:rsidRDefault="002C1446" w:rsidP="002C1446">
      <w:pPr>
        <w:pStyle w:val="Heading1"/>
        <w:rPr>
          <w:sz w:val="40"/>
          <w:szCs w:val="40"/>
        </w:rPr>
      </w:pPr>
      <w:r w:rsidRPr="005D6C27">
        <w:rPr>
          <w:sz w:val="40"/>
          <w:szCs w:val="40"/>
        </w:rPr>
        <w:lastRenderedPageBreak/>
        <w:t>Acknowledgements</w:t>
      </w:r>
      <w:bookmarkEnd w:id="1"/>
    </w:p>
    <w:p w14:paraId="56417AE8" w14:textId="77777777" w:rsidR="00D65161" w:rsidRPr="00D65161" w:rsidRDefault="00D65161" w:rsidP="00D65161">
      <w:pPr>
        <w:spacing w:before="240" w:line="240" w:lineRule="auto"/>
        <w:ind w:left="720" w:hanging="720"/>
        <w:rPr>
          <w:rFonts w:cs="Calibri"/>
          <w:b/>
          <w:color w:val="auto"/>
          <w:sz w:val="26"/>
          <w:szCs w:val="26"/>
        </w:rPr>
      </w:pPr>
      <w:r w:rsidRPr="00D65161">
        <w:rPr>
          <w:rFonts w:cs="Calibri"/>
          <w:b/>
          <w:color w:val="auto"/>
          <w:sz w:val="26"/>
          <w:szCs w:val="26"/>
        </w:rPr>
        <w:t>Acknowledgement of Country</w:t>
      </w:r>
    </w:p>
    <w:p w14:paraId="2914FA03" w14:textId="77777777" w:rsidR="00D65161" w:rsidRDefault="00D65161" w:rsidP="005D6C27">
      <w:pPr>
        <w:widowControl w:val="0"/>
        <w:spacing w:before="240" w:after="0" w:line="240" w:lineRule="auto"/>
        <w:jc w:val="both"/>
        <w:outlineLvl w:val="2"/>
        <w:rPr>
          <w:rFonts w:cs="Calibri"/>
        </w:rPr>
      </w:pPr>
      <w:r w:rsidRPr="00D65161">
        <w:rPr>
          <w:rFonts w:cs="Calibri"/>
          <w:color w:val="auto"/>
        </w:rPr>
        <w:t xml:space="preserve">CSIRO acknowledges the Traditional Owners of the land, sea and waters, of the areas that we live and work on across Australia. We acknowledge their continuing connection to their culture and pay our respects to their Elders past and present.  View our </w:t>
      </w:r>
      <w:hyperlink r:id="rId14" w:history="1">
        <w:r w:rsidRPr="00D65161">
          <w:rPr>
            <w:rFonts w:cs="Calibri"/>
            <w:color w:val="1155CC"/>
            <w:u w:val="single"/>
          </w:rPr>
          <w:t>vision towards reconciliation</w:t>
        </w:r>
      </w:hyperlink>
      <w:r w:rsidRPr="00D65161">
        <w:rPr>
          <w:rFonts w:cs="Calibri"/>
        </w:rPr>
        <w:t>.</w:t>
      </w:r>
    </w:p>
    <w:p w14:paraId="2C5E83C4" w14:textId="5A22ECDE" w:rsidR="002C1446" w:rsidRPr="00D65161" w:rsidRDefault="002C1446" w:rsidP="005D6C27">
      <w:pPr>
        <w:spacing w:before="240" w:line="240" w:lineRule="auto"/>
        <w:ind w:left="720" w:hanging="720"/>
        <w:jc w:val="both"/>
        <w:rPr>
          <w:rFonts w:cs="Calibri"/>
          <w:b/>
          <w:color w:val="auto"/>
          <w:sz w:val="26"/>
          <w:szCs w:val="26"/>
        </w:rPr>
      </w:pPr>
      <w:r w:rsidRPr="00D65161">
        <w:rPr>
          <w:rFonts w:cs="Calibri"/>
          <w:b/>
          <w:color w:val="auto"/>
          <w:sz w:val="26"/>
          <w:szCs w:val="26"/>
        </w:rPr>
        <w:t xml:space="preserve">Acknowledgement of </w:t>
      </w:r>
      <w:proofErr w:type="spellStart"/>
      <w:r>
        <w:rPr>
          <w:rFonts w:cs="Calibri"/>
          <w:b/>
          <w:color w:val="auto"/>
          <w:sz w:val="26"/>
          <w:szCs w:val="26"/>
        </w:rPr>
        <w:t>Yued</w:t>
      </w:r>
      <w:proofErr w:type="spellEnd"/>
      <w:r>
        <w:rPr>
          <w:rFonts w:cs="Calibri"/>
          <w:b/>
          <w:color w:val="auto"/>
          <w:sz w:val="26"/>
          <w:szCs w:val="26"/>
        </w:rPr>
        <w:t xml:space="preserve"> </w:t>
      </w:r>
      <w:r w:rsidR="00C424A5">
        <w:rPr>
          <w:rFonts w:cs="Calibri"/>
          <w:b/>
          <w:color w:val="auto"/>
          <w:sz w:val="26"/>
          <w:szCs w:val="26"/>
        </w:rPr>
        <w:t>Noongar Country</w:t>
      </w:r>
    </w:p>
    <w:p w14:paraId="20EDA306" w14:textId="7D11528B" w:rsidR="002C1446" w:rsidRPr="00C91D5F" w:rsidRDefault="002C1446" w:rsidP="005D6C27">
      <w:pPr>
        <w:jc w:val="both"/>
        <w:rPr>
          <w:rFonts w:asciiTheme="minorHAnsi" w:hAnsiTheme="minorHAnsi" w:cstheme="minorHAnsi"/>
          <w:szCs w:val="24"/>
        </w:rPr>
      </w:pPr>
      <w:r w:rsidRPr="00C91D5F">
        <w:rPr>
          <w:rFonts w:asciiTheme="minorHAnsi" w:hAnsiTheme="minorHAnsi" w:cstheme="minorHAnsi"/>
          <w:szCs w:val="24"/>
        </w:rPr>
        <w:t xml:space="preserve">CSIRO acknowledges the </w:t>
      </w:r>
      <w:hyperlink r:id="rId15" w:history="1">
        <w:proofErr w:type="spellStart"/>
        <w:r w:rsidR="00435BE0">
          <w:rPr>
            <w:rStyle w:val="Hyperlink"/>
            <w:rFonts w:asciiTheme="minorHAnsi" w:hAnsiTheme="minorHAnsi" w:cstheme="minorHAnsi"/>
            <w:szCs w:val="24"/>
          </w:rPr>
          <w:t>Yued</w:t>
        </w:r>
        <w:proofErr w:type="spellEnd"/>
        <w:r w:rsidR="00435BE0">
          <w:rPr>
            <w:rStyle w:val="Hyperlink"/>
            <w:rFonts w:asciiTheme="minorHAnsi" w:hAnsiTheme="minorHAnsi" w:cstheme="minorHAnsi"/>
            <w:szCs w:val="24"/>
          </w:rPr>
          <w:t xml:space="preserve"> people</w:t>
        </w:r>
      </w:hyperlink>
      <w:r w:rsidR="00435BE0">
        <w:rPr>
          <w:rFonts w:asciiTheme="minorHAnsi" w:hAnsiTheme="minorHAnsi" w:cstheme="minorHAnsi"/>
          <w:szCs w:val="24"/>
        </w:rPr>
        <w:t xml:space="preserve"> </w:t>
      </w:r>
      <w:r w:rsidR="00C424A5" w:rsidRPr="00C91D5F">
        <w:rPr>
          <w:rFonts w:asciiTheme="minorHAnsi" w:hAnsiTheme="minorHAnsi" w:cstheme="minorHAnsi"/>
          <w:szCs w:val="24"/>
        </w:rPr>
        <w:t>as the traditional owners of the country that New Norcia Deep Space Ground Station is built on.</w:t>
      </w:r>
    </w:p>
    <w:p w14:paraId="0DED0050" w14:textId="5061F975" w:rsidR="008B1E67" w:rsidRPr="005D6C27" w:rsidRDefault="008B1E67" w:rsidP="005D6C27">
      <w:pPr>
        <w:pStyle w:val="Heading1"/>
        <w:jc w:val="both"/>
        <w:rPr>
          <w:sz w:val="40"/>
          <w:szCs w:val="40"/>
        </w:rPr>
      </w:pPr>
      <w:r w:rsidRPr="005D6C27">
        <w:rPr>
          <w:sz w:val="40"/>
          <w:szCs w:val="40"/>
        </w:rPr>
        <w:t>Child Safety</w:t>
      </w:r>
    </w:p>
    <w:p w14:paraId="58A3705B" w14:textId="5B0ADCC4" w:rsidR="00C424A5" w:rsidRPr="00C91D5F" w:rsidRDefault="008B1E67" w:rsidP="005D6C27">
      <w:pPr>
        <w:jc w:val="both"/>
        <w:rPr>
          <w:rFonts w:cstheme="minorHAnsi"/>
          <w:szCs w:val="24"/>
        </w:rPr>
      </w:pPr>
      <w:r w:rsidRPr="00807670">
        <w:rPr>
          <w:rFonts w:asciiTheme="minorHAnsi" w:hAnsiTheme="minorHAnsi" w:cstheme="minorHAnsi"/>
          <w:szCs w:val="24"/>
        </w:rPr>
        <w:t xml:space="preserve">CSIRO is committed to the safety and wellbeing of all children and young people involved in our activities and programs. View our </w:t>
      </w:r>
      <w:hyperlink r:id="rId16" w:history="1">
        <w:r w:rsidRPr="00807670">
          <w:rPr>
            <w:rStyle w:val="Hyperlink"/>
            <w:rFonts w:asciiTheme="minorHAnsi" w:hAnsiTheme="minorHAnsi" w:cstheme="minorHAnsi"/>
            <w:szCs w:val="24"/>
          </w:rPr>
          <w:t>Child Safe Policy</w:t>
        </w:r>
      </w:hyperlink>
      <w:r w:rsidRPr="00807670">
        <w:rPr>
          <w:rFonts w:asciiTheme="minorHAnsi" w:hAnsiTheme="minorHAnsi" w:cstheme="minorHAnsi"/>
          <w:szCs w:val="24"/>
        </w:rPr>
        <w:t>.</w:t>
      </w:r>
      <w:bookmarkStart w:id="2" w:name="_Toc194922241"/>
    </w:p>
    <w:p w14:paraId="493F9655" w14:textId="3F5B96DE" w:rsidR="00C424A5" w:rsidRPr="005D6C27" w:rsidRDefault="00C424A5" w:rsidP="005D6C27">
      <w:pPr>
        <w:pStyle w:val="Heading1"/>
        <w:jc w:val="both"/>
        <w:rPr>
          <w:sz w:val="40"/>
          <w:szCs w:val="40"/>
        </w:rPr>
      </w:pPr>
      <w:r w:rsidRPr="005D6C27">
        <w:rPr>
          <w:sz w:val="40"/>
          <w:szCs w:val="40"/>
        </w:rPr>
        <w:t>CSIRO Values</w:t>
      </w:r>
      <w:bookmarkEnd w:id="2"/>
    </w:p>
    <w:p w14:paraId="27770549" w14:textId="0DE15F07" w:rsidR="00C424A5" w:rsidRDefault="00C424A5" w:rsidP="005D6C27">
      <w:pPr>
        <w:pStyle w:val="BodyText"/>
        <w:jc w:val="both"/>
        <w:rPr>
          <w:noProof/>
          <w:lang w:eastAsia="en-US"/>
        </w:rPr>
      </w:pPr>
      <w:r w:rsidRPr="00E547B4">
        <w:rPr>
          <w:noProof/>
          <w:lang w:eastAsia="en-US"/>
        </w:rPr>
        <w:t>Visit</w:t>
      </w:r>
      <w:hyperlink r:id="rId17" w:tgtFrame="_blank" w:history="1">
        <w:r w:rsidRPr="00E547B4">
          <w:rPr>
            <w:rStyle w:val="Hyperlink"/>
            <w:noProof/>
            <w:lang w:eastAsia="en-US"/>
          </w:rPr>
          <w:t xml:space="preserve"> </w:t>
        </w:r>
      </w:hyperlink>
      <w:hyperlink r:id="rId18" w:tgtFrame="_blank" w:history="1">
        <w:r w:rsidRPr="00E547B4">
          <w:rPr>
            <w:rStyle w:val="Hyperlink"/>
            <w:noProof/>
            <w:lang w:eastAsia="en-US"/>
          </w:rPr>
          <w:t>CSIRO Online</w:t>
        </w:r>
      </w:hyperlink>
      <w:r w:rsidRPr="00E547B4">
        <w:rPr>
          <w:noProof/>
          <w:lang w:eastAsia="en-US"/>
        </w:rPr>
        <w:t xml:space="preserve"> and</w:t>
      </w:r>
      <w:hyperlink r:id="rId19" w:tgtFrame="_blank" w:history="1">
        <w:r w:rsidRPr="00E547B4">
          <w:rPr>
            <w:rStyle w:val="Hyperlink"/>
            <w:noProof/>
            <w:lang w:eastAsia="en-US"/>
          </w:rPr>
          <w:t xml:space="preserve"> </w:t>
        </w:r>
      </w:hyperlink>
      <w:hyperlink r:id="rId20" w:tgtFrame="_blank" w:history="1">
        <w:r w:rsidRPr="00E547B4">
          <w:rPr>
            <w:rStyle w:val="Hyperlink"/>
            <w:noProof/>
            <w:lang w:eastAsia="en-US"/>
          </w:rPr>
          <w:t>Space and Astronomy</w:t>
        </w:r>
      </w:hyperlink>
      <w:r w:rsidRPr="00E547B4">
        <w:rPr>
          <w:noProof/>
          <w:lang w:eastAsia="en-US"/>
        </w:rPr>
        <w:t xml:space="preserve"> and</w:t>
      </w:r>
      <w:hyperlink r:id="rId21" w:tgtFrame="_blank" w:history="1">
        <w:r w:rsidRPr="00E547B4">
          <w:rPr>
            <w:rStyle w:val="Hyperlink"/>
            <w:noProof/>
            <w:lang w:eastAsia="en-US"/>
          </w:rPr>
          <w:t xml:space="preserve"> </w:t>
        </w:r>
      </w:hyperlink>
      <w:r w:rsidRPr="00E547B4">
        <w:rPr>
          <w:noProof/>
          <w:lang w:eastAsia="en-US"/>
        </w:rPr>
        <w:t xml:space="preserve"> for more information.  In your application and at interview you will need to demonstrate behaviours aligned to our values of: </w:t>
      </w:r>
    </w:p>
    <w:p w14:paraId="698718FE" w14:textId="77777777" w:rsidR="00C424A5" w:rsidRPr="0092486B" w:rsidRDefault="00C424A5" w:rsidP="005D6C27">
      <w:pPr>
        <w:pStyle w:val="ListParagraph"/>
        <w:numPr>
          <w:ilvl w:val="0"/>
          <w:numId w:val="32"/>
        </w:numPr>
        <w:spacing w:before="0" w:after="60" w:line="240" w:lineRule="auto"/>
        <w:ind w:left="470" w:hanging="364"/>
        <w:contextualSpacing w:val="0"/>
        <w:jc w:val="both"/>
      </w:pPr>
      <w:r w:rsidRPr="0092486B">
        <w:t>People First </w:t>
      </w:r>
    </w:p>
    <w:p w14:paraId="7ED6BA50" w14:textId="77777777" w:rsidR="00C424A5" w:rsidRPr="0092486B" w:rsidRDefault="00C424A5" w:rsidP="005D6C27">
      <w:pPr>
        <w:pStyle w:val="ListParagraph"/>
        <w:numPr>
          <w:ilvl w:val="0"/>
          <w:numId w:val="32"/>
        </w:numPr>
        <w:spacing w:before="0" w:after="60" w:line="240" w:lineRule="auto"/>
        <w:ind w:left="470" w:hanging="364"/>
        <w:contextualSpacing w:val="0"/>
        <w:jc w:val="both"/>
      </w:pPr>
      <w:r w:rsidRPr="0092486B">
        <w:t>Further Together</w:t>
      </w:r>
    </w:p>
    <w:p w14:paraId="0EB67A70" w14:textId="77777777" w:rsidR="00C424A5" w:rsidRPr="0092486B" w:rsidRDefault="00C424A5" w:rsidP="005D6C27">
      <w:pPr>
        <w:pStyle w:val="ListParagraph"/>
        <w:numPr>
          <w:ilvl w:val="0"/>
          <w:numId w:val="32"/>
        </w:numPr>
        <w:spacing w:before="0" w:after="60" w:line="240" w:lineRule="auto"/>
        <w:ind w:left="470" w:hanging="364"/>
        <w:contextualSpacing w:val="0"/>
        <w:jc w:val="both"/>
      </w:pPr>
      <w:r w:rsidRPr="0092486B">
        <w:t>Making it Real</w:t>
      </w:r>
    </w:p>
    <w:p w14:paraId="0983D968" w14:textId="77777777" w:rsidR="00C424A5" w:rsidRPr="00FB3714" w:rsidRDefault="00C424A5" w:rsidP="005D6C27">
      <w:pPr>
        <w:pStyle w:val="ListParagraph"/>
        <w:numPr>
          <w:ilvl w:val="0"/>
          <w:numId w:val="32"/>
        </w:numPr>
        <w:spacing w:before="0" w:after="60" w:line="240" w:lineRule="auto"/>
        <w:ind w:left="470" w:hanging="364"/>
        <w:contextualSpacing w:val="0"/>
        <w:jc w:val="both"/>
      </w:pPr>
      <w:r w:rsidRPr="0092486B">
        <w:t>Trusted</w:t>
      </w:r>
    </w:p>
    <w:p w14:paraId="12BDEE13" w14:textId="6C47D0DF" w:rsidR="00C91D5F" w:rsidRPr="005D6C27" w:rsidRDefault="00C91D5F" w:rsidP="005D6C27">
      <w:pPr>
        <w:pStyle w:val="Heading1"/>
        <w:jc w:val="both"/>
        <w:rPr>
          <w:sz w:val="40"/>
          <w:szCs w:val="40"/>
        </w:rPr>
      </w:pPr>
      <w:bookmarkStart w:id="3" w:name="_Toc194922244"/>
      <w:bookmarkStart w:id="4" w:name="_Toc194922242"/>
      <w:r w:rsidRPr="005D6C27">
        <w:rPr>
          <w:sz w:val="40"/>
          <w:szCs w:val="40"/>
        </w:rPr>
        <w:t>Flexible Working Arrangements</w:t>
      </w:r>
      <w:bookmarkEnd w:id="3"/>
    </w:p>
    <w:p w14:paraId="1B6306F4" w14:textId="77777777" w:rsidR="00C91D5F" w:rsidRDefault="00C91D5F" w:rsidP="005D6C27">
      <w:pPr>
        <w:pStyle w:val="BodyText"/>
        <w:jc w:val="both"/>
        <w:rPr>
          <w:noProof/>
          <w:lang w:eastAsia="en-US"/>
        </w:rPr>
      </w:pPr>
      <w:r w:rsidRPr="00A202A8">
        <w:rPr>
          <w:noProof/>
          <w:lang w:eastAsia="en-US"/>
        </w:rPr>
        <w:t>We work flexibly at CSIRO, offering a range of options for how, when and where you work. Talk to us about how this role could be flexible for you.</w:t>
      </w:r>
    </w:p>
    <w:p w14:paraId="410E6D06" w14:textId="77777777" w:rsidR="00C91D5F" w:rsidRPr="005D6C27" w:rsidRDefault="00C91D5F" w:rsidP="00C91D5F">
      <w:pPr>
        <w:pStyle w:val="Heading1"/>
        <w:rPr>
          <w:sz w:val="40"/>
          <w:szCs w:val="40"/>
        </w:rPr>
      </w:pPr>
      <w:bookmarkStart w:id="5" w:name="_Toc194922245"/>
      <w:r w:rsidRPr="005D6C27">
        <w:rPr>
          <w:sz w:val="40"/>
          <w:szCs w:val="40"/>
        </w:rPr>
        <w:t>Diversity and Inclusion</w:t>
      </w:r>
      <w:bookmarkEnd w:id="5"/>
    </w:p>
    <w:p w14:paraId="6179435D" w14:textId="77777777" w:rsidR="00C91D5F" w:rsidRPr="00A202A8" w:rsidRDefault="00C91D5F" w:rsidP="00717C20">
      <w:pPr>
        <w:pStyle w:val="BodyText"/>
        <w:jc w:val="both"/>
        <w:rPr>
          <w:noProof/>
          <w:lang w:eastAsia="en-US"/>
        </w:rPr>
      </w:pPr>
      <w:r w:rsidRPr="00A202A8">
        <w:rPr>
          <w:noProof/>
          <w:lang w:eastAsia="en-US"/>
        </w:rPr>
        <w:t xml:space="preserve">At CSIRO, diversity, equity, and inclusion are at the core of who we are. They are fundamental to our </w:t>
      </w:r>
      <w:r w:rsidRPr="00C91D5F">
        <w:rPr>
          <w:noProof/>
          <w:lang w:eastAsia="en-US"/>
        </w:rPr>
        <w:t>mission</w:t>
      </w:r>
      <w:r w:rsidRPr="00A202A8">
        <w:rPr>
          <w:noProof/>
          <w:lang w:eastAsia="en-US"/>
        </w:rPr>
        <w:t xml:space="preserve"> and to our impact. We understand that diverse perspectives drive innovation and helps us to better understand the complex challenges we seek to solve at CSIRO. </w:t>
      </w:r>
    </w:p>
    <w:p w14:paraId="041A2BDE" w14:textId="77777777" w:rsidR="00C91D5F" w:rsidRPr="00A202A8" w:rsidRDefault="00C91D5F" w:rsidP="00717C20">
      <w:pPr>
        <w:pStyle w:val="BodyText"/>
        <w:jc w:val="both"/>
      </w:pPr>
      <w:r w:rsidRPr="00A202A8">
        <w:rPr>
          <w:noProof/>
          <w:lang w:eastAsia="en-US"/>
        </w:rPr>
        <w:t>Inclusion underpins how we treat our team at CSIRO. Therefore, we're continuing to build a safe and welcoming culture where people can bring their whole selves to work and ensure that everyone at CSIRO feel supported to do their best work and feel empowered to let their ideas flourish. Our success rests on our ability to acknowledge and understand intersectionality, recognising the diverse experiences, identities, relationships and social</w:t>
      </w:r>
      <w:r w:rsidRPr="00A202A8">
        <w:t xml:space="preserve"> factors that shape </w:t>
      </w:r>
      <w:proofErr w:type="gramStart"/>
      <w:r w:rsidRPr="00A202A8">
        <w:t>each individual</w:t>
      </w:r>
      <w:proofErr w:type="gramEnd"/>
      <w:r w:rsidRPr="00A202A8">
        <w:t>. By fostering a thriving culture that embraces differences, we believe in, and respect, the power of diverse perspectives and learn from the uniqueness of our people.  </w:t>
      </w:r>
    </w:p>
    <w:p w14:paraId="476ADEFC" w14:textId="3CFFE464" w:rsidR="00C424A5" w:rsidRDefault="00C424A5" w:rsidP="00C424A5">
      <w:pPr>
        <w:pStyle w:val="Heading1"/>
        <w:rPr>
          <w:sz w:val="48"/>
          <w:szCs w:val="48"/>
        </w:rPr>
      </w:pPr>
      <w:r>
        <w:rPr>
          <w:noProof/>
        </w:rPr>
        <w:lastRenderedPageBreak/>
        <w:drawing>
          <wp:anchor distT="0" distB="0" distL="114300" distR="114300" simplePos="0" relativeHeight="251659264" behindDoc="1" locked="0" layoutInCell="1" allowOverlap="1" wp14:anchorId="06070C4D" wp14:editId="576F8DD5">
            <wp:simplePos x="0" y="0"/>
            <wp:positionH relativeFrom="column">
              <wp:posOffset>-832163</wp:posOffset>
            </wp:positionH>
            <wp:positionV relativeFrom="paragraph">
              <wp:posOffset>-172531</wp:posOffset>
            </wp:positionV>
            <wp:extent cx="7686675" cy="4285597"/>
            <wp:effectExtent l="0" t="0" r="0" b="1270"/>
            <wp:wrapNone/>
            <wp:docPr id="202138974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89744" name="Graphic 1">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7686675" cy="4285597"/>
                    </a:xfrm>
                    <a:prstGeom prst="rect">
                      <a:avLst/>
                    </a:prstGeom>
                  </pic:spPr>
                </pic:pic>
              </a:graphicData>
            </a:graphic>
            <wp14:sizeRelH relativeFrom="page">
              <wp14:pctWidth>0</wp14:pctWidth>
            </wp14:sizeRelH>
            <wp14:sizeRelV relativeFrom="page">
              <wp14:pctHeight>0</wp14:pctHeight>
            </wp14:sizeRelV>
          </wp:anchor>
        </w:drawing>
      </w:r>
      <w:r w:rsidRPr="00E547B4">
        <w:rPr>
          <w:sz w:val="48"/>
          <w:szCs w:val="48"/>
        </w:rPr>
        <w:t>About CSIRO</w:t>
      </w:r>
      <w:bookmarkEnd w:id="4"/>
    </w:p>
    <w:p w14:paraId="69F94315" w14:textId="77777777" w:rsidR="00C424A5" w:rsidRDefault="00C424A5" w:rsidP="00C424A5">
      <w:pPr>
        <w:pStyle w:val="BodyText"/>
      </w:pPr>
    </w:p>
    <w:p w14:paraId="1A8F7F28" w14:textId="77777777" w:rsidR="00C424A5" w:rsidRPr="00E547B4" w:rsidRDefault="00C424A5" w:rsidP="00C424A5"/>
    <w:p w14:paraId="0E0DE50C" w14:textId="77777777" w:rsidR="00C424A5" w:rsidRPr="00E547B4" w:rsidRDefault="00C424A5" w:rsidP="00C424A5"/>
    <w:p w14:paraId="4618A3B9" w14:textId="77777777" w:rsidR="00C424A5" w:rsidRPr="00E547B4" w:rsidRDefault="00C424A5" w:rsidP="00C424A5"/>
    <w:p w14:paraId="3A4DCA0C" w14:textId="77777777" w:rsidR="00C424A5" w:rsidRPr="00E547B4" w:rsidRDefault="00C424A5" w:rsidP="00C424A5"/>
    <w:p w14:paraId="554D0008" w14:textId="77777777" w:rsidR="00C424A5" w:rsidRPr="00E547B4" w:rsidRDefault="00C424A5" w:rsidP="00C424A5"/>
    <w:p w14:paraId="1C128329" w14:textId="77777777" w:rsidR="00C424A5" w:rsidRPr="00E547B4" w:rsidRDefault="00C424A5" w:rsidP="00C424A5">
      <w:pPr>
        <w:pStyle w:val="BodyText"/>
        <w:rPr>
          <w:noProof/>
          <w:lang w:eastAsia="en-US"/>
        </w:rPr>
      </w:pPr>
    </w:p>
    <w:p w14:paraId="3DCAF34C" w14:textId="77777777" w:rsidR="00C424A5" w:rsidRDefault="00C424A5" w:rsidP="00C424A5">
      <w:pPr>
        <w:pStyle w:val="BodyText"/>
        <w:rPr>
          <w:sz w:val="28"/>
          <w:szCs w:val="24"/>
        </w:rPr>
      </w:pPr>
    </w:p>
    <w:p w14:paraId="740970F9" w14:textId="77777777" w:rsidR="002C1446" w:rsidRDefault="002C1446" w:rsidP="00692109">
      <w:pPr>
        <w:pStyle w:val="Heading3"/>
        <w:spacing w:before="240" w:after="0"/>
      </w:pPr>
    </w:p>
    <w:p w14:paraId="14722715" w14:textId="77777777" w:rsidR="002C1446" w:rsidRDefault="002C1446" w:rsidP="00692109">
      <w:pPr>
        <w:pStyle w:val="Heading3"/>
        <w:spacing w:before="240" w:after="0"/>
      </w:pPr>
    </w:p>
    <w:p w14:paraId="26239345" w14:textId="77777777" w:rsidR="00C424A5" w:rsidRDefault="00C424A5" w:rsidP="00692109">
      <w:pPr>
        <w:pStyle w:val="Heading3"/>
        <w:spacing w:before="240" w:after="0"/>
      </w:pPr>
    </w:p>
    <w:p w14:paraId="4BDBC19A" w14:textId="77777777" w:rsidR="00C424A5" w:rsidRDefault="00C424A5" w:rsidP="00692109">
      <w:pPr>
        <w:pStyle w:val="Heading3"/>
        <w:spacing w:before="240" w:after="0"/>
      </w:pPr>
    </w:p>
    <w:p w14:paraId="2E1B8E49" w14:textId="77777777" w:rsidR="00C424A5" w:rsidRDefault="00C424A5" w:rsidP="00C424A5">
      <w:pPr>
        <w:pStyle w:val="BodyText"/>
      </w:pPr>
    </w:p>
    <w:p w14:paraId="47E26701" w14:textId="6C0C4763" w:rsidR="00C424A5" w:rsidRPr="001914DA" w:rsidRDefault="00C424A5" w:rsidP="00691A65">
      <w:pPr>
        <w:pStyle w:val="BodyText"/>
        <w:jc w:val="both"/>
      </w:pPr>
      <w:r w:rsidRPr="001914DA">
        <w:t xml:space="preserve">CSIRO (Commonwealth Scientific and Industrial Research Organisation) is Australia’s national science agency and innovation catalyst and one of the world’s largest and most successful publicly funded research and development organisations. </w:t>
      </w:r>
    </w:p>
    <w:p w14:paraId="539662BC" w14:textId="77777777" w:rsidR="00C424A5" w:rsidRPr="001914DA" w:rsidRDefault="00C424A5" w:rsidP="00691A65">
      <w:pPr>
        <w:pStyle w:val="BodyText"/>
        <w:jc w:val="both"/>
      </w:pPr>
      <w:r w:rsidRPr="001914DA">
        <w:t xml:space="preserve">CSIRO is one of the largest and most multidisciplinary mission-driven research agencies in the world. With 53 locations and over 6,300 people across Australia and internationally, CSIRO solves the greatest challenges through innovative science and technology to deliver world-class economic, environmental, and social benefits for Australia in a global context. </w:t>
      </w:r>
    </w:p>
    <w:p w14:paraId="4B56AA2D" w14:textId="77777777" w:rsidR="00C424A5" w:rsidRPr="001914DA" w:rsidRDefault="00C424A5" w:rsidP="00691A65">
      <w:pPr>
        <w:pStyle w:val="BodyText"/>
        <w:jc w:val="both"/>
      </w:pPr>
      <w:r w:rsidRPr="001914DA">
        <w:t xml:space="preserve">Many of CSIRO’s innovations were once considered impossible. Fast </w:t>
      </w:r>
      <w:proofErr w:type="spellStart"/>
      <w:r w:rsidRPr="001914DA">
        <w:t>WiFi</w:t>
      </w:r>
      <w:proofErr w:type="spellEnd"/>
      <w:r w:rsidRPr="001914DA">
        <w:t xml:space="preserve">, </w:t>
      </w:r>
      <w:proofErr w:type="spellStart"/>
      <w:r w:rsidRPr="001914DA">
        <w:t>Aerogard</w:t>
      </w:r>
      <w:proofErr w:type="spellEnd"/>
      <w:r w:rsidRPr="001914DA">
        <w:t xml:space="preserve"> insect repellent and the plastic Australian banknote, to name a few.</w:t>
      </w:r>
    </w:p>
    <w:p w14:paraId="56CB5F0E" w14:textId="77777777" w:rsidR="00C424A5" w:rsidRPr="001914DA" w:rsidRDefault="00C424A5" w:rsidP="00691A65">
      <w:pPr>
        <w:pStyle w:val="BodyText"/>
        <w:jc w:val="both"/>
      </w:pPr>
      <w:r w:rsidRPr="001914DA">
        <w:t xml:space="preserve">Until someone, just like you, joined us and took on the challenge.  </w:t>
      </w:r>
    </w:p>
    <w:p w14:paraId="530A8CB4" w14:textId="77777777" w:rsidR="00C424A5" w:rsidRPr="001914DA" w:rsidRDefault="00C424A5" w:rsidP="00691A65">
      <w:pPr>
        <w:pStyle w:val="BodyText"/>
        <w:jc w:val="both"/>
      </w:pPr>
      <w:r w:rsidRPr="001914DA">
        <w:t xml:space="preserve">We are committed to developing and supporting a diverse workforce in its broadest sense and know diverse teams are more effective and deliver more innovative outcomes for science. </w:t>
      </w:r>
    </w:p>
    <w:p w14:paraId="56C4AF74" w14:textId="77777777" w:rsidR="00C424A5" w:rsidRPr="001914DA" w:rsidRDefault="00C424A5" w:rsidP="00691A65">
      <w:pPr>
        <w:pStyle w:val="BodyText"/>
        <w:jc w:val="both"/>
      </w:pPr>
      <w:r w:rsidRPr="001914DA">
        <w:t>As an employee of CSIRO, you will be eligible for the many benefits of working at Australia’s National Science Agency. You can read more here:</w:t>
      </w:r>
    </w:p>
    <w:p w14:paraId="5A78EEDE" w14:textId="77777777" w:rsidR="00C424A5" w:rsidRPr="00435BE0" w:rsidRDefault="00C424A5" w:rsidP="0092486B">
      <w:pPr>
        <w:pStyle w:val="ListParagraph"/>
        <w:numPr>
          <w:ilvl w:val="0"/>
          <w:numId w:val="32"/>
        </w:numPr>
        <w:spacing w:before="0" w:after="60" w:line="240" w:lineRule="auto"/>
        <w:ind w:left="470" w:hanging="364"/>
        <w:contextualSpacing w:val="0"/>
        <w:rPr>
          <w:u w:val="single"/>
        </w:rPr>
      </w:pPr>
      <w:hyperlink r:id="rId24" w:history="1">
        <w:r w:rsidRPr="00435BE0">
          <w:rPr>
            <w:u w:val="single"/>
          </w:rPr>
          <w:t>Life at CSIRO</w:t>
        </w:r>
      </w:hyperlink>
    </w:p>
    <w:p w14:paraId="6C70B05C" w14:textId="77777777" w:rsidR="00C424A5" w:rsidRPr="00435BE0" w:rsidRDefault="00C424A5" w:rsidP="0092486B">
      <w:pPr>
        <w:pStyle w:val="ListParagraph"/>
        <w:numPr>
          <w:ilvl w:val="0"/>
          <w:numId w:val="32"/>
        </w:numPr>
        <w:spacing w:before="0" w:after="60" w:line="240" w:lineRule="auto"/>
        <w:ind w:left="470" w:hanging="364"/>
        <w:contextualSpacing w:val="0"/>
        <w:rPr>
          <w:u w:val="single"/>
        </w:rPr>
      </w:pPr>
      <w:r w:rsidRPr="00435BE0">
        <w:rPr>
          <w:u w:val="single"/>
        </w:rPr>
        <w:fldChar w:fldCharType="begin"/>
      </w:r>
      <w:r w:rsidRPr="00435BE0">
        <w:rPr>
          <w:u w:val="single"/>
        </w:rPr>
        <w:instrText>HYPERLINK "https://www.csiro.au/en/careers/life-at-csiro/Career-development"</w:instrText>
      </w:r>
      <w:r w:rsidRPr="00435BE0">
        <w:rPr>
          <w:u w:val="single"/>
        </w:rPr>
      </w:r>
      <w:r w:rsidRPr="00435BE0">
        <w:rPr>
          <w:u w:val="single"/>
        </w:rPr>
        <w:fldChar w:fldCharType="separate"/>
      </w:r>
      <w:r w:rsidRPr="00435BE0">
        <w:rPr>
          <w:u w:val="single"/>
        </w:rPr>
        <w:t xml:space="preserve">Personal Development and Learning </w:t>
      </w:r>
    </w:p>
    <w:p w14:paraId="3A2AA0F9" w14:textId="77777777" w:rsidR="00C424A5" w:rsidRPr="00435BE0" w:rsidRDefault="00C424A5" w:rsidP="0092486B">
      <w:pPr>
        <w:pStyle w:val="ListParagraph"/>
        <w:numPr>
          <w:ilvl w:val="0"/>
          <w:numId w:val="32"/>
        </w:numPr>
        <w:spacing w:before="0" w:after="60" w:line="240" w:lineRule="auto"/>
        <w:ind w:left="470" w:hanging="364"/>
        <w:contextualSpacing w:val="0"/>
        <w:rPr>
          <w:u w:val="single"/>
        </w:rPr>
      </w:pPr>
      <w:r w:rsidRPr="00435BE0">
        <w:rPr>
          <w:u w:val="single"/>
        </w:rPr>
        <w:fldChar w:fldCharType="end"/>
      </w:r>
      <w:hyperlink r:id="rId25" w:history="1">
        <w:r w:rsidRPr="00435BE0">
          <w:rPr>
            <w:u w:val="single"/>
          </w:rPr>
          <w:t>Generous Leave Conditions</w:t>
        </w:r>
      </w:hyperlink>
      <w:r w:rsidRPr="00435BE0">
        <w:rPr>
          <w:u w:val="single"/>
        </w:rPr>
        <w:fldChar w:fldCharType="begin"/>
      </w:r>
      <w:r w:rsidRPr="00435BE0">
        <w:rPr>
          <w:u w:val="single"/>
        </w:rPr>
        <w:instrText>HYPERLINK "https://www.csiro.au/en/careers/life-at-csiro/Benefits"</w:instrText>
      </w:r>
      <w:r w:rsidRPr="00435BE0">
        <w:rPr>
          <w:u w:val="single"/>
        </w:rPr>
      </w:r>
      <w:r w:rsidRPr="00435BE0">
        <w:rPr>
          <w:u w:val="single"/>
        </w:rPr>
        <w:fldChar w:fldCharType="separate"/>
      </w:r>
    </w:p>
    <w:p w14:paraId="106E4B59" w14:textId="77777777" w:rsidR="00C424A5" w:rsidRPr="00435BE0" w:rsidRDefault="00C424A5" w:rsidP="0092486B">
      <w:pPr>
        <w:pStyle w:val="ListParagraph"/>
        <w:numPr>
          <w:ilvl w:val="0"/>
          <w:numId w:val="32"/>
        </w:numPr>
        <w:spacing w:before="0" w:after="60" w:line="240" w:lineRule="auto"/>
        <w:ind w:left="470" w:hanging="364"/>
        <w:contextualSpacing w:val="0"/>
        <w:rPr>
          <w:u w:val="single"/>
        </w:rPr>
      </w:pPr>
      <w:r w:rsidRPr="00435BE0">
        <w:rPr>
          <w:u w:val="single"/>
        </w:rPr>
        <w:fldChar w:fldCharType="end"/>
      </w:r>
      <w:hyperlink r:id="rId26" w:history="1">
        <w:r w:rsidRPr="00435BE0">
          <w:rPr>
            <w:u w:val="single"/>
          </w:rPr>
          <w:t>Work / Life Balance</w:t>
        </w:r>
      </w:hyperlink>
    </w:p>
    <w:p w14:paraId="173440CA" w14:textId="4C06037D" w:rsidR="00C424A5" w:rsidRPr="005D6C27" w:rsidRDefault="00C424A5" w:rsidP="00C424A5">
      <w:pPr>
        <w:pStyle w:val="Heading1"/>
        <w:rPr>
          <w:sz w:val="40"/>
          <w:szCs w:val="40"/>
        </w:rPr>
      </w:pPr>
      <w:r w:rsidRPr="005D6C27">
        <w:rPr>
          <w:sz w:val="40"/>
          <w:szCs w:val="40"/>
        </w:rPr>
        <w:lastRenderedPageBreak/>
        <w:t>About New Norcia Deep Space Tracking Facility</w:t>
      </w:r>
    </w:p>
    <w:p w14:paraId="10160BBC" w14:textId="77777777" w:rsidR="0003321F" w:rsidRDefault="0003321F" w:rsidP="005524DE">
      <w:pPr>
        <w:pStyle w:val="BodyText"/>
        <w:jc w:val="both"/>
        <w:rPr>
          <w:color w:val="000000" w:themeColor="text1"/>
        </w:rPr>
      </w:pPr>
      <w:r w:rsidRPr="0003321F">
        <w:rPr>
          <w:color w:val="000000" w:themeColor="text1"/>
        </w:rPr>
        <w:t xml:space="preserve">Located 130 kilometres north-east of Perth in Western Australia, the New Norcia ground station is one of three deep space stations in the European Space Agency (ESA)'s tracking station network; the other two </w:t>
      </w:r>
      <w:proofErr w:type="gramStart"/>
      <w:r w:rsidRPr="0003321F">
        <w:rPr>
          <w:color w:val="000000" w:themeColor="text1"/>
        </w:rPr>
        <w:t>are located in</w:t>
      </w:r>
      <w:proofErr w:type="gramEnd"/>
      <w:r w:rsidRPr="0003321F">
        <w:rPr>
          <w:color w:val="000000" w:themeColor="text1"/>
        </w:rPr>
        <w:t xml:space="preserve"> Cebreros, Spain and in </w:t>
      </w:r>
      <w:proofErr w:type="spellStart"/>
      <w:r w:rsidRPr="0003321F">
        <w:rPr>
          <w:color w:val="000000" w:themeColor="text1"/>
        </w:rPr>
        <w:t>Malargüe</w:t>
      </w:r>
      <w:proofErr w:type="spellEnd"/>
      <w:r w:rsidRPr="0003321F">
        <w:rPr>
          <w:color w:val="000000" w:themeColor="text1"/>
        </w:rPr>
        <w:t>, Argentina.</w:t>
      </w:r>
    </w:p>
    <w:p w14:paraId="62469698" w14:textId="652961F9" w:rsidR="00C91D5F" w:rsidRPr="00C91D5F" w:rsidRDefault="00C91D5F" w:rsidP="005524DE">
      <w:pPr>
        <w:spacing w:before="240" w:line="240" w:lineRule="auto"/>
        <w:ind w:left="720" w:hanging="720"/>
        <w:jc w:val="both"/>
        <w:rPr>
          <w:rFonts w:cs="Calibri"/>
          <w:b/>
          <w:color w:val="auto"/>
          <w:sz w:val="26"/>
          <w:szCs w:val="26"/>
        </w:rPr>
      </w:pPr>
      <w:r w:rsidRPr="00C91D5F">
        <w:rPr>
          <w:rFonts w:cs="Calibri"/>
          <w:b/>
          <w:color w:val="auto"/>
          <w:sz w:val="26"/>
          <w:szCs w:val="26"/>
        </w:rPr>
        <w:t>Deep Space</w:t>
      </w:r>
    </w:p>
    <w:p w14:paraId="7B13E5D5" w14:textId="555BE6DC" w:rsidR="0003321F" w:rsidRPr="0003321F" w:rsidRDefault="0003321F" w:rsidP="005524DE">
      <w:pPr>
        <w:pStyle w:val="BodyText"/>
        <w:jc w:val="both"/>
        <w:rPr>
          <w:color w:val="000000" w:themeColor="text1"/>
        </w:rPr>
      </w:pPr>
      <w:r>
        <w:rPr>
          <w:color w:val="000000" w:themeColor="text1"/>
        </w:rPr>
        <w:t>New Norcia hosts two</w:t>
      </w:r>
      <w:r w:rsidRPr="0003321F">
        <w:rPr>
          <w:color w:val="000000" w:themeColor="text1"/>
        </w:rPr>
        <w:t xml:space="preserve"> </w:t>
      </w:r>
      <w:proofErr w:type="gramStart"/>
      <w:r w:rsidRPr="0003321F">
        <w:rPr>
          <w:color w:val="000000" w:themeColor="text1"/>
        </w:rPr>
        <w:t xml:space="preserve">35-metre </w:t>
      </w:r>
      <w:r>
        <w:rPr>
          <w:color w:val="000000" w:themeColor="text1"/>
        </w:rPr>
        <w:t>deep</w:t>
      </w:r>
      <w:proofErr w:type="gramEnd"/>
      <w:r>
        <w:rPr>
          <w:color w:val="000000" w:themeColor="text1"/>
        </w:rPr>
        <w:t xml:space="preserve"> space </w:t>
      </w:r>
      <w:r w:rsidRPr="0003321F">
        <w:rPr>
          <w:color w:val="000000" w:themeColor="text1"/>
        </w:rPr>
        <w:t>antenna</w:t>
      </w:r>
      <w:r>
        <w:rPr>
          <w:color w:val="000000" w:themeColor="text1"/>
        </w:rPr>
        <w:t>s;</w:t>
      </w:r>
      <w:r w:rsidRPr="0003321F">
        <w:rPr>
          <w:color w:val="000000" w:themeColor="text1"/>
        </w:rPr>
        <w:t xml:space="preserve"> </w:t>
      </w:r>
      <w:r>
        <w:rPr>
          <w:color w:val="000000" w:themeColor="text1"/>
        </w:rPr>
        <w:t>NNO1, constructed in 2001, and NNO3, which is expected to begin operations at the end of 2025. The deep space antennas</w:t>
      </w:r>
      <w:r w:rsidRPr="0003321F">
        <w:rPr>
          <w:color w:val="000000" w:themeColor="text1"/>
        </w:rPr>
        <w:t xml:space="preserve"> provide support to ESA's missions exploring our Solar System and observing our galaxy and Universe. </w:t>
      </w:r>
      <w:r>
        <w:rPr>
          <w:color w:val="000000" w:themeColor="text1"/>
        </w:rPr>
        <w:t>They</w:t>
      </w:r>
      <w:r w:rsidRPr="0003321F">
        <w:rPr>
          <w:color w:val="000000" w:themeColor="text1"/>
        </w:rPr>
        <w:t xml:space="preserve"> track</w:t>
      </w:r>
      <w:r w:rsidR="00C91D5F">
        <w:rPr>
          <w:color w:val="000000" w:themeColor="text1"/>
        </w:rPr>
        <w:t xml:space="preserve"> </w:t>
      </w:r>
      <w:r w:rsidRPr="0003321F">
        <w:rPr>
          <w:color w:val="000000" w:themeColor="text1"/>
        </w:rPr>
        <w:t>their locations, send control commands, and reliably receive their scientific data gathered hundreds of millions of kilometres from Earth.</w:t>
      </w:r>
    </w:p>
    <w:p w14:paraId="26264488" w14:textId="49E4ABBC" w:rsidR="0003321F" w:rsidRPr="0003321F" w:rsidRDefault="0003321F" w:rsidP="005524DE">
      <w:pPr>
        <w:pStyle w:val="BodyText"/>
        <w:jc w:val="both"/>
        <w:rPr>
          <w:color w:val="000000" w:themeColor="text1"/>
        </w:rPr>
      </w:pPr>
      <w:r>
        <w:rPr>
          <w:color w:val="000000" w:themeColor="text1"/>
        </w:rPr>
        <w:t>Some of the missions supported at New Norcia include:</w:t>
      </w:r>
    </w:p>
    <w:p w14:paraId="251FCBBB" w14:textId="77777777" w:rsidR="0003321F" w:rsidRPr="0092486B" w:rsidRDefault="0003321F" w:rsidP="005524DE">
      <w:pPr>
        <w:pStyle w:val="ListParagraph"/>
        <w:numPr>
          <w:ilvl w:val="0"/>
          <w:numId w:val="32"/>
        </w:numPr>
        <w:spacing w:before="0" w:after="60" w:line="240" w:lineRule="auto"/>
        <w:ind w:left="470" w:hanging="364"/>
        <w:contextualSpacing w:val="0"/>
        <w:jc w:val="both"/>
      </w:pPr>
      <w:proofErr w:type="spellStart"/>
      <w:r w:rsidRPr="0092486B">
        <w:t>BepiColombo</w:t>
      </w:r>
      <w:proofErr w:type="spellEnd"/>
      <w:r w:rsidRPr="0092486B">
        <w:t xml:space="preserve">, which was launched in October 2018 and is on its way to explore Mercury – the closest planet to our Sun – where it will endure temperatures </w:t>
      </w:r>
      <w:proofErr w:type="gramStart"/>
      <w:r w:rsidRPr="0092486B">
        <w:t>in excess of</w:t>
      </w:r>
      <w:proofErr w:type="gramEnd"/>
      <w:r w:rsidRPr="0092486B">
        <w:t xml:space="preserve"> 350°C</w:t>
      </w:r>
    </w:p>
    <w:p w14:paraId="4FD792DC" w14:textId="77777777" w:rsidR="0003321F" w:rsidRPr="0092486B" w:rsidRDefault="0003321F" w:rsidP="005524DE">
      <w:pPr>
        <w:pStyle w:val="ListParagraph"/>
        <w:numPr>
          <w:ilvl w:val="0"/>
          <w:numId w:val="32"/>
        </w:numPr>
        <w:spacing w:before="0" w:after="60" w:line="240" w:lineRule="auto"/>
        <w:ind w:left="470" w:hanging="364"/>
        <w:contextualSpacing w:val="0"/>
        <w:jc w:val="both"/>
      </w:pPr>
      <w:r w:rsidRPr="0092486B">
        <w:t>Mars Express, which is currently orbiting the Red Planet collecting information about its geology, atmosphere, surface environment, history of water and potential for life</w:t>
      </w:r>
    </w:p>
    <w:p w14:paraId="1C29D82B" w14:textId="77777777" w:rsidR="0003321F" w:rsidRPr="0092486B" w:rsidRDefault="0003321F" w:rsidP="005524DE">
      <w:pPr>
        <w:pStyle w:val="ListParagraph"/>
        <w:numPr>
          <w:ilvl w:val="0"/>
          <w:numId w:val="32"/>
        </w:numPr>
        <w:spacing w:before="0" w:after="60" w:line="240" w:lineRule="auto"/>
        <w:ind w:left="470" w:hanging="364"/>
        <w:contextualSpacing w:val="0"/>
        <w:jc w:val="both"/>
      </w:pPr>
      <w:r w:rsidRPr="0092486B">
        <w:t>ExoMars Trace Gas Orbiter, which is sampling the Martian atmosphere for methane and other atmospheric gases that are present in small concentrations and performing a vital data relay function for rovers and landers on the surface</w:t>
      </w:r>
    </w:p>
    <w:p w14:paraId="197C482A" w14:textId="607FE81E" w:rsidR="0003321F" w:rsidRPr="0092486B" w:rsidRDefault="0003321F" w:rsidP="005524DE">
      <w:pPr>
        <w:pStyle w:val="ListParagraph"/>
        <w:numPr>
          <w:ilvl w:val="0"/>
          <w:numId w:val="32"/>
        </w:numPr>
        <w:spacing w:before="0" w:after="60" w:line="240" w:lineRule="auto"/>
        <w:ind w:left="470" w:hanging="364"/>
        <w:contextualSpacing w:val="0"/>
        <w:jc w:val="both"/>
      </w:pPr>
      <w:r w:rsidRPr="0092486B">
        <w:t xml:space="preserve">Juice, which is </w:t>
      </w:r>
      <w:r w:rsidR="00A00104">
        <w:t>on its way</w:t>
      </w:r>
      <w:r w:rsidRPr="0092486B">
        <w:t xml:space="preserve"> to Jupiter to make detailed observations of the giant gas planet and its three large ocean-bearing moons – Ganymede, Callisto and Europa</w:t>
      </w:r>
    </w:p>
    <w:p w14:paraId="723A353A" w14:textId="77777777" w:rsidR="0003321F" w:rsidRDefault="0003321F" w:rsidP="005524DE">
      <w:pPr>
        <w:pStyle w:val="BodyText"/>
        <w:jc w:val="both"/>
        <w:rPr>
          <w:color w:val="000000" w:themeColor="text1"/>
        </w:rPr>
      </w:pPr>
      <w:r w:rsidRPr="0003321F">
        <w:rPr>
          <w:color w:val="000000" w:themeColor="text1"/>
        </w:rPr>
        <w:t>In addition to supporting ESA missions, the station provides tracking support to scientific and interplanetary missions operated by other space agencies like NASA and Japan's JAXA under resource-sharing agreements.</w:t>
      </w:r>
    </w:p>
    <w:p w14:paraId="4ECDB0F4" w14:textId="66816A86" w:rsidR="00C91D5F" w:rsidRPr="00C91D5F" w:rsidRDefault="00C91D5F" w:rsidP="00C91D5F">
      <w:pPr>
        <w:spacing w:before="240" w:line="240" w:lineRule="auto"/>
        <w:ind w:left="720" w:hanging="720"/>
        <w:rPr>
          <w:rFonts w:cs="Calibri"/>
          <w:b/>
          <w:color w:val="auto"/>
          <w:sz w:val="26"/>
          <w:szCs w:val="26"/>
        </w:rPr>
      </w:pPr>
      <w:r w:rsidRPr="00C91D5F">
        <w:rPr>
          <w:rFonts w:cs="Calibri"/>
          <w:b/>
          <w:color w:val="auto"/>
          <w:sz w:val="26"/>
          <w:szCs w:val="26"/>
        </w:rPr>
        <w:t>Launcher Tracking</w:t>
      </w:r>
    </w:p>
    <w:p w14:paraId="59A3CC2F" w14:textId="19B0AA12" w:rsidR="0003321F" w:rsidRDefault="0003321F" w:rsidP="005524DE">
      <w:pPr>
        <w:pStyle w:val="BodyText"/>
        <w:jc w:val="both"/>
        <w:rPr>
          <w:color w:val="000000" w:themeColor="text1"/>
        </w:rPr>
      </w:pPr>
      <w:r w:rsidRPr="0003321F">
        <w:rPr>
          <w:color w:val="000000" w:themeColor="text1"/>
        </w:rPr>
        <w:t>Using its smaller, 4.5-m diameter antenna, NNO-2, the New Norcia station also provides critical tracking services for Ariane</w:t>
      </w:r>
      <w:r w:rsidR="00C91D5F">
        <w:rPr>
          <w:color w:val="000000" w:themeColor="text1"/>
        </w:rPr>
        <w:t xml:space="preserve"> 6</w:t>
      </w:r>
      <w:r w:rsidRPr="0003321F">
        <w:rPr>
          <w:color w:val="000000" w:themeColor="text1"/>
        </w:rPr>
        <w:t xml:space="preserve"> and Vega</w:t>
      </w:r>
      <w:r w:rsidR="00C91D5F">
        <w:rPr>
          <w:color w:val="000000" w:themeColor="text1"/>
        </w:rPr>
        <w:t xml:space="preserve"> C</w:t>
      </w:r>
      <w:r w:rsidRPr="0003321F">
        <w:rPr>
          <w:color w:val="000000" w:themeColor="text1"/>
        </w:rPr>
        <w:t xml:space="preserve"> </w:t>
      </w:r>
      <w:r w:rsidR="00910393">
        <w:rPr>
          <w:color w:val="000000" w:themeColor="text1"/>
        </w:rPr>
        <w:t>rockets launched</w:t>
      </w:r>
      <w:r w:rsidRPr="0003321F">
        <w:rPr>
          <w:color w:val="000000" w:themeColor="text1"/>
        </w:rPr>
        <w:t xml:space="preserve"> from Europe's Spaceport at Kourou, French Guiana.</w:t>
      </w:r>
    </w:p>
    <w:p w14:paraId="5706982B" w14:textId="5284A161" w:rsidR="00C91D5F" w:rsidRDefault="00A44FA0" w:rsidP="0003321F">
      <w:pPr>
        <w:pStyle w:val="BodyText"/>
        <w:rPr>
          <w:color w:val="000000" w:themeColor="text1"/>
        </w:rPr>
      </w:pPr>
      <w:r>
        <w:rPr>
          <w:noProof/>
          <w:color w:val="000000" w:themeColor="text1"/>
        </w:rPr>
        <w:drawing>
          <wp:inline distT="0" distB="0" distL="0" distR="0" wp14:anchorId="452FE207" wp14:editId="50764704">
            <wp:extent cx="6120130" cy="2619375"/>
            <wp:effectExtent l="0" t="0" r="1270" b="0"/>
            <wp:docPr id="1785219916" name="Picture 2" descr="A collage of people working on compu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219916" name="Picture 2" descr="A collage of people working on computers&#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2619375"/>
                    </a:xfrm>
                    <a:prstGeom prst="rect">
                      <a:avLst/>
                    </a:prstGeom>
                  </pic:spPr>
                </pic:pic>
              </a:graphicData>
            </a:graphic>
          </wp:inline>
        </w:drawing>
      </w:r>
    </w:p>
    <w:p w14:paraId="0DAB2564" w14:textId="53D53548" w:rsidR="00C91D5F" w:rsidRDefault="00C91D5F" w:rsidP="00C91D5F">
      <w:pPr>
        <w:pStyle w:val="Heading1"/>
      </w:pPr>
      <w:bookmarkStart w:id="6" w:name="_Toc341085720"/>
      <w:r>
        <w:lastRenderedPageBreak/>
        <w:t>Role Overview</w:t>
      </w:r>
    </w:p>
    <w:p w14:paraId="4A45141D" w14:textId="1D76DE17" w:rsidR="00921B59" w:rsidRDefault="00921B59" w:rsidP="00B871F1">
      <w:pPr>
        <w:jc w:val="both"/>
        <w:rPr>
          <w:color w:val="000000" w:themeColor="text1"/>
        </w:rPr>
      </w:pPr>
      <w:r w:rsidRPr="00063D45">
        <w:rPr>
          <w:color w:val="000000" w:themeColor="text1"/>
        </w:rPr>
        <w:t xml:space="preserve">New Norcia Deep Space Tracking Facility is expanding operations to support our second large deep space antenna, and to support </w:t>
      </w:r>
      <w:r w:rsidR="00861111">
        <w:rPr>
          <w:color w:val="000000" w:themeColor="text1"/>
        </w:rPr>
        <w:t>CNES</w:t>
      </w:r>
      <w:r w:rsidR="00A577C2">
        <w:rPr>
          <w:color w:val="000000" w:themeColor="text1"/>
        </w:rPr>
        <w:t xml:space="preserve"> (</w:t>
      </w:r>
      <w:r w:rsidR="00A577C2" w:rsidRPr="00A577C2">
        <w:rPr>
          <w:color w:val="000000" w:themeColor="text1"/>
        </w:rPr>
        <w:t>the French National Centre for Space Studies</w:t>
      </w:r>
      <w:r w:rsidR="00A577C2">
        <w:rPr>
          <w:color w:val="000000" w:themeColor="text1"/>
        </w:rPr>
        <w:t>)</w:t>
      </w:r>
      <w:r w:rsidR="00861111">
        <w:rPr>
          <w:color w:val="000000" w:themeColor="text1"/>
        </w:rPr>
        <w:t xml:space="preserve"> and </w:t>
      </w:r>
      <w:r w:rsidRPr="00063D45">
        <w:rPr>
          <w:color w:val="000000" w:themeColor="text1"/>
        </w:rPr>
        <w:t>the European Space Agency</w:t>
      </w:r>
      <w:r w:rsidR="00861111">
        <w:rPr>
          <w:color w:val="000000" w:themeColor="text1"/>
        </w:rPr>
        <w:t>’s increasing program</w:t>
      </w:r>
      <w:r w:rsidRPr="00063D45">
        <w:rPr>
          <w:color w:val="000000" w:themeColor="text1"/>
        </w:rPr>
        <w:t xml:space="preserve"> launching satellites from the Kourou Spaceport by providing tracking services</w:t>
      </w:r>
      <w:r w:rsidR="00861111">
        <w:rPr>
          <w:color w:val="000000" w:themeColor="text1"/>
        </w:rPr>
        <w:t xml:space="preserve">. </w:t>
      </w:r>
      <w:r w:rsidR="00C91D5F">
        <w:rPr>
          <w:color w:val="000000" w:themeColor="text1"/>
        </w:rPr>
        <w:t>We are well on our way to becoming the largest deep space tracking station in the ESA network, with a</w:t>
      </w:r>
      <w:r w:rsidR="005C375A">
        <w:rPr>
          <w:color w:val="000000" w:themeColor="text1"/>
        </w:rPr>
        <w:t xml:space="preserve"> range of uplink and downlink bands that gives us the </w:t>
      </w:r>
      <w:r w:rsidR="00C91D5F">
        <w:rPr>
          <w:color w:val="000000" w:themeColor="text1"/>
        </w:rPr>
        <w:t xml:space="preserve">ability to track the full range of </w:t>
      </w:r>
      <w:r w:rsidR="005C375A">
        <w:rPr>
          <w:color w:val="000000" w:themeColor="text1"/>
        </w:rPr>
        <w:t>deep space missions</w:t>
      </w:r>
      <w:r w:rsidR="003019D9">
        <w:rPr>
          <w:color w:val="000000" w:themeColor="text1"/>
        </w:rPr>
        <w:t>.</w:t>
      </w:r>
    </w:p>
    <w:p w14:paraId="1F9B7313" w14:textId="59666557" w:rsidR="003019D9" w:rsidRPr="00063D45" w:rsidRDefault="003019D9" w:rsidP="00B871F1">
      <w:pPr>
        <w:jc w:val="both"/>
        <w:rPr>
          <w:color w:val="000000" w:themeColor="text1"/>
        </w:rPr>
      </w:pPr>
      <w:r>
        <w:rPr>
          <w:color w:val="000000" w:themeColor="text1"/>
        </w:rPr>
        <w:t xml:space="preserve">New Norcia station hosts a wide array of electronic, RF, computing, cooling, </w:t>
      </w:r>
      <w:r w:rsidR="004E099E">
        <w:rPr>
          <w:color w:val="000000" w:themeColor="text1"/>
        </w:rPr>
        <w:t>antenna drives</w:t>
      </w:r>
      <w:r>
        <w:rPr>
          <w:color w:val="000000" w:themeColor="text1"/>
        </w:rPr>
        <w:t xml:space="preserve"> and power equipment</w:t>
      </w:r>
      <w:r w:rsidR="004E099E">
        <w:rPr>
          <w:color w:val="000000" w:themeColor="text1"/>
        </w:rPr>
        <w:t xml:space="preserve"> necessary to communicate with spacecraft.</w:t>
      </w:r>
    </w:p>
    <w:p w14:paraId="06C88589" w14:textId="4667E0AE" w:rsidR="00921B59" w:rsidRDefault="00921B59" w:rsidP="00B871F1">
      <w:pPr>
        <w:jc w:val="both"/>
        <w:rPr>
          <w:color w:val="000000" w:themeColor="text1"/>
        </w:rPr>
      </w:pPr>
      <w:r w:rsidRPr="00063D45">
        <w:rPr>
          <w:color w:val="000000" w:themeColor="text1"/>
        </w:rPr>
        <w:t xml:space="preserve">As part of our expansion, we are seeking enthusiastic, </w:t>
      </w:r>
      <w:r w:rsidR="00CB742A" w:rsidRPr="00063D45">
        <w:rPr>
          <w:color w:val="000000" w:themeColor="text1"/>
        </w:rPr>
        <w:t>skilled</w:t>
      </w:r>
      <w:r w:rsidRPr="00063D45">
        <w:rPr>
          <w:color w:val="000000" w:themeColor="text1"/>
        </w:rPr>
        <w:t xml:space="preserve"> people to add to our capabilities and to embark on a rewarding career in the space industry</w:t>
      </w:r>
      <w:r w:rsidR="007A5A1B" w:rsidRPr="00063D45">
        <w:rPr>
          <w:color w:val="000000" w:themeColor="text1"/>
        </w:rPr>
        <w:t>.</w:t>
      </w:r>
    </w:p>
    <w:p w14:paraId="7024D8C7" w14:textId="286BF2DD" w:rsidR="003019D9" w:rsidRDefault="003019D9" w:rsidP="001766A9">
      <w:pPr>
        <w:jc w:val="both"/>
        <w:rPr>
          <w:color w:val="000000" w:themeColor="text1"/>
        </w:rPr>
      </w:pPr>
      <w:r>
        <w:rPr>
          <w:color w:val="000000" w:themeColor="text1"/>
        </w:rPr>
        <w:t>You will work alongside a team of skilled and dedicated technicians and engineers to maintain the station</w:t>
      </w:r>
      <w:r w:rsidR="004E099E">
        <w:rPr>
          <w:color w:val="000000" w:themeColor="text1"/>
        </w:rPr>
        <w:t>, provide logistics support,</w:t>
      </w:r>
      <w:r>
        <w:rPr>
          <w:color w:val="000000" w:themeColor="text1"/>
        </w:rPr>
        <w:t xml:space="preserve"> and support launcher activities.</w:t>
      </w:r>
      <w:r w:rsidR="004E099E">
        <w:rPr>
          <w:color w:val="000000" w:themeColor="text1"/>
        </w:rPr>
        <w:t xml:space="preserve"> You will be given the opportunity to learn and understand the equipment and processes used for deep space and launcher tracking.</w:t>
      </w:r>
    </w:p>
    <w:p w14:paraId="59518BC5" w14:textId="77777777" w:rsidR="005D6C27" w:rsidRDefault="005D6C27" w:rsidP="001766A9">
      <w:pPr>
        <w:jc w:val="both"/>
        <w:rPr>
          <w:color w:val="000000" w:themeColor="text1"/>
        </w:rPr>
      </w:pPr>
    </w:p>
    <w:p w14:paraId="5457805E" w14:textId="6A1C435F" w:rsidR="004A2520" w:rsidRPr="00063D45" w:rsidRDefault="004A2520" w:rsidP="001766A9">
      <w:pPr>
        <w:jc w:val="both"/>
        <w:rPr>
          <w:color w:val="000000" w:themeColor="text1"/>
        </w:rPr>
      </w:pPr>
      <w:r>
        <w:rPr>
          <w:color w:val="000000" w:themeColor="text1"/>
        </w:rPr>
        <w:t>Most of our staff live in Perth, and we maintain a pool of shared vehicles to transport staff to New Norcia.</w:t>
      </w:r>
    </w:p>
    <w:p w14:paraId="70438D0B" w14:textId="6A86E08B" w:rsidR="00671B88" w:rsidRPr="00063D45" w:rsidRDefault="007A5A1B" w:rsidP="001766A9">
      <w:pPr>
        <w:jc w:val="both"/>
        <w:rPr>
          <w:color w:val="000000" w:themeColor="text1"/>
        </w:rPr>
      </w:pPr>
      <w:r w:rsidRPr="00063D45">
        <w:rPr>
          <w:color w:val="000000" w:themeColor="text1"/>
        </w:rPr>
        <w:t>Our roles are as diverse as the people we are seeking, and include:</w:t>
      </w:r>
    </w:p>
    <w:p w14:paraId="7A9A80F0" w14:textId="132F8AA3" w:rsidR="00CB742A" w:rsidRPr="0092486B" w:rsidRDefault="00CB742A" w:rsidP="001766A9">
      <w:pPr>
        <w:pStyle w:val="ListParagraph"/>
        <w:numPr>
          <w:ilvl w:val="0"/>
          <w:numId w:val="32"/>
        </w:numPr>
        <w:spacing w:before="0" w:after="60" w:line="240" w:lineRule="auto"/>
        <w:ind w:left="470" w:hanging="364"/>
        <w:contextualSpacing w:val="0"/>
        <w:jc w:val="both"/>
      </w:pPr>
      <w:r w:rsidRPr="0092486B">
        <w:t xml:space="preserve">Day-to-day maintenance of specialised tracking station equipment including IT systems, RF and electronics systems, </w:t>
      </w:r>
      <w:r w:rsidR="00861111" w:rsidRPr="0092486B">
        <w:t xml:space="preserve">servo </w:t>
      </w:r>
      <w:r w:rsidRPr="0092486B">
        <w:t>drives, power and HVAC systems</w:t>
      </w:r>
      <w:r w:rsidR="00063D45" w:rsidRPr="0092486B">
        <w:t>.</w:t>
      </w:r>
    </w:p>
    <w:p w14:paraId="60E1643B" w14:textId="79E2A5F3" w:rsidR="00CB742A" w:rsidRPr="0092486B" w:rsidRDefault="00CB742A" w:rsidP="001766A9">
      <w:pPr>
        <w:pStyle w:val="ListParagraph"/>
        <w:numPr>
          <w:ilvl w:val="0"/>
          <w:numId w:val="32"/>
        </w:numPr>
        <w:spacing w:before="0" w:after="60" w:line="240" w:lineRule="auto"/>
        <w:ind w:left="470" w:hanging="364"/>
        <w:contextualSpacing w:val="0"/>
        <w:jc w:val="both"/>
      </w:pPr>
      <w:r w:rsidRPr="0092486B">
        <w:t xml:space="preserve">Operations support of </w:t>
      </w:r>
      <w:r w:rsidR="00861111" w:rsidRPr="0092486B">
        <w:t xml:space="preserve">rocket </w:t>
      </w:r>
      <w:r w:rsidRPr="0092486B">
        <w:t>launcher tracking, including occasional out-of-hours site attendance.</w:t>
      </w:r>
    </w:p>
    <w:p w14:paraId="5A10A0F8" w14:textId="665B423C" w:rsidR="00CB742A" w:rsidRPr="0092486B" w:rsidRDefault="00CB742A" w:rsidP="001766A9">
      <w:pPr>
        <w:pStyle w:val="ListParagraph"/>
        <w:numPr>
          <w:ilvl w:val="0"/>
          <w:numId w:val="32"/>
        </w:numPr>
        <w:spacing w:before="0" w:after="60" w:line="240" w:lineRule="auto"/>
        <w:ind w:left="470" w:hanging="364"/>
        <w:contextualSpacing w:val="0"/>
        <w:jc w:val="both"/>
      </w:pPr>
      <w:r w:rsidRPr="0092486B">
        <w:t>Creation and ongoing review of station documentation for quality provision of services and ensuring compliance with health and safety systems</w:t>
      </w:r>
      <w:r w:rsidR="00063D45" w:rsidRPr="0092486B">
        <w:t>.</w:t>
      </w:r>
    </w:p>
    <w:p w14:paraId="04BA2273" w14:textId="506A901E" w:rsidR="00CB742A" w:rsidRPr="0092486B" w:rsidRDefault="00CB742A" w:rsidP="001766A9">
      <w:pPr>
        <w:pStyle w:val="ListParagraph"/>
        <w:numPr>
          <w:ilvl w:val="0"/>
          <w:numId w:val="32"/>
        </w:numPr>
        <w:spacing w:before="0" w:after="60" w:line="240" w:lineRule="auto"/>
        <w:ind w:left="470" w:hanging="364"/>
        <w:contextualSpacing w:val="0"/>
        <w:jc w:val="both"/>
      </w:pPr>
      <w:r w:rsidRPr="0092486B">
        <w:t>Liaising with our colleagues in Europe to facilitate shipment of equipment between the station and ESA headquarters,</w:t>
      </w:r>
    </w:p>
    <w:p w14:paraId="52234EC0" w14:textId="05C7BB5B" w:rsidR="00CB742A" w:rsidRPr="0092486B" w:rsidRDefault="00CB742A" w:rsidP="001766A9">
      <w:pPr>
        <w:pStyle w:val="ListParagraph"/>
        <w:numPr>
          <w:ilvl w:val="0"/>
          <w:numId w:val="32"/>
        </w:numPr>
        <w:spacing w:before="0" w:after="60" w:line="240" w:lineRule="auto"/>
        <w:ind w:left="470" w:hanging="364"/>
        <w:contextualSpacing w:val="0"/>
        <w:jc w:val="both"/>
      </w:pPr>
      <w:r w:rsidRPr="0092486B">
        <w:t>Working with the systems for configuration and asset management for the station.</w:t>
      </w:r>
    </w:p>
    <w:p w14:paraId="6FE95A12" w14:textId="77777777" w:rsidR="005D6C27" w:rsidRDefault="005D6C27" w:rsidP="001766A9">
      <w:pPr>
        <w:jc w:val="both"/>
        <w:rPr>
          <w:color w:val="000000" w:themeColor="text1"/>
        </w:rPr>
      </w:pPr>
    </w:p>
    <w:p w14:paraId="06A0F6DF" w14:textId="6A5F9523" w:rsidR="004A2520" w:rsidRDefault="006A7E26" w:rsidP="001766A9">
      <w:pPr>
        <w:jc w:val="both"/>
        <w:rPr>
          <w:color w:val="000000" w:themeColor="text1"/>
        </w:rPr>
      </w:pPr>
      <w:r w:rsidRPr="00063D45">
        <w:rPr>
          <w:color w:val="000000" w:themeColor="text1"/>
        </w:rPr>
        <w:t>Specifics of t</w:t>
      </w:r>
      <w:r w:rsidR="00671B88" w:rsidRPr="00063D45">
        <w:rPr>
          <w:color w:val="000000" w:themeColor="text1"/>
        </w:rPr>
        <w:t xml:space="preserve">he roles will be tailored to </w:t>
      </w:r>
      <w:r w:rsidR="004E099E">
        <w:rPr>
          <w:color w:val="000000" w:themeColor="text1"/>
        </w:rPr>
        <w:t>your</w:t>
      </w:r>
      <w:r w:rsidR="00671B88" w:rsidRPr="00063D45">
        <w:rPr>
          <w:color w:val="000000" w:themeColor="text1"/>
        </w:rPr>
        <w:t xml:space="preserve"> skills, </w:t>
      </w:r>
      <w:r w:rsidR="000027D0" w:rsidRPr="00063D45">
        <w:rPr>
          <w:color w:val="000000" w:themeColor="text1"/>
        </w:rPr>
        <w:t>qualifications</w:t>
      </w:r>
      <w:r w:rsidR="00671B88" w:rsidRPr="00063D45">
        <w:rPr>
          <w:color w:val="000000" w:themeColor="text1"/>
        </w:rPr>
        <w:t xml:space="preserve"> and competencies, and CSIRO is expecting to provide </w:t>
      </w:r>
      <w:r w:rsidR="004E099E">
        <w:rPr>
          <w:color w:val="000000" w:themeColor="text1"/>
        </w:rPr>
        <w:t xml:space="preserve">you with </w:t>
      </w:r>
      <w:r w:rsidR="00671B88" w:rsidRPr="00063D45">
        <w:rPr>
          <w:color w:val="000000" w:themeColor="text1"/>
        </w:rPr>
        <w:t xml:space="preserve">significant professional </w:t>
      </w:r>
      <w:proofErr w:type="spellStart"/>
      <w:r w:rsidR="00671B88" w:rsidRPr="00063D45">
        <w:rPr>
          <w:color w:val="000000" w:themeColor="text1"/>
        </w:rPr>
        <w:t>development</w:t>
      </w:r>
      <w:r w:rsidR="005C375A">
        <w:rPr>
          <w:color w:val="000000" w:themeColor="text1"/>
        </w:rPr>
        <w:t>,</w:t>
      </w:r>
      <w:proofErr w:type="spellEnd"/>
      <w:r w:rsidR="005C375A">
        <w:rPr>
          <w:color w:val="000000" w:themeColor="text1"/>
        </w:rPr>
        <w:t xml:space="preserve"> plus assistance with tertiary studies</w:t>
      </w:r>
      <w:r w:rsidR="00671B88" w:rsidRPr="00063D45">
        <w:rPr>
          <w:color w:val="000000" w:themeColor="text1"/>
        </w:rPr>
        <w:t>.</w:t>
      </w:r>
      <w:r w:rsidR="000027D0" w:rsidRPr="00063D45">
        <w:rPr>
          <w:color w:val="000000" w:themeColor="text1"/>
        </w:rPr>
        <w:t xml:space="preserve"> Our goal is to pass the baton on to the next generation of professionals</w:t>
      </w:r>
      <w:r w:rsidRPr="00063D45">
        <w:rPr>
          <w:color w:val="000000" w:themeColor="text1"/>
        </w:rPr>
        <w:t>.</w:t>
      </w:r>
    </w:p>
    <w:p w14:paraId="52715745" w14:textId="66315621" w:rsidR="004E099E" w:rsidRDefault="004E099E" w:rsidP="001766A9">
      <w:pPr>
        <w:jc w:val="both"/>
        <w:rPr>
          <w:color w:val="000000" w:themeColor="text1"/>
        </w:rPr>
      </w:pPr>
      <w:r w:rsidRPr="004E099E">
        <w:rPr>
          <w:color w:val="000000" w:themeColor="text1"/>
        </w:rPr>
        <w:t>CSIRO value and respect difference, and we are committed to building an inclusive culture by creating an environment where you can balance a successful career with your commitments and interests outside of work. We believe that you will do your best at work if you have a work / life balance. We are open to discussing flexible working opportunities with this role being offered on a full-time, part-time or job share basis. Please raise your preference in your application</w:t>
      </w:r>
      <w:r>
        <w:rPr>
          <w:color w:val="000000" w:themeColor="text1"/>
        </w:rPr>
        <w:t>.</w:t>
      </w:r>
    </w:p>
    <w:p w14:paraId="110AFF14" w14:textId="77777777" w:rsidR="0092486B" w:rsidRPr="00063D45" w:rsidRDefault="0092486B" w:rsidP="00671B88">
      <w:pPr>
        <w:jc w:val="both"/>
        <w:rPr>
          <w:color w:val="000000" w:themeColor="text1"/>
        </w:rPr>
      </w:pPr>
    </w:p>
    <w:p w14:paraId="385F9996" w14:textId="77777777" w:rsidR="003019D9" w:rsidRDefault="003019D9">
      <w:pPr>
        <w:spacing w:before="0" w:after="0" w:line="240" w:lineRule="auto"/>
        <w:rPr>
          <w:rFonts w:cs="Arial"/>
          <w:bCs/>
          <w:color w:val="757579" w:themeColor="accent3"/>
          <w:kern w:val="32"/>
          <w:sz w:val="44"/>
          <w:szCs w:val="44"/>
        </w:rPr>
      </w:pPr>
      <w:r>
        <w:br w:type="page"/>
      </w:r>
    </w:p>
    <w:p w14:paraId="0A1A8FF8" w14:textId="791BBE47" w:rsidR="00B50C20" w:rsidRPr="005D6C27" w:rsidRDefault="00B50C20" w:rsidP="005C375A">
      <w:pPr>
        <w:pStyle w:val="Heading1"/>
        <w:rPr>
          <w:sz w:val="40"/>
          <w:szCs w:val="40"/>
        </w:rPr>
      </w:pPr>
      <w:r w:rsidRPr="005D6C27">
        <w:rPr>
          <w:sz w:val="40"/>
          <w:szCs w:val="40"/>
        </w:rPr>
        <w:lastRenderedPageBreak/>
        <w:t>Duties and Key Result Areas</w:t>
      </w:r>
    </w:p>
    <w:p w14:paraId="4041D450" w14:textId="24482600" w:rsidR="001C7B59" w:rsidRDefault="005C375A" w:rsidP="001C7B59">
      <w:pPr>
        <w:pStyle w:val="ListParagraph"/>
        <w:numPr>
          <w:ilvl w:val="0"/>
          <w:numId w:val="32"/>
        </w:numPr>
        <w:spacing w:before="0" w:after="60" w:line="240" w:lineRule="auto"/>
        <w:ind w:left="470" w:hanging="364"/>
        <w:contextualSpacing w:val="0"/>
      </w:pPr>
      <w:r w:rsidRPr="005C375A">
        <w:rPr>
          <w:b/>
          <w:bCs/>
        </w:rPr>
        <w:t xml:space="preserve">Maintenance </w:t>
      </w:r>
      <w:r>
        <w:rPr>
          <w:b/>
          <w:bCs/>
        </w:rPr>
        <w:t>W</w:t>
      </w:r>
      <w:r w:rsidRPr="005C375A">
        <w:rPr>
          <w:b/>
          <w:bCs/>
        </w:rPr>
        <w:t>ork:</w:t>
      </w:r>
      <w:r>
        <w:t xml:space="preserve"> </w:t>
      </w:r>
      <w:r w:rsidR="001C7B59" w:rsidRPr="00D743F6">
        <w:t>Unde</w:t>
      </w:r>
      <w:r w:rsidR="001C7B59">
        <w:t>r</w:t>
      </w:r>
      <w:r w:rsidR="001C7B59" w:rsidRPr="00D743F6">
        <w:t xml:space="preserve"> </w:t>
      </w:r>
      <w:r w:rsidR="001C7B59">
        <w:t xml:space="preserve">general </w:t>
      </w:r>
      <w:r w:rsidR="001C7B59" w:rsidRPr="00D743F6">
        <w:t>supervision</w:t>
      </w:r>
      <w:r w:rsidR="001C7B59">
        <w:t>,</w:t>
      </w:r>
      <w:r w:rsidR="001C7B59" w:rsidRPr="00D743F6">
        <w:t xml:space="preserve"> undertake a range of technical tasks requiring skills</w:t>
      </w:r>
      <w:r w:rsidR="001C7B59">
        <w:t xml:space="preserve"> which have been</w:t>
      </w:r>
      <w:r w:rsidR="001C7B59" w:rsidRPr="00D743F6">
        <w:t xml:space="preserve"> developed through experience or </w:t>
      </w:r>
      <w:r w:rsidR="00CB742A">
        <w:t>training to maintain station IT systems, RF systems, and electronics systems</w:t>
      </w:r>
      <w:r w:rsidR="001C7B59">
        <w:t>.</w:t>
      </w:r>
      <w:r w:rsidR="00305538">
        <w:t xml:space="preserve"> Some work at New Norcia involves working at heights on antennas.</w:t>
      </w:r>
    </w:p>
    <w:p w14:paraId="387ADC8D" w14:textId="191B1CD1" w:rsidR="001C7B59" w:rsidRDefault="005C375A" w:rsidP="001C7B59">
      <w:pPr>
        <w:pStyle w:val="ListParagraph"/>
        <w:numPr>
          <w:ilvl w:val="0"/>
          <w:numId w:val="32"/>
        </w:numPr>
        <w:spacing w:before="0" w:after="60" w:line="240" w:lineRule="auto"/>
        <w:ind w:left="470" w:hanging="364"/>
        <w:contextualSpacing w:val="0"/>
      </w:pPr>
      <w:r w:rsidRPr="005C375A">
        <w:rPr>
          <w:b/>
          <w:bCs/>
        </w:rPr>
        <w:t xml:space="preserve">Installation </w:t>
      </w:r>
      <w:r>
        <w:rPr>
          <w:b/>
          <w:bCs/>
        </w:rPr>
        <w:t>W</w:t>
      </w:r>
      <w:r w:rsidRPr="005C375A">
        <w:rPr>
          <w:b/>
          <w:bCs/>
        </w:rPr>
        <w:t>ork:</w:t>
      </w:r>
      <w:r>
        <w:t xml:space="preserve"> </w:t>
      </w:r>
      <w:r w:rsidR="00CB742A">
        <w:t>Assist with occasional installation activities, including installation of cables, fibre and electronics systems under supervision</w:t>
      </w:r>
      <w:r w:rsidR="001C7B59">
        <w:t>.</w:t>
      </w:r>
    </w:p>
    <w:p w14:paraId="4D55EBFF" w14:textId="05A89E59" w:rsidR="00305538" w:rsidRDefault="005C375A" w:rsidP="001C7B59">
      <w:pPr>
        <w:pStyle w:val="ListParagraph"/>
        <w:numPr>
          <w:ilvl w:val="0"/>
          <w:numId w:val="32"/>
        </w:numPr>
        <w:spacing w:before="0" w:after="60" w:line="240" w:lineRule="auto"/>
        <w:ind w:left="470" w:hanging="364"/>
        <w:contextualSpacing w:val="0"/>
      </w:pPr>
      <w:r w:rsidRPr="005C375A">
        <w:rPr>
          <w:b/>
          <w:bCs/>
        </w:rPr>
        <w:t>Operational Needs:</w:t>
      </w:r>
      <w:r>
        <w:t xml:space="preserve"> </w:t>
      </w:r>
      <w:r w:rsidR="00305538">
        <w:t>Work during maintenance periods to a high standard to ensure the station is operational at the end of a short time window.</w:t>
      </w:r>
    </w:p>
    <w:p w14:paraId="1D124283" w14:textId="1D86E1CD" w:rsidR="00CB742A" w:rsidRDefault="005C375A" w:rsidP="001C7B59">
      <w:pPr>
        <w:pStyle w:val="ListParagraph"/>
        <w:numPr>
          <w:ilvl w:val="0"/>
          <w:numId w:val="32"/>
        </w:numPr>
        <w:spacing w:before="0" w:after="60" w:line="240" w:lineRule="auto"/>
        <w:ind w:left="470" w:hanging="364"/>
        <w:contextualSpacing w:val="0"/>
      </w:pPr>
      <w:r w:rsidRPr="005C375A">
        <w:rPr>
          <w:b/>
          <w:bCs/>
        </w:rPr>
        <w:t>Launcher Activities:</w:t>
      </w:r>
      <w:r>
        <w:t xml:space="preserve"> </w:t>
      </w:r>
      <w:r w:rsidR="00CB742A">
        <w:t xml:space="preserve">Participate in occasional </w:t>
      </w:r>
      <w:r w:rsidR="00305538">
        <w:t xml:space="preserve">rocket </w:t>
      </w:r>
      <w:r w:rsidR="00CB742A">
        <w:t>launcher activities</w:t>
      </w:r>
      <w:r w:rsidR="00063D45">
        <w:t>, including work outside normal hours</w:t>
      </w:r>
      <w:r w:rsidR="00CB742A">
        <w:t>.</w:t>
      </w:r>
    </w:p>
    <w:p w14:paraId="5C6BDEBE" w14:textId="461CA118" w:rsidR="001C7B59" w:rsidRDefault="005C375A" w:rsidP="001C7B59">
      <w:pPr>
        <w:pStyle w:val="ListParagraph"/>
        <w:numPr>
          <w:ilvl w:val="0"/>
          <w:numId w:val="32"/>
        </w:numPr>
        <w:spacing w:before="0" w:after="60" w:line="240" w:lineRule="auto"/>
        <w:ind w:left="470" w:hanging="364"/>
        <w:contextualSpacing w:val="0"/>
      </w:pPr>
      <w:r w:rsidRPr="005C375A">
        <w:rPr>
          <w:b/>
          <w:bCs/>
        </w:rPr>
        <w:t>Logistics:</w:t>
      </w:r>
      <w:r>
        <w:t xml:space="preserve"> </w:t>
      </w:r>
      <w:r w:rsidR="00305538">
        <w:t>Assist with logistics activities involving shipping materials between New Norcia Station and Europe</w:t>
      </w:r>
      <w:r w:rsidR="001C7B59" w:rsidRPr="00D743F6">
        <w:t>.</w:t>
      </w:r>
    </w:p>
    <w:p w14:paraId="7B0282EA" w14:textId="0A382BD2" w:rsidR="00CB742A" w:rsidRDefault="005C375A" w:rsidP="001C7B59">
      <w:pPr>
        <w:pStyle w:val="ListParagraph"/>
        <w:numPr>
          <w:ilvl w:val="0"/>
          <w:numId w:val="32"/>
        </w:numPr>
        <w:spacing w:before="0" w:after="60" w:line="240" w:lineRule="auto"/>
        <w:ind w:left="470" w:hanging="364"/>
        <w:contextualSpacing w:val="0"/>
      </w:pPr>
      <w:r w:rsidRPr="005C375A">
        <w:rPr>
          <w:b/>
          <w:bCs/>
        </w:rPr>
        <w:t>Documentation:</w:t>
      </w:r>
      <w:r>
        <w:t xml:space="preserve"> </w:t>
      </w:r>
      <w:r w:rsidR="00CB742A">
        <w:t>Assist with the development of technical documentation, quality systems and safe work instructions.</w:t>
      </w:r>
    </w:p>
    <w:p w14:paraId="748BDE92" w14:textId="1AEB1AFB" w:rsidR="001C7B59" w:rsidRPr="00D743F6" w:rsidRDefault="005C375A" w:rsidP="001C7B59">
      <w:pPr>
        <w:pStyle w:val="ListParagraph"/>
        <w:numPr>
          <w:ilvl w:val="0"/>
          <w:numId w:val="32"/>
        </w:numPr>
        <w:spacing w:before="0" w:after="60" w:line="240" w:lineRule="auto"/>
        <w:ind w:left="470" w:hanging="364"/>
        <w:contextualSpacing w:val="0"/>
      </w:pPr>
      <w:r w:rsidRPr="005C375A">
        <w:rPr>
          <w:b/>
          <w:bCs/>
        </w:rPr>
        <w:t>Communication:</w:t>
      </w:r>
      <w:r>
        <w:t xml:space="preserve"> </w:t>
      </w:r>
      <w:r w:rsidR="001C7B59" w:rsidRPr="00D743F6">
        <w:t>Communicate openly, effectively and respectfully with all staff, clients and suppliers in the interests of good business practice, collaboration and enhancement of CSIRO’s reputation.</w:t>
      </w:r>
    </w:p>
    <w:p w14:paraId="01400F58" w14:textId="08816029" w:rsidR="00450D65" w:rsidRPr="00450D65" w:rsidRDefault="005C375A" w:rsidP="00450D65">
      <w:pPr>
        <w:pStyle w:val="ListParagraph"/>
        <w:numPr>
          <w:ilvl w:val="0"/>
          <w:numId w:val="32"/>
        </w:numPr>
        <w:spacing w:before="0" w:after="60" w:line="240" w:lineRule="auto"/>
        <w:ind w:left="470" w:hanging="364"/>
        <w:contextualSpacing w:val="0"/>
      </w:pPr>
      <w:r w:rsidRPr="005C375A">
        <w:rPr>
          <w:b/>
          <w:bCs/>
        </w:rPr>
        <w:t>Professionalism:</w:t>
      </w:r>
      <w:r>
        <w:t xml:space="preserve"> </w:t>
      </w:r>
      <w:r w:rsidR="00450D65" w:rsidRPr="00A907AD">
        <w:t>Adhere to CSIRO’s</w:t>
      </w:r>
      <w:r w:rsidR="00450D65">
        <w:t xml:space="preserve"> Values,</w:t>
      </w:r>
      <w:r w:rsidR="00450D65" w:rsidRPr="00A907AD">
        <w:t xml:space="preserve"> Code of Conduct, Health, Safety and Environment procedures and policy</w:t>
      </w:r>
      <w:r w:rsidR="00450D65">
        <w:t xml:space="preserve"> and d</w:t>
      </w:r>
      <w:r w:rsidR="00450D65" w:rsidRPr="00A907AD">
        <w:t>iversity initiatives</w:t>
      </w:r>
      <w:r w:rsidR="00450D65">
        <w:t xml:space="preserve">. </w:t>
      </w:r>
    </w:p>
    <w:p w14:paraId="637C7C12" w14:textId="5D0C42B8" w:rsidR="001C7B59" w:rsidRDefault="005C375A" w:rsidP="001C7B59">
      <w:pPr>
        <w:pStyle w:val="ListParagraph"/>
        <w:numPr>
          <w:ilvl w:val="0"/>
          <w:numId w:val="32"/>
        </w:numPr>
        <w:spacing w:before="0" w:after="60" w:line="240" w:lineRule="auto"/>
        <w:ind w:left="470" w:hanging="364"/>
        <w:contextualSpacing w:val="0"/>
      </w:pPr>
      <w:r w:rsidRPr="005C375A">
        <w:rPr>
          <w:b/>
          <w:bCs/>
        </w:rPr>
        <w:t>Additional Duties:</w:t>
      </w:r>
      <w:r>
        <w:t xml:space="preserve"> Undertake any other reasonable tasks or duties</w:t>
      </w:r>
      <w:r w:rsidR="001C7B59" w:rsidRPr="00D743F6">
        <w:t xml:space="preserve"> as directed</w:t>
      </w:r>
      <w:r>
        <w:t xml:space="preserve"> to ensure the continued reliable operation of the facility</w:t>
      </w:r>
      <w:r w:rsidR="001C7B59" w:rsidRPr="00D743F6">
        <w:t>.</w:t>
      </w:r>
    </w:p>
    <w:p w14:paraId="3FC94CEF" w14:textId="77777777" w:rsidR="0092486B" w:rsidRDefault="0092486B" w:rsidP="0092486B">
      <w:pPr>
        <w:spacing w:before="0" w:after="60" w:line="240" w:lineRule="auto"/>
      </w:pPr>
    </w:p>
    <w:p w14:paraId="3C6566FB" w14:textId="77777777" w:rsidR="001356C0" w:rsidRPr="005D6C27" w:rsidRDefault="001356C0" w:rsidP="0092486B">
      <w:pPr>
        <w:pStyle w:val="Heading1"/>
        <w:rPr>
          <w:iCs/>
          <w:sz w:val="40"/>
          <w:szCs w:val="40"/>
        </w:rPr>
      </w:pPr>
      <w:bookmarkStart w:id="7" w:name="_Hlk206083603"/>
      <w:r w:rsidRPr="005D6C27">
        <w:rPr>
          <w:sz w:val="40"/>
          <w:szCs w:val="40"/>
        </w:rPr>
        <w:t>Selection Criteria</w:t>
      </w:r>
    </w:p>
    <w:p w14:paraId="70E9A445" w14:textId="77777777" w:rsidR="00E83371" w:rsidRPr="00E83371" w:rsidRDefault="00E83371" w:rsidP="00E83371">
      <w:pPr>
        <w:pStyle w:val="BodyText"/>
      </w:pPr>
      <w:r w:rsidRPr="00E83371">
        <w:t>CSIRO is an Equal Opportunity employer committed to building a diverse and inclusive workplace — one that reflects the communities we serve and where everyone feels respected, valued, and able to thrive. We welcome applications from people of all backgrounds, cultures, abilities, and identities – including Aboriginal and Torres Strait Islander peoples, people from culturally and linguistically diverse backgrounds, people living with disability, and people of all genders and sexual orientations. If you require adjustments to participate in the recruitment process or the role itself, we are here to support you.</w:t>
      </w:r>
    </w:p>
    <w:p w14:paraId="558E9631" w14:textId="67F8E932" w:rsidR="00605E23" w:rsidRPr="00605E23" w:rsidRDefault="00605E23" w:rsidP="00605E23">
      <w:pPr>
        <w:pStyle w:val="BodyText"/>
      </w:pPr>
      <w:r w:rsidRPr="002A789E">
        <w:t>Under CSIRO policy only those who meet all essential criteria can be appointed.</w:t>
      </w:r>
    </w:p>
    <w:bookmarkEnd w:id="7"/>
    <w:p w14:paraId="5E3A99B4" w14:textId="02C54E4E" w:rsidR="00EE381F" w:rsidRPr="00EE381F" w:rsidRDefault="001356C0" w:rsidP="00EE381F">
      <w:pPr>
        <w:pStyle w:val="Heading2"/>
        <w:rPr>
          <w:rFonts w:asciiTheme="majorHAnsi" w:eastAsiaTheme="majorEastAsia" w:hAnsiTheme="majorHAnsi" w:cstheme="majorBidi"/>
          <w:b/>
          <w:color w:val="auto"/>
          <w:sz w:val="24"/>
          <w:szCs w:val="22"/>
        </w:rPr>
      </w:pPr>
      <w:r w:rsidRPr="00EE381F">
        <w:rPr>
          <w:rFonts w:asciiTheme="majorHAnsi" w:eastAsiaTheme="majorEastAsia" w:hAnsiTheme="majorHAnsi" w:cstheme="majorBidi"/>
          <w:b/>
          <w:color w:val="auto"/>
          <w:sz w:val="24"/>
          <w:szCs w:val="22"/>
        </w:rPr>
        <w:t>Essential</w:t>
      </w:r>
    </w:p>
    <w:p w14:paraId="23B7EC89" w14:textId="3F5D47EE" w:rsidR="006A7E26" w:rsidRDefault="00A44FA0" w:rsidP="00FF4A92">
      <w:pPr>
        <w:numPr>
          <w:ilvl w:val="0"/>
          <w:numId w:val="25"/>
        </w:numPr>
        <w:spacing w:before="0" w:after="60" w:line="240" w:lineRule="auto"/>
        <w:rPr>
          <w:rFonts w:cs="Calibri"/>
          <w:szCs w:val="24"/>
        </w:rPr>
      </w:pPr>
      <w:r w:rsidRPr="00A44FA0">
        <w:rPr>
          <w:rFonts w:cs="Calibri"/>
          <w:b/>
          <w:bCs/>
          <w:szCs w:val="24"/>
        </w:rPr>
        <w:t>Relevant Qualifications:</w:t>
      </w:r>
      <w:r>
        <w:rPr>
          <w:rFonts w:cs="Calibri"/>
          <w:szCs w:val="24"/>
        </w:rPr>
        <w:t xml:space="preserve"> </w:t>
      </w:r>
      <w:r w:rsidR="00FF4A92" w:rsidRPr="00A97F7E">
        <w:rPr>
          <w:rFonts w:cs="Calibri"/>
          <w:szCs w:val="24"/>
        </w:rPr>
        <w:t xml:space="preserve">Certificate of </w:t>
      </w:r>
      <w:r w:rsidR="005207CC">
        <w:rPr>
          <w:rFonts w:cs="Calibri"/>
          <w:szCs w:val="24"/>
        </w:rPr>
        <w:t xml:space="preserve">year 12 </w:t>
      </w:r>
      <w:r w:rsidR="00FF4A92" w:rsidRPr="00A97F7E">
        <w:rPr>
          <w:rFonts w:cs="Calibri"/>
          <w:szCs w:val="24"/>
        </w:rPr>
        <w:t>high school education</w:t>
      </w:r>
      <w:r w:rsidR="005207CC">
        <w:rPr>
          <w:rFonts w:cs="Calibri"/>
          <w:szCs w:val="24"/>
        </w:rPr>
        <w:t>.</w:t>
      </w:r>
    </w:p>
    <w:p w14:paraId="0CAE64D9" w14:textId="1E4588AE" w:rsidR="00FF4A92" w:rsidRDefault="00A44FA0" w:rsidP="00FF4A92">
      <w:pPr>
        <w:numPr>
          <w:ilvl w:val="0"/>
          <w:numId w:val="25"/>
        </w:numPr>
        <w:spacing w:before="0" w:after="60" w:line="240" w:lineRule="auto"/>
        <w:rPr>
          <w:rFonts w:cs="Calibri"/>
          <w:szCs w:val="24"/>
        </w:rPr>
      </w:pPr>
      <w:r w:rsidRPr="00A44FA0">
        <w:rPr>
          <w:rFonts w:cs="Calibri"/>
          <w:b/>
          <w:bCs/>
          <w:szCs w:val="24"/>
        </w:rPr>
        <w:t>Additional Qualifications:</w:t>
      </w:r>
      <w:r>
        <w:rPr>
          <w:rFonts w:cs="Calibri"/>
          <w:szCs w:val="24"/>
        </w:rPr>
        <w:t xml:space="preserve"> </w:t>
      </w:r>
      <w:r w:rsidR="006A7E26">
        <w:rPr>
          <w:rFonts w:cs="Calibri"/>
          <w:szCs w:val="24"/>
        </w:rPr>
        <w:t xml:space="preserve">Applicants with </w:t>
      </w:r>
      <w:r w:rsidR="00E20526">
        <w:rPr>
          <w:rFonts w:cs="Calibri"/>
          <w:szCs w:val="24"/>
        </w:rPr>
        <w:t xml:space="preserve">completed or significant progress towards </w:t>
      </w:r>
      <w:r w:rsidR="006A7E26">
        <w:rPr>
          <w:rFonts w:cs="Calibri"/>
          <w:szCs w:val="24"/>
        </w:rPr>
        <w:t xml:space="preserve">trade qualifications, diploma or </w:t>
      </w:r>
      <w:proofErr w:type="spellStart"/>
      <w:proofErr w:type="gramStart"/>
      <w:r w:rsidR="006A7E26">
        <w:rPr>
          <w:rFonts w:cs="Calibri"/>
          <w:szCs w:val="24"/>
        </w:rPr>
        <w:t>bachelors</w:t>
      </w:r>
      <w:proofErr w:type="spellEnd"/>
      <w:proofErr w:type="gramEnd"/>
      <w:r w:rsidR="006A7E26">
        <w:rPr>
          <w:rFonts w:cs="Calibri"/>
          <w:szCs w:val="24"/>
        </w:rPr>
        <w:t xml:space="preserve"> degree qualifications in relevant technical fields such as engineering, IT or science may be eligible for appointment at higher grades</w:t>
      </w:r>
      <w:r w:rsidR="00FF4A92" w:rsidRPr="00A97F7E">
        <w:rPr>
          <w:rFonts w:cs="Calibri"/>
          <w:szCs w:val="24"/>
        </w:rPr>
        <w:t>.</w:t>
      </w:r>
    </w:p>
    <w:p w14:paraId="14DE1E63" w14:textId="3DDDACC8" w:rsidR="005207CC" w:rsidRPr="003F7D29" w:rsidRDefault="00A44FA0" w:rsidP="00FF4A92">
      <w:pPr>
        <w:numPr>
          <w:ilvl w:val="0"/>
          <w:numId w:val="25"/>
        </w:numPr>
        <w:spacing w:before="0" w:after="60" w:line="240" w:lineRule="auto"/>
        <w:rPr>
          <w:rFonts w:cs="Calibri"/>
          <w:szCs w:val="24"/>
        </w:rPr>
      </w:pPr>
      <w:r w:rsidRPr="00A44FA0">
        <w:rPr>
          <w:rFonts w:cs="Calibri"/>
          <w:b/>
          <w:bCs/>
          <w:szCs w:val="24"/>
        </w:rPr>
        <w:t xml:space="preserve">Experience: </w:t>
      </w:r>
      <w:r w:rsidR="005207CC">
        <w:rPr>
          <w:rFonts w:cs="Calibri"/>
          <w:szCs w:val="24"/>
        </w:rPr>
        <w:t>Applicants with significant STEM experience may be appointed to higher grades.</w:t>
      </w:r>
    </w:p>
    <w:p w14:paraId="0896E33F" w14:textId="77777777" w:rsidR="001356C0" w:rsidRPr="001356C0" w:rsidRDefault="001356C0" w:rsidP="001356C0">
      <w:pPr>
        <w:pStyle w:val="Heading2"/>
        <w:rPr>
          <w:rFonts w:asciiTheme="majorHAnsi" w:eastAsiaTheme="majorEastAsia" w:hAnsiTheme="majorHAnsi" w:cstheme="majorBidi"/>
          <w:b/>
          <w:color w:val="auto"/>
          <w:sz w:val="24"/>
          <w:szCs w:val="22"/>
        </w:rPr>
      </w:pPr>
      <w:r w:rsidRPr="001356C0">
        <w:rPr>
          <w:rFonts w:asciiTheme="majorHAnsi" w:eastAsiaTheme="majorEastAsia" w:hAnsiTheme="majorHAnsi" w:cstheme="majorBidi"/>
          <w:b/>
          <w:color w:val="auto"/>
          <w:sz w:val="24"/>
          <w:szCs w:val="22"/>
        </w:rPr>
        <w:lastRenderedPageBreak/>
        <w:t>Desirable</w:t>
      </w:r>
    </w:p>
    <w:p w14:paraId="1F989F69" w14:textId="71038C1E" w:rsidR="001356C0" w:rsidRPr="00234BF9" w:rsidRDefault="00A44FA0" w:rsidP="001356C0">
      <w:pPr>
        <w:numPr>
          <w:ilvl w:val="0"/>
          <w:numId w:val="26"/>
        </w:numPr>
        <w:spacing w:before="0" w:after="60" w:line="240" w:lineRule="auto"/>
        <w:rPr>
          <w:iCs/>
          <w:szCs w:val="24"/>
        </w:rPr>
      </w:pPr>
      <w:r w:rsidRPr="00A44FA0">
        <w:rPr>
          <w:b/>
          <w:bCs/>
          <w:iCs/>
          <w:szCs w:val="24"/>
        </w:rPr>
        <w:t xml:space="preserve">Skillset: </w:t>
      </w:r>
      <w:r w:rsidR="00E20526" w:rsidRPr="00234BF9">
        <w:rPr>
          <w:iCs/>
          <w:szCs w:val="24"/>
        </w:rPr>
        <w:t xml:space="preserve">Aptitude </w:t>
      </w:r>
      <w:r w:rsidR="0092486B">
        <w:rPr>
          <w:iCs/>
          <w:szCs w:val="24"/>
        </w:rPr>
        <w:t>in</w:t>
      </w:r>
      <w:r w:rsidR="00E20526" w:rsidRPr="00234BF9">
        <w:rPr>
          <w:iCs/>
          <w:szCs w:val="24"/>
        </w:rPr>
        <w:t xml:space="preserve"> </w:t>
      </w:r>
      <w:r w:rsidR="005207CC">
        <w:rPr>
          <w:iCs/>
          <w:szCs w:val="24"/>
        </w:rPr>
        <w:t>Science, Technology, Engineering or Maths</w:t>
      </w:r>
      <w:r w:rsidR="00E20526" w:rsidRPr="00234BF9">
        <w:rPr>
          <w:iCs/>
          <w:szCs w:val="24"/>
        </w:rPr>
        <w:t xml:space="preserve"> fields</w:t>
      </w:r>
      <w:r w:rsidR="001356C0" w:rsidRPr="00234BF9">
        <w:rPr>
          <w:iCs/>
          <w:szCs w:val="24"/>
        </w:rPr>
        <w:t xml:space="preserve">. </w:t>
      </w:r>
    </w:p>
    <w:p w14:paraId="6755CDA7" w14:textId="2A29A1DD" w:rsidR="00E20526" w:rsidRDefault="00A44FA0" w:rsidP="00234BF9">
      <w:pPr>
        <w:numPr>
          <w:ilvl w:val="0"/>
          <w:numId w:val="26"/>
        </w:numPr>
        <w:spacing w:before="0" w:after="60" w:line="240" w:lineRule="auto"/>
        <w:rPr>
          <w:iCs/>
          <w:szCs w:val="24"/>
        </w:rPr>
      </w:pPr>
      <w:r w:rsidRPr="00A44FA0">
        <w:rPr>
          <w:b/>
          <w:bCs/>
          <w:iCs/>
          <w:szCs w:val="24"/>
        </w:rPr>
        <w:t>Installation Activities:</w:t>
      </w:r>
      <w:r>
        <w:rPr>
          <w:iCs/>
          <w:szCs w:val="24"/>
        </w:rPr>
        <w:t xml:space="preserve"> </w:t>
      </w:r>
      <w:r w:rsidR="00E20526" w:rsidRPr="00234BF9">
        <w:rPr>
          <w:iCs/>
          <w:szCs w:val="24"/>
        </w:rPr>
        <w:t>Experience in installation activities and maintenance of cabling and optical fibre, or electronics equipment</w:t>
      </w:r>
      <w:r w:rsidR="001356C0" w:rsidRPr="00234BF9">
        <w:rPr>
          <w:iCs/>
          <w:szCs w:val="24"/>
        </w:rPr>
        <w:t>.</w:t>
      </w:r>
    </w:p>
    <w:p w14:paraId="1600408D" w14:textId="347379A1" w:rsidR="005207CC" w:rsidRPr="00234BF9" w:rsidRDefault="00A44FA0" w:rsidP="00234BF9">
      <w:pPr>
        <w:numPr>
          <w:ilvl w:val="0"/>
          <w:numId w:val="26"/>
        </w:numPr>
        <w:spacing w:before="0" w:after="60" w:line="240" w:lineRule="auto"/>
        <w:rPr>
          <w:iCs/>
          <w:szCs w:val="24"/>
        </w:rPr>
      </w:pPr>
      <w:r w:rsidRPr="00A44FA0">
        <w:rPr>
          <w:b/>
          <w:bCs/>
          <w:iCs/>
          <w:szCs w:val="24"/>
        </w:rPr>
        <w:t>Working on Structures:</w:t>
      </w:r>
      <w:r>
        <w:rPr>
          <w:iCs/>
          <w:szCs w:val="24"/>
        </w:rPr>
        <w:t xml:space="preserve"> </w:t>
      </w:r>
      <w:r w:rsidR="005207CC">
        <w:rPr>
          <w:iCs/>
          <w:szCs w:val="24"/>
        </w:rPr>
        <w:t>Ability and desire to work at heights.</w:t>
      </w:r>
    </w:p>
    <w:sdt>
      <w:sdtPr>
        <w:rPr>
          <w:rFonts w:asciiTheme="minorHAnsi" w:hAnsiTheme="minorHAnsi" w:cstheme="minorHAnsi"/>
          <w:b/>
          <w:bCs w:val="0"/>
          <w:i/>
          <w:iCs w:val="0"/>
          <w:color w:val="000000"/>
          <w:sz w:val="20"/>
          <w:szCs w:val="22"/>
        </w:rPr>
        <w:alias w:val="Competencies"/>
        <w:tag w:val="Competencies"/>
        <w:id w:val="-887107694"/>
        <w:lock w:val="sdtContentLocked"/>
        <w:placeholder>
          <w:docPart w:val="D245919C590043E0AB2827DC54A19E18"/>
        </w:placeholder>
        <w15:appearance w15:val="hidden"/>
      </w:sdtPr>
      <w:sdtEndPr>
        <w:rPr>
          <w:rFonts w:ascii="Calibri" w:hAnsi="Calibri" w:cs="Times New Roman"/>
          <w:b w:val="0"/>
          <w:i w:val="0"/>
          <w:sz w:val="24"/>
        </w:rPr>
      </w:sdtEndPr>
      <w:sdtContent>
        <w:p w14:paraId="5F6F2BFE" w14:textId="200E6E88" w:rsidR="00B50C20" w:rsidRPr="00B50C20" w:rsidRDefault="00B50C20" w:rsidP="00D83C52">
          <w:pPr>
            <w:pStyle w:val="Heading2"/>
            <w:rPr>
              <w:b/>
              <w:iCs w:val="0"/>
              <w:color w:val="auto"/>
              <w:sz w:val="26"/>
              <w:szCs w:val="26"/>
            </w:rPr>
          </w:pPr>
          <w:r w:rsidRPr="00B50C20">
            <w:rPr>
              <w:b/>
              <w:iCs w:val="0"/>
              <w:color w:val="auto"/>
              <w:sz w:val="26"/>
              <w:szCs w:val="26"/>
            </w:rPr>
            <w:t>Required Competencies</w:t>
          </w:r>
        </w:p>
        <w:p w14:paraId="4BF71155" w14:textId="77777777" w:rsidR="000E53B2" w:rsidRPr="00B50C20" w:rsidRDefault="000E53B2" w:rsidP="005D6C27">
          <w:pPr>
            <w:pStyle w:val="ListParagraph"/>
            <w:numPr>
              <w:ilvl w:val="0"/>
              <w:numId w:val="27"/>
            </w:numPr>
            <w:spacing w:before="0" w:after="60" w:line="240" w:lineRule="auto"/>
            <w:contextualSpacing w:val="0"/>
            <w:jc w:val="both"/>
            <w:rPr>
              <w:szCs w:val="24"/>
            </w:rPr>
          </w:pPr>
          <w:r w:rsidRPr="00B50C20">
            <w:rPr>
              <w:b/>
              <w:szCs w:val="24"/>
            </w:rPr>
            <w:t xml:space="preserve">Teamwork and Collaboration: </w:t>
          </w:r>
          <w:r w:rsidRPr="00B50C20">
            <w:rPr>
              <w:szCs w:val="24"/>
            </w:rPr>
            <w:t>Demonstrates initiative, actively contributing as a team member. Supports team decisions and keeps other team members up to date about individual actions. Shares all relevant and useful information. Pitches in and helps other team members when necessary.</w:t>
          </w:r>
        </w:p>
        <w:p w14:paraId="6060BB40" w14:textId="77777777" w:rsidR="000E53B2" w:rsidRPr="00B50C20" w:rsidRDefault="000E53B2" w:rsidP="005D6C27">
          <w:pPr>
            <w:pStyle w:val="ListParagraph"/>
            <w:numPr>
              <w:ilvl w:val="0"/>
              <w:numId w:val="27"/>
            </w:numPr>
            <w:spacing w:before="0" w:after="60" w:line="240" w:lineRule="auto"/>
            <w:contextualSpacing w:val="0"/>
            <w:jc w:val="both"/>
            <w:rPr>
              <w:szCs w:val="24"/>
            </w:rPr>
          </w:pPr>
          <w:r w:rsidRPr="00B50C20">
            <w:rPr>
              <w:b/>
              <w:szCs w:val="24"/>
            </w:rPr>
            <w:t>Influence and Communication:</w:t>
          </w:r>
          <w:r w:rsidRPr="00B50C20">
            <w:rPr>
              <w:szCs w:val="24"/>
            </w:rPr>
            <w:t xml:space="preserve">  Communicates basic facts in a courteous manner including posing appropriate questions to gain factual information.</w:t>
          </w:r>
        </w:p>
        <w:p w14:paraId="79FC6A20" w14:textId="77777777" w:rsidR="000E53B2" w:rsidRPr="00B50C20" w:rsidRDefault="000E53B2" w:rsidP="005D6C27">
          <w:pPr>
            <w:pStyle w:val="ListParagraph"/>
            <w:numPr>
              <w:ilvl w:val="0"/>
              <w:numId w:val="27"/>
            </w:numPr>
            <w:spacing w:before="0" w:after="60" w:line="240" w:lineRule="auto"/>
            <w:contextualSpacing w:val="0"/>
            <w:jc w:val="both"/>
            <w:rPr>
              <w:szCs w:val="24"/>
            </w:rPr>
          </w:pPr>
          <w:r w:rsidRPr="00B50C20">
            <w:rPr>
              <w:b/>
              <w:szCs w:val="24"/>
            </w:rPr>
            <w:t>Resource Management/Leadership:</w:t>
          </w:r>
          <w:r w:rsidRPr="00B50C20">
            <w:rPr>
              <w:szCs w:val="24"/>
            </w:rPr>
            <w:t xml:space="preserve">  </w:t>
          </w:r>
          <w:r w:rsidRPr="009514B3">
            <w:rPr>
              <w:szCs w:val="24"/>
            </w:rPr>
            <w:t>Provides instruction and assists other staff to complete allocated tasks and activities.</w:t>
          </w:r>
        </w:p>
        <w:p w14:paraId="638052B2" w14:textId="77777777" w:rsidR="000E53B2" w:rsidRPr="00B50C20" w:rsidRDefault="000E53B2" w:rsidP="005D6C27">
          <w:pPr>
            <w:pStyle w:val="ListParagraph"/>
            <w:numPr>
              <w:ilvl w:val="0"/>
              <w:numId w:val="27"/>
            </w:numPr>
            <w:spacing w:before="0" w:after="60" w:line="240" w:lineRule="auto"/>
            <w:contextualSpacing w:val="0"/>
            <w:jc w:val="both"/>
            <w:rPr>
              <w:szCs w:val="24"/>
            </w:rPr>
          </w:pPr>
          <w:r w:rsidRPr="00B50C20">
            <w:rPr>
              <w:b/>
              <w:szCs w:val="24"/>
            </w:rPr>
            <w:t>Judgement and Problem Solving:</w:t>
          </w:r>
          <w:r w:rsidRPr="00B50C20">
            <w:rPr>
              <w:szCs w:val="24"/>
            </w:rPr>
            <w:t xml:space="preserve">  </w:t>
          </w:r>
          <w:r w:rsidRPr="009514B3">
            <w:rPr>
              <w:szCs w:val="24"/>
            </w:rPr>
            <w:t>Selects appropriate solutions to clearly defined problems using readily available information. Alternatives are limited and prescribed or apparent.</w:t>
          </w:r>
        </w:p>
        <w:p w14:paraId="4CF16748" w14:textId="77777777" w:rsidR="000E53B2" w:rsidRPr="00B50C20" w:rsidRDefault="000E53B2" w:rsidP="005D6C27">
          <w:pPr>
            <w:pStyle w:val="ListParagraph"/>
            <w:numPr>
              <w:ilvl w:val="0"/>
              <w:numId w:val="27"/>
            </w:numPr>
            <w:spacing w:line="240" w:lineRule="auto"/>
            <w:contextualSpacing w:val="0"/>
            <w:jc w:val="both"/>
            <w:rPr>
              <w:b/>
              <w:bCs/>
              <w:i/>
              <w:iCs/>
              <w:szCs w:val="24"/>
            </w:rPr>
          </w:pPr>
          <w:r w:rsidRPr="00B50C20">
            <w:rPr>
              <w:b/>
              <w:szCs w:val="24"/>
            </w:rPr>
            <w:t xml:space="preserve">Independence: </w:t>
          </w:r>
          <w:r w:rsidRPr="00B50C20">
            <w:rPr>
              <w:szCs w:val="24"/>
            </w:rPr>
            <w:t>Accepts personal responsibility for doing the job well. Looks for opportunities to improve the way things are done and makes recommendations accordingly.</w:t>
          </w:r>
        </w:p>
        <w:p w14:paraId="6C80DE4E" w14:textId="64140F38" w:rsidR="00B50C20" w:rsidRPr="00D9590D" w:rsidRDefault="000E53B2" w:rsidP="005D6C27">
          <w:pPr>
            <w:pStyle w:val="ListParagraph"/>
            <w:numPr>
              <w:ilvl w:val="0"/>
              <w:numId w:val="27"/>
            </w:numPr>
            <w:spacing w:line="240" w:lineRule="auto"/>
            <w:contextualSpacing w:val="0"/>
            <w:jc w:val="both"/>
            <w:rPr>
              <w:b/>
              <w:bCs/>
              <w:i/>
              <w:iCs/>
              <w:sz w:val="22"/>
            </w:rPr>
          </w:pPr>
          <w:r w:rsidRPr="00B50C20">
            <w:rPr>
              <w:b/>
              <w:szCs w:val="24"/>
            </w:rPr>
            <w:t>Adaptability:</w:t>
          </w:r>
          <w:r w:rsidRPr="00B50C20">
            <w:rPr>
              <w:b/>
              <w:bCs/>
              <w:i/>
              <w:iCs/>
              <w:szCs w:val="24"/>
            </w:rPr>
            <w:t xml:space="preserve"> </w:t>
          </w:r>
          <w:r w:rsidRPr="00B50C20">
            <w:rPr>
              <w:bCs/>
              <w:iCs/>
              <w:szCs w:val="24"/>
            </w:rPr>
            <w:t>Accepts the need for change to work routines or technology.</w:t>
          </w:r>
        </w:p>
      </w:sdtContent>
    </w:sdt>
    <w:p w14:paraId="5C4F6DCB" w14:textId="689DAF22" w:rsidR="002272B0" w:rsidRDefault="00E673A0" w:rsidP="00E83371">
      <w:pPr>
        <w:pStyle w:val="Boxedheading"/>
      </w:pPr>
      <w:r>
        <w:t>Special Requirements</w:t>
      </w:r>
    </w:p>
    <w:p w14:paraId="6E33E2C7" w14:textId="77777777" w:rsidR="002272B0" w:rsidRPr="00E20526" w:rsidRDefault="002272B0" w:rsidP="00E83371">
      <w:pPr>
        <w:pStyle w:val="Boxedlistbullet"/>
        <w:numPr>
          <w:ilvl w:val="0"/>
          <w:numId w:val="0"/>
        </w:numPr>
        <w:spacing w:before="100" w:beforeAutospacing="1" w:after="100" w:afterAutospacing="1"/>
        <w:ind w:left="227"/>
      </w:pPr>
      <w:r w:rsidRPr="00E20526">
        <w:t>The successful candidate will undertake a pre-employment background check. Please note that individuals with criminal records are not automatically deemed ineligible. Each application will be considered on its merits.</w:t>
      </w:r>
    </w:p>
    <w:bookmarkEnd w:id="6"/>
    <w:p w14:paraId="2666218C" w14:textId="60EF2AB3" w:rsidR="00B50C20" w:rsidRPr="00FB3714" w:rsidRDefault="00B50C20" w:rsidP="00A44FA0">
      <w:pPr>
        <w:tabs>
          <w:tab w:val="num" w:pos="1276"/>
        </w:tabs>
        <w:spacing w:before="0" w:after="240" w:line="240" w:lineRule="auto"/>
        <w:jc w:val="both"/>
        <w:textAlignment w:val="baseline"/>
      </w:pPr>
    </w:p>
    <w:sectPr w:rsidR="00B50C20" w:rsidRPr="00FB3714" w:rsidSect="00692109">
      <w:headerReference w:type="even" r:id="rId28"/>
      <w:headerReference w:type="default" r:id="rId29"/>
      <w:footerReference w:type="even" r:id="rId30"/>
      <w:footerReference w:type="default" r:id="rId31"/>
      <w:headerReference w:type="first" r:id="rId32"/>
      <w:footerReference w:type="first" r:id="rId33"/>
      <w:pgSz w:w="11906" w:h="16838" w:code="9"/>
      <w:pgMar w:top="1134" w:right="1134" w:bottom="1134" w:left="1134" w:header="426" w:footer="65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FDC8D" w14:textId="77777777" w:rsidR="00070E05" w:rsidRDefault="00070E05" w:rsidP="000A377A">
      <w:r>
        <w:separator/>
      </w:r>
    </w:p>
  </w:endnote>
  <w:endnote w:type="continuationSeparator" w:id="0">
    <w:p w14:paraId="445465E7" w14:textId="77777777" w:rsidR="00070E05" w:rsidRDefault="00070E05" w:rsidP="000A3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3F57B" w14:textId="36E850B8" w:rsidR="005D6C27" w:rsidRDefault="005D6C27">
    <w:pPr>
      <w:pStyle w:val="Footer"/>
    </w:pPr>
    <w:r>
      <w:rPr>
        <w:noProof/>
      </w:rPr>
      <mc:AlternateContent>
        <mc:Choice Requires="wps">
          <w:drawing>
            <wp:anchor distT="0" distB="0" distL="0" distR="0" simplePos="0" relativeHeight="251666944" behindDoc="0" locked="0" layoutInCell="1" allowOverlap="1" wp14:anchorId="096D714C" wp14:editId="0250B2AF">
              <wp:simplePos x="635" y="635"/>
              <wp:positionH relativeFrom="page">
                <wp:align>center</wp:align>
              </wp:positionH>
              <wp:positionV relativeFrom="page">
                <wp:align>bottom</wp:align>
              </wp:positionV>
              <wp:extent cx="551815" cy="471170"/>
              <wp:effectExtent l="0" t="0" r="635" b="0"/>
              <wp:wrapNone/>
              <wp:docPr id="210949345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11A6C433" w14:textId="45C1A27B" w:rsidR="005D6C27" w:rsidRPr="005D6C27" w:rsidRDefault="005D6C27" w:rsidP="005D6C27">
                          <w:pPr>
                            <w:spacing w:after="0"/>
                            <w:rPr>
                              <w:rFonts w:cs="Calibri"/>
                              <w:noProof/>
                              <w:color w:val="FF0000"/>
                              <w:szCs w:val="24"/>
                            </w:rPr>
                          </w:pPr>
                          <w:r w:rsidRPr="005D6C27">
                            <w:rPr>
                              <w:rFonts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6D714C" id="_x0000_t202" coordsize="21600,21600" o:spt="202" path="m,l,21600r21600,l21600,xe">
              <v:stroke joinstyle="miter"/>
              <v:path gradientshapeok="t" o:connecttype="rect"/>
            </v:shapetype>
            <v:shape id="Text Box 6" o:spid="_x0000_s1029" type="#_x0000_t202" alt="OFFICIAL" style="position:absolute;margin-left:0;margin-top:0;width:43.45pt;height:37.1pt;z-index:251666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" filled="f" stroked="f">
              <v:fill o:detectmouseclick="t"/>
              <v:textbox style="mso-fit-shape-to-text:t" inset="0,0,0,15pt">
                <w:txbxContent>
                  <w:p w14:paraId="11A6C433" w14:textId="45C1A27B" w:rsidR="005D6C27" w:rsidRPr="005D6C27" w:rsidRDefault="005D6C27" w:rsidP="005D6C27">
                    <w:pPr>
                      <w:spacing w:after="0"/>
                      <w:rPr>
                        <w:rFonts w:cs="Calibri"/>
                        <w:noProof/>
                        <w:color w:val="FF0000"/>
                        <w:szCs w:val="24"/>
                      </w:rPr>
                    </w:pPr>
                    <w:r w:rsidRPr="005D6C27">
                      <w:rPr>
                        <w:rFonts w:cs="Calibri"/>
                        <w:noProof/>
                        <w:color w:val="FF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7348C" w14:textId="731AF467" w:rsidR="009511DD" w:rsidRPr="00246B35" w:rsidRDefault="005D6C27" w:rsidP="00246B35">
    <w:pPr>
      <w:pStyle w:val="Footer"/>
      <w:tabs>
        <w:tab w:val="clear" w:pos="4153"/>
        <w:tab w:val="clear" w:pos="8306"/>
        <w:tab w:val="right" w:pos="9638"/>
      </w:tabs>
    </w:pPr>
    <w:r>
      <w:rPr>
        <w:b/>
        <w:noProof/>
        <w:color w:val="757579" w:themeColor="accent3"/>
        <w:sz w:val="20"/>
        <w:szCs w:val="20"/>
      </w:rPr>
      <mc:AlternateContent>
        <mc:Choice Requires="wps">
          <w:drawing>
            <wp:anchor distT="0" distB="0" distL="0" distR="0" simplePos="0" relativeHeight="251667968" behindDoc="0" locked="0" layoutInCell="1" allowOverlap="1" wp14:anchorId="6C1EFECA" wp14:editId="79EFFB8A">
              <wp:simplePos x="724619" y="9954883"/>
              <wp:positionH relativeFrom="page">
                <wp:align>center</wp:align>
              </wp:positionH>
              <wp:positionV relativeFrom="page">
                <wp:align>bottom</wp:align>
              </wp:positionV>
              <wp:extent cx="551815" cy="471170"/>
              <wp:effectExtent l="0" t="0" r="635" b="0"/>
              <wp:wrapNone/>
              <wp:docPr id="1019638966"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3394072D" w14:textId="50E405E4" w:rsidR="005D6C27" w:rsidRPr="005D6C27" w:rsidRDefault="005D6C27" w:rsidP="005D6C27">
                          <w:pPr>
                            <w:spacing w:after="0"/>
                            <w:rPr>
                              <w:rFonts w:cs="Calibri"/>
                              <w:noProof/>
                              <w:color w:val="FF0000"/>
                              <w:szCs w:val="24"/>
                            </w:rPr>
                          </w:pPr>
                          <w:r w:rsidRPr="005D6C27">
                            <w:rPr>
                              <w:rFonts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1EFECA" id="_x0000_t202" coordsize="21600,21600" o:spt="202" path="m,l,21600r21600,l21600,xe">
              <v:stroke joinstyle="miter"/>
              <v:path gradientshapeok="t" o:connecttype="rect"/>
            </v:shapetype>
            <v:shape id="Text Box 7" o:spid="_x0000_s1030" type="#_x0000_t202" alt="OFFICIAL" style="position:absolute;margin-left:0;margin-top:0;width:43.45pt;height:37.1pt;z-index:251667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" filled="f" stroked="f">
              <v:fill o:detectmouseclick="t"/>
              <v:textbox style="mso-fit-shape-to-text:t" inset="0,0,0,15pt">
                <w:txbxContent>
                  <w:p w14:paraId="3394072D" w14:textId="50E405E4" w:rsidR="005D6C27" w:rsidRPr="005D6C27" w:rsidRDefault="005D6C27" w:rsidP="005D6C27">
                    <w:pPr>
                      <w:spacing w:after="0"/>
                      <w:rPr>
                        <w:rFonts w:cs="Calibri"/>
                        <w:noProof/>
                        <w:color w:val="FF0000"/>
                        <w:szCs w:val="24"/>
                      </w:rPr>
                    </w:pPr>
                    <w:r w:rsidRPr="005D6C27">
                      <w:rPr>
                        <w:rFonts w:cs="Calibri"/>
                        <w:noProof/>
                        <w:color w:val="FF0000"/>
                        <w:szCs w:val="24"/>
                      </w:rPr>
                      <w:t>OFFICIAL</w:t>
                    </w:r>
                  </w:p>
                </w:txbxContent>
              </v:textbox>
              <w10:wrap anchorx="page" anchory="page"/>
            </v:shape>
          </w:pict>
        </mc:Fallback>
      </mc:AlternateContent>
    </w:r>
    <w:r w:rsidR="00246B35" w:rsidRPr="00A914CA">
      <w:rPr>
        <w:b/>
        <w:color w:val="757579" w:themeColor="accent3"/>
        <w:sz w:val="20"/>
        <w:szCs w:val="20"/>
      </w:rPr>
      <w:t>CSIRO</w:t>
    </w:r>
    <w:r w:rsidR="00246B35">
      <w:rPr>
        <w:color w:val="757579" w:themeColor="accent3"/>
        <w:sz w:val="20"/>
        <w:szCs w:val="20"/>
      </w:rPr>
      <w:t xml:space="preserve"> </w:t>
    </w:r>
    <w:r w:rsidR="00246B35" w:rsidRPr="007123FD">
      <w:rPr>
        <w:color w:val="757579" w:themeColor="accent3"/>
        <w:sz w:val="20"/>
        <w:szCs w:val="20"/>
      </w:rPr>
      <w:t>Australia’s National Science Agency </w:t>
    </w:r>
    <w:r w:rsidR="00246B35">
      <w:rPr>
        <w:color w:val="757579" w:themeColor="accent3"/>
        <w:sz w:val="20"/>
        <w:szCs w:val="20"/>
      </w:rPr>
      <w:tab/>
    </w:r>
    <w:r w:rsidR="00246B35" w:rsidRPr="00ED212D">
      <w:rPr>
        <w:rStyle w:val="PageNumber"/>
      </w:rPr>
      <w:fldChar w:fldCharType="begin"/>
    </w:r>
    <w:r w:rsidR="00246B35" w:rsidRPr="00ED212D">
      <w:rPr>
        <w:rStyle w:val="PageNumber"/>
      </w:rPr>
      <w:instrText xml:space="preserve"> PAGE </w:instrText>
    </w:r>
    <w:r w:rsidR="00246B35" w:rsidRPr="00ED212D">
      <w:rPr>
        <w:rStyle w:val="PageNumber"/>
      </w:rPr>
      <w:fldChar w:fldCharType="separate"/>
    </w:r>
    <w:r w:rsidR="00246B35">
      <w:rPr>
        <w:rStyle w:val="PageNumber"/>
      </w:rPr>
      <w:t>1</w:t>
    </w:r>
    <w:r w:rsidR="00246B35" w:rsidRPr="00ED212D">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8D85F" w14:textId="056A8C76" w:rsidR="009511DD" w:rsidRDefault="005D6C27" w:rsidP="00ED212D">
    <w:pPr>
      <w:pStyle w:val="Footer"/>
      <w:tabs>
        <w:tab w:val="clear" w:pos="4153"/>
        <w:tab w:val="clear" w:pos="8306"/>
        <w:tab w:val="right" w:pos="9638"/>
      </w:tabs>
    </w:pPr>
    <w:r>
      <w:rPr>
        <w:b/>
        <w:noProof/>
        <w:color w:val="757579" w:themeColor="accent3"/>
        <w:sz w:val="20"/>
        <w:szCs w:val="20"/>
      </w:rPr>
      <mc:AlternateContent>
        <mc:Choice Requires="wps">
          <w:drawing>
            <wp:anchor distT="0" distB="0" distL="0" distR="0" simplePos="0" relativeHeight="251665920" behindDoc="0" locked="0" layoutInCell="1" allowOverlap="1" wp14:anchorId="639B5113" wp14:editId="2FFD597B">
              <wp:simplePos x="635" y="635"/>
              <wp:positionH relativeFrom="page">
                <wp:align>center</wp:align>
              </wp:positionH>
              <wp:positionV relativeFrom="page">
                <wp:align>bottom</wp:align>
              </wp:positionV>
              <wp:extent cx="551815" cy="471170"/>
              <wp:effectExtent l="0" t="0" r="635" b="0"/>
              <wp:wrapNone/>
              <wp:docPr id="205897598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4BF88603" w14:textId="1839EECB" w:rsidR="005D6C27" w:rsidRPr="005D6C27" w:rsidRDefault="005D6C27" w:rsidP="005D6C27">
                          <w:pPr>
                            <w:spacing w:after="0"/>
                            <w:rPr>
                              <w:rFonts w:cs="Calibri"/>
                              <w:noProof/>
                              <w:color w:val="FF0000"/>
                              <w:szCs w:val="24"/>
                            </w:rPr>
                          </w:pPr>
                          <w:r w:rsidRPr="005D6C27">
                            <w:rPr>
                              <w:rFonts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9B5113" id="_x0000_t202" coordsize="21600,21600" o:spt="202" path="m,l,21600r21600,l21600,xe">
              <v:stroke joinstyle="miter"/>
              <v:path gradientshapeok="t" o:connecttype="rect"/>
            </v:shapetype>
            <v:shape id="Text Box 5" o:spid="_x0000_s1032" type="#_x0000_t202" alt="OFFICIAL" style="position:absolute;margin-left:0;margin-top:0;width:43.45pt;height:37.1pt;z-index:251665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" filled="f" stroked="f">
              <v:fill o:detectmouseclick="t"/>
              <v:textbox style="mso-fit-shape-to-text:t" inset="0,0,0,15pt">
                <w:txbxContent>
                  <w:p w14:paraId="4BF88603" w14:textId="1839EECB" w:rsidR="005D6C27" w:rsidRPr="005D6C27" w:rsidRDefault="005D6C27" w:rsidP="005D6C27">
                    <w:pPr>
                      <w:spacing w:after="0"/>
                      <w:rPr>
                        <w:rFonts w:cs="Calibri"/>
                        <w:noProof/>
                        <w:color w:val="FF0000"/>
                        <w:szCs w:val="24"/>
                      </w:rPr>
                    </w:pPr>
                    <w:r w:rsidRPr="005D6C27">
                      <w:rPr>
                        <w:rFonts w:cs="Calibri"/>
                        <w:noProof/>
                        <w:color w:val="FF0000"/>
                        <w:szCs w:val="24"/>
                      </w:rPr>
                      <w:t>OFFICIAL</w:t>
                    </w:r>
                  </w:p>
                </w:txbxContent>
              </v:textbox>
              <w10:wrap anchorx="page" anchory="page"/>
            </v:shape>
          </w:pict>
        </mc:Fallback>
      </mc:AlternateContent>
    </w:r>
    <w:r w:rsidR="00ED212D" w:rsidRPr="00A914CA">
      <w:rPr>
        <w:b/>
        <w:color w:val="757579" w:themeColor="accent3"/>
        <w:sz w:val="20"/>
        <w:szCs w:val="20"/>
      </w:rPr>
      <w:t>CSIRO</w:t>
    </w:r>
    <w:r w:rsidR="00ED212D">
      <w:rPr>
        <w:color w:val="757579" w:themeColor="accent3"/>
        <w:sz w:val="20"/>
        <w:szCs w:val="20"/>
      </w:rPr>
      <w:t xml:space="preserve"> </w:t>
    </w:r>
    <w:r w:rsidR="00ED212D" w:rsidRPr="007123FD">
      <w:rPr>
        <w:color w:val="757579" w:themeColor="accent3"/>
        <w:sz w:val="20"/>
        <w:szCs w:val="20"/>
      </w:rPr>
      <w:t>Australia’s National Science Agency </w:t>
    </w:r>
    <w:r w:rsidR="00ED212D">
      <w:rPr>
        <w:color w:val="757579" w:themeColor="accent3"/>
        <w:sz w:val="20"/>
        <w:szCs w:val="20"/>
      </w:rPr>
      <w:tab/>
    </w:r>
    <w:r w:rsidR="00B9080E" w:rsidRPr="00ED212D">
      <w:rPr>
        <w:rStyle w:val="PageNumber"/>
      </w:rPr>
      <w:fldChar w:fldCharType="begin"/>
    </w:r>
    <w:r w:rsidR="009511DD" w:rsidRPr="00ED212D">
      <w:rPr>
        <w:rStyle w:val="PageNumber"/>
      </w:rPr>
      <w:instrText xml:space="preserve"> PAGE </w:instrText>
    </w:r>
    <w:r w:rsidR="00B9080E" w:rsidRPr="00ED212D">
      <w:rPr>
        <w:rStyle w:val="PageNumber"/>
      </w:rPr>
      <w:fldChar w:fldCharType="separate"/>
    </w:r>
    <w:r w:rsidR="00E52B83" w:rsidRPr="00ED212D">
      <w:rPr>
        <w:rStyle w:val="PageNumber"/>
      </w:rPr>
      <w:t>1</w:t>
    </w:r>
    <w:r w:rsidR="00B9080E" w:rsidRPr="00ED212D">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3C21B" w14:textId="77777777" w:rsidR="00070E05" w:rsidRDefault="00070E05" w:rsidP="000A377A">
      <w:r>
        <w:separator/>
      </w:r>
    </w:p>
  </w:footnote>
  <w:footnote w:type="continuationSeparator" w:id="0">
    <w:p w14:paraId="2195EA6E" w14:textId="77777777" w:rsidR="00070E05" w:rsidRDefault="00070E05" w:rsidP="000A37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D0347" w14:textId="7137F37B" w:rsidR="005D6C27" w:rsidRDefault="005D6C27">
    <w:pPr>
      <w:pStyle w:val="Header"/>
    </w:pPr>
    <w:r>
      <w:rPr>
        <w:noProof/>
      </w:rPr>
      <mc:AlternateContent>
        <mc:Choice Requires="wps">
          <w:drawing>
            <wp:anchor distT="0" distB="0" distL="0" distR="0" simplePos="0" relativeHeight="251663872" behindDoc="0" locked="0" layoutInCell="1" allowOverlap="1" wp14:anchorId="0A84A4A8" wp14:editId="553A4A02">
              <wp:simplePos x="635" y="635"/>
              <wp:positionH relativeFrom="page">
                <wp:align>center</wp:align>
              </wp:positionH>
              <wp:positionV relativeFrom="page">
                <wp:align>top</wp:align>
              </wp:positionV>
              <wp:extent cx="551815" cy="471170"/>
              <wp:effectExtent l="0" t="0" r="635" b="5080"/>
              <wp:wrapNone/>
              <wp:docPr id="173459155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3EAD7C4A" w14:textId="2085F35C" w:rsidR="005D6C27" w:rsidRPr="005D6C27" w:rsidRDefault="005D6C27" w:rsidP="005D6C27">
                          <w:pPr>
                            <w:spacing w:after="0"/>
                            <w:rPr>
                              <w:rFonts w:cs="Calibri"/>
                              <w:noProof/>
                              <w:color w:val="FF0000"/>
                              <w:szCs w:val="24"/>
                            </w:rPr>
                          </w:pPr>
                          <w:r w:rsidRPr="005D6C27">
                            <w:rPr>
                              <w:rFonts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84A4A8" id="_x0000_t202" coordsize="21600,21600" o:spt="202" path="m,l,21600r21600,l21600,xe">
              <v:stroke joinstyle="miter"/>
              <v:path gradientshapeok="t" o:connecttype="rect"/>
            </v:shapetype>
            <v:shape id="Text Box 3" o:spid="_x0000_s1027" type="#_x0000_t202" alt="OFFICIAL" style="position:absolute;margin-left:0;margin-top:0;width:43.45pt;height:37.1pt;z-index:2516638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" filled="f" stroked="f">
              <v:fill o:detectmouseclick="t"/>
              <v:textbox style="mso-fit-shape-to-text:t" inset="0,15pt,0,0">
                <w:txbxContent>
                  <w:p w14:paraId="3EAD7C4A" w14:textId="2085F35C" w:rsidR="005D6C27" w:rsidRPr="005D6C27" w:rsidRDefault="005D6C27" w:rsidP="005D6C27">
                    <w:pPr>
                      <w:spacing w:after="0"/>
                      <w:rPr>
                        <w:rFonts w:cs="Calibri"/>
                        <w:noProof/>
                        <w:color w:val="FF0000"/>
                        <w:szCs w:val="24"/>
                      </w:rPr>
                    </w:pPr>
                    <w:r w:rsidRPr="005D6C27">
                      <w:rPr>
                        <w:rFonts w:cs="Calibri"/>
                        <w:noProof/>
                        <w:color w:val="FF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FB738" w14:textId="0BF0947B" w:rsidR="005D6C27" w:rsidRDefault="005D6C27">
    <w:pPr>
      <w:pStyle w:val="Header"/>
    </w:pPr>
    <w:r>
      <w:rPr>
        <w:noProof/>
      </w:rPr>
      <mc:AlternateContent>
        <mc:Choice Requires="wps">
          <w:drawing>
            <wp:anchor distT="0" distB="0" distL="0" distR="0" simplePos="0" relativeHeight="251664896" behindDoc="0" locked="0" layoutInCell="1" allowOverlap="1" wp14:anchorId="277CE9D5" wp14:editId="3C6E859D">
              <wp:simplePos x="724619" y="267419"/>
              <wp:positionH relativeFrom="page">
                <wp:align>center</wp:align>
              </wp:positionH>
              <wp:positionV relativeFrom="page">
                <wp:align>top</wp:align>
              </wp:positionV>
              <wp:extent cx="551815" cy="471170"/>
              <wp:effectExtent l="0" t="0" r="635" b="5080"/>
              <wp:wrapNone/>
              <wp:docPr id="202790556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70D41C7C" w14:textId="1455ADFF" w:rsidR="005D6C27" w:rsidRPr="005D6C27" w:rsidRDefault="005D6C27" w:rsidP="005D6C27">
                          <w:pPr>
                            <w:spacing w:after="0"/>
                            <w:rPr>
                              <w:rFonts w:cs="Calibri"/>
                              <w:noProof/>
                              <w:color w:val="FF0000"/>
                              <w:szCs w:val="24"/>
                            </w:rPr>
                          </w:pPr>
                          <w:r w:rsidRPr="005D6C27">
                            <w:rPr>
                              <w:rFonts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7CE9D5" id="_x0000_t202" coordsize="21600,21600" o:spt="202" path="m,l,21600r21600,l21600,xe">
              <v:stroke joinstyle="miter"/>
              <v:path gradientshapeok="t" o:connecttype="rect"/>
            </v:shapetype>
            <v:shape id="Text Box 4" o:spid="_x0000_s1028" type="#_x0000_t202" alt="OFFICIAL" style="position:absolute;margin-left:0;margin-top:0;width:43.45pt;height:37.1pt;z-index:2516648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" filled="f" stroked="f">
              <v:fill o:detectmouseclick="t"/>
              <v:textbox style="mso-fit-shape-to-text:t" inset="0,15pt,0,0">
                <w:txbxContent>
                  <w:p w14:paraId="70D41C7C" w14:textId="1455ADFF" w:rsidR="005D6C27" w:rsidRPr="005D6C27" w:rsidRDefault="005D6C27" w:rsidP="005D6C27">
                    <w:pPr>
                      <w:spacing w:after="0"/>
                      <w:rPr>
                        <w:rFonts w:cs="Calibri"/>
                        <w:noProof/>
                        <w:color w:val="FF0000"/>
                        <w:szCs w:val="24"/>
                      </w:rPr>
                    </w:pPr>
                    <w:r w:rsidRPr="005D6C27">
                      <w:rPr>
                        <w:rFonts w:cs="Calibri"/>
                        <w:noProof/>
                        <w:color w:val="FF0000"/>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07567" w14:textId="11005316" w:rsidR="009511DD" w:rsidRPr="00692109" w:rsidRDefault="005D6C27">
    <w:pPr>
      <w:rPr>
        <w:sz w:val="2"/>
        <w:szCs w:val="2"/>
      </w:rPr>
    </w:pPr>
    <w:r>
      <w:rPr>
        <w:noProof/>
        <w:sz w:val="2"/>
        <w:szCs w:val="2"/>
      </w:rPr>
      <mc:AlternateContent>
        <mc:Choice Requires="wps">
          <w:drawing>
            <wp:anchor distT="0" distB="0" distL="0" distR="0" simplePos="0" relativeHeight="251662848" behindDoc="0" locked="0" layoutInCell="1" allowOverlap="1" wp14:anchorId="54803E25" wp14:editId="1F40DE19">
              <wp:simplePos x="635" y="635"/>
              <wp:positionH relativeFrom="page">
                <wp:align>center</wp:align>
              </wp:positionH>
              <wp:positionV relativeFrom="page">
                <wp:align>top</wp:align>
              </wp:positionV>
              <wp:extent cx="551815" cy="471170"/>
              <wp:effectExtent l="0" t="0" r="635" b="5080"/>
              <wp:wrapNone/>
              <wp:docPr id="162576508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01D6BC06" w14:textId="25F7D745" w:rsidR="005D6C27" w:rsidRPr="005D6C27" w:rsidRDefault="005D6C27" w:rsidP="005D6C27">
                          <w:pPr>
                            <w:spacing w:after="0"/>
                            <w:rPr>
                              <w:rFonts w:cs="Calibri"/>
                              <w:noProof/>
                              <w:color w:val="FF0000"/>
                              <w:szCs w:val="24"/>
                            </w:rPr>
                          </w:pPr>
                          <w:r w:rsidRPr="005D6C27">
                            <w:rPr>
                              <w:rFonts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803E25" id="_x0000_t202" coordsize="21600,21600" o:spt="202" path="m,l,21600r21600,l21600,xe">
              <v:stroke joinstyle="miter"/>
              <v:path gradientshapeok="t" o:connecttype="rect"/>
            </v:shapetype>
            <v:shape id="Text Box 2" o:spid="_x0000_s1031" type="#_x0000_t202" alt="OFFICIAL" style="position:absolute;margin-left:0;margin-top:0;width:43.45pt;height:37.1pt;z-index:2516628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" filled="f" stroked="f">
              <v:fill o:detectmouseclick="t"/>
              <v:textbox style="mso-fit-shape-to-text:t" inset="0,15pt,0,0">
                <w:txbxContent>
                  <w:p w14:paraId="01D6BC06" w14:textId="25F7D745" w:rsidR="005D6C27" w:rsidRPr="005D6C27" w:rsidRDefault="005D6C27" w:rsidP="005D6C27">
                    <w:pPr>
                      <w:spacing w:after="0"/>
                      <w:rPr>
                        <w:rFonts w:cs="Calibri"/>
                        <w:noProof/>
                        <w:color w:val="FF0000"/>
                        <w:szCs w:val="24"/>
                      </w:rPr>
                    </w:pPr>
                    <w:r w:rsidRPr="005D6C27">
                      <w:rPr>
                        <w:rFonts w:cs="Calibri"/>
                        <w:noProof/>
                        <w:color w:val="FF0000"/>
                        <w:szCs w:val="24"/>
                      </w:rPr>
                      <w:t>OFFICIAL</w:t>
                    </w:r>
                  </w:p>
                </w:txbxContent>
              </v:textbox>
              <w10:wrap anchorx="page" anchory="page"/>
            </v:shape>
          </w:pict>
        </mc:Fallback>
      </mc:AlternateContent>
    </w:r>
    <w:r w:rsidR="00ED212D" w:rsidRPr="00692109">
      <w:rPr>
        <w:noProof/>
        <w:sz w:val="2"/>
        <w:szCs w:val="2"/>
      </w:rPr>
      <w:drawing>
        <wp:anchor distT="0" distB="71755" distL="114300" distR="360045" simplePos="0" relativeHeight="251661824" behindDoc="1" locked="1" layoutInCell="1" allowOverlap="1" wp14:anchorId="7F52605F" wp14:editId="16480AFF">
          <wp:simplePos x="0" y="0"/>
          <wp:positionH relativeFrom="page">
            <wp:posOffset>723900</wp:posOffset>
          </wp:positionH>
          <wp:positionV relativeFrom="page">
            <wp:posOffset>544195</wp:posOffset>
          </wp:positionV>
          <wp:extent cx="791362" cy="792000"/>
          <wp:effectExtent l="0" t="0" r="8890" b="8255"/>
          <wp:wrapTopAndBottom/>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1362" cy="792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8AAA9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62C02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2886D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564CB3C"/>
    <w:lvl w:ilvl="0">
      <w:start w:val="1"/>
      <w:numFmt w:val="lowerLetter"/>
      <w:pStyle w:val="ListNumber2"/>
      <w:lvlText w:val="%1."/>
      <w:lvlJc w:val="left"/>
      <w:pPr>
        <w:ind w:left="643" w:hanging="360"/>
      </w:pPr>
    </w:lvl>
  </w:abstractNum>
  <w:abstractNum w:abstractNumId="4" w15:restartNumberingAfterBreak="0">
    <w:nsid w:val="FFFFFF80"/>
    <w:multiLevelType w:val="singleLevel"/>
    <w:tmpl w:val="69A082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3AAA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9CF7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9EA75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7270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49850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DF5951"/>
    <w:multiLevelType w:val="hybridMultilevel"/>
    <w:tmpl w:val="5DCCC67A"/>
    <w:lvl w:ilvl="0" w:tplc="0C090001">
      <w:start w:val="1"/>
      <w:numFmt w:val="bullet"/>
      <w:lvlText w:val=""/>
      <w:lvlJc w:val="left"/>
      <w:pPr>
        <w:ind w:left="928"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233E4D"/>
    <w:multiLevelType w:val="hybridMultilevel"/>
    <w:tmpl w:val="4B0C9DE4"/>
    <w:lvl w:ilvl="0" w:tplc="D77C5AF6">
      <w:start w:val="1"/>
      <w:numFmt w:val="decimal"/>
      <w:lvlText w:val="%1."/>
      <w:lvlJc w:val="left"/>
      <w:pPr>
        <w:ind w:left="3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1A105AD8">
      <w:numFmt w:val="decimal"/>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AAAC3A1A">
      <w:numFmt w:val="decimal"/>
      <w:lvlText w:val="▪"/>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7312F796">
      <w:numFmt w:val="decimal"/>
      <w:lvlText w:val="•"/>
      <w:lvlJc w:val="left"/>
      <w:pPr>
        <w:ind w:left="21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D4149528">
      <w:numFmt w:val="decimal"/>
      <w:lvlText w:val="o"/>
      <w:lvlJc w:val="left"/>
      <w:pPr>
        <w:ind w:left="28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95D69E82">
      <w:numFmt w:val="decimal"/>
      <w:lvlText w:val="▪"/>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67F6C65A">
      <w:numFmt w:val="decimal"/>
      <w:lvlText w:val="•"/>
      <w:lvlJc w:val="left"/>
      <w:pPr>
        <w:ind w:left="43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1D50F03C">
      <w:numFmt w:val="decimal"/>
      <w:lvlText w:val="o"/>
      <w:lvlJc w:val="left"/>
      <w:pPr>
        <w:ind w:left="50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F5E4B400">
      <w:numFmt w:val="decimal"/>
      <w:lvlText w:val="▪"/>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2" w15:restartNumberingAfterBreak="0">
    <w:nsid w:val="0E2976B9"/>
    <w:multiLevelType w:val="hybridMultilevel"/>
    <w:tmpl w:val="DBF00ABA"/>
    <w:lvl w:ilvl="0" w:tplc="EF94AC84">
      <w:start w:val="1"/>
      <w:numFmt w:val="decimal"/>
      <w:lvlText w:val="%1."/>
      <w:lvlJc w:val="left"/>
      <w:pPr>
        <w:ind w:left="360" w:hanging="360"/>
      </w:pPr>
      <w:rPr>
        <w:rFonts w:ascii="Calibri" w:hAnsi="Calibri" w:hint="default"/>
        <w:b w:val="0"/>
        <w:i w:val="0"/>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AFC7112"/>
    <w:multiLevelType w:val="hybridMultilevel"/>
    <w:tmpl w:val="1058519C"/>
    <w:lvl w:ilvl="0" w:tplc="404AD7BE">
      <w:start w:val="1"/>
      <w:numFmt w:val="decimal"/>
      <w:lvlText w:val="%1."/>
      <w:lvlJc w:val="left"/>
      <w:pPr>
        <w:tabs>
          <w:tab w:val="num" w:pos="360"/>
        </w:tabs>
        <w:ind w:left="360" w:hanging="360"/>
      </w:pPr>
      <w:rPr>
        <w:rFonts w:ascii="Calibri" w:hAnsi="Calibri" w:cs="Times New Roman" w:hint="default"/>
        <w:b w:val="0"/>
        <w:i w:val="0"/>
        <w:sz w:val="22"/>
      </w:rPr>
    </w:lvl>
    <w:lvl w:ilvl="1" w:tplc="0C090019" w:tentative="1">
      <w:start w:val="1"/>
      <w:numFmt w:val="lowerLetter"/>
      <w:lvlText w:val="%2."/>
      <w:lvlJc w:val="left"/>
      <w:pPr>
        <w:tabs>
          <w:tab w:val="num" w:pos="1298"/>
        </w:tabs>
        <w:ind w:left="1298" w:hanging="360"/>
      </w:pPr>
      <w:rPr>
        <w:rFonts w:cs="Times New Roman"/>
      </w:rPr>
    </w:lvl>
    <w:lvl w:ilvl="2" w:tplc="0C09001B" w:tentative="1">
      <w:start w:val="1"/>
      <w:numFmt w:val="lowerRoman"/>
      <w:lvlText w:val="%3."/>
      <w:lvlJc w:val="right"/>
      <w:pPr>
        <w:tabs>
          <w:tab w:val="num" w:pos="2018"/>
        </w:tabs>
        <w:ind w:left="2018" w:hanging="180"/>
      </w:pPr>
      <w:rPr>
        <w:rFonts w:cs="Times New Roman"/>
      </w:rPr>
    </w:lvl>
    <w:lvl w:ilvl="3" w:tplc="0C09000F" w:tentative="1">
      <w:start w:val="1"/>
      <w:numFmt w:val="decimal"/>
      <w:lvlText w:val="%4."/>
      <w:lvlJc w:val="left"/>
      <w:pPr>
        <w:tabs>
          <w:tab w:val="num" w:pos="2738"/>
        </w:tabs>
        <w:ind w:left="2738" w:hanging="360"/>
      </w:pPr>
      <w:rPr>
        <w:rFonts w:cs="Times New Roman"/>
      </w:rPr>
    </w:lvl>
    <w:lvl w:ilvl="4" w:tplc="0C090019" w:tentative="1">
      <w:start w:val="1"/>
      <w:numFmt w:val="lowerLetter"/>
      <w:lvlText w:val="%5."/>
      <w:lvlJc w:val="left"/>
      <w:pPr>
        <w:tabs>
          <w:tab w:val="num" w:pos="3458"/>
        </w:tabs>
        <w:ind w:left="3458" w:hanging="360"/>
      </w:pPr>
      <w:rPr>
        <w:rFonts w:cs="Times New Roman"/>
      </w:rPr>
    </w:lvl>
    <w:lvl w:ilvl="5" w:tplc="0C09001B" w:tentative="1">
      <w:start w:val="1"/>
      <w:numFmt w:val="lowerRoman"/>
      <w:lvlText w:val="%6."/>
      <w:lvlJc w:val="right"/>
      <w:pPr>
        <w:tabs>
          <w:tab w:val="num" w:pos="4178"/>
        </w:tabs>
        <w:ind w:left="4178" w:hanging="180"/>
      </w:pPr>
      <w:rPr>
        <w:rFonts w:cs="Times New Roman"/>
      </w:rPr>
    </w:lvl>
    <w:lvl w:ilvl="6" w:tplc="0C09000F" w:tentative="1">
      <w:start w:val="1"/>
      <w:numFmt w:val="decimal"/>
      <w:lvlText w:val="%7."/>
      <w:lvlJc w:val="left"/>
      <w:pPr>
        <w:tabs>
          <w:tab w:val="num" w:pos="4898"/>
        </w:tabs>
        <w:ind w:left="4898" w:hanging="360"/>
      </w:pPr>
      <w:rPr>
        <w:rFonts w:cs="Times New Roman"/>
      </w:rPr>
    </w:lvl>
    <w:lvl w:ilvl="7" w:tplc="0C090019" w:tentative="1">
      <w:start w:val="1"/>
      <w:numFmt w:val="lowerLetter"/>
      <w:lvlText w:val="%8."/>
      <w:lvlJc w:val="left"/>
      <w:pPr>
        <w:tabs>
          <w:tab w:val="num" w:pos="5618"/>
        </w:tabs>
        <w:ind w:left="5618" w:hanging="360"/>
      </w:pPr>
      <w:rPr>
        <w:rFonts w:cs="Times New Roman"/>
      </w:rPr>
    </w:lvl>
    <w:lvl w:ilvl="8" w:tplc="0C09001B" w:tentative="1">
      <w:start w:val="1"/>
      <w:numFmt w:val="lowerRoman"/>
      <w:lvlText w:val="%9."/>
      <w:lvlJc w:val="right"/>
      <w:pPr>
        <w:tabs>
          <w:tab w:val="num" w:pos="6338"/>
        </w:tabs>
        <w:ind w:left="6338" w:hanging="180"/>
      </w:pPr>
      <w:rPr>
        <w:rFonts w:cs="Times New Roman"/>
      </w:rPr>
    </w:lvl>
  </w:abstractNum>
  <w:abstractNum w:abstractNumId="14" w15:restartNumberingAfterBreak="0">
    <w:nsid w:val="1F6514C2"/>
    <w:multiLevelType w:val="hybridMultilevel"/>
    <w:tmpl w:val="034A6FFC"/>
    <w:lvl w:ilvl="0" w:tplc="C7CC7D00">
      <w:start w:val="1"/>
      <w:numFmt w:val="decimal"/>
      <w:lvlText w:val="%1."/>
      <w:lvlJc w:val="left"/>
      <w:pPr>
        <w:tabs>
          <w:tab w:val="num" w:pos="720"/>
        </w:tabs>
        <w:ind w:left="720" w:hanging="360"/>
      </w:pPr>
      <w:rPr>
        <w:rFonts w:ascii="Calibri" w:hAnsi="Calibri" w:cs="Times New Roman" w:hint="default"/>
        <w:b w:val="0"/>
        <w:i w:val="0"/>
        <w:sz w:val="22"/>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7" w15:restartNumberingAfterBreak="0">
    <w:nsid w:val="23BF00FA"/>
    <w:multiLevelType w:val="hybridMultilevel"/>
    <w:tmpl w:val="3A34540E"/>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250B3EC0"/>
    <w:multiLevelType w:val="hybridMultilevel"/>
    <w:tmpl w:val="19169EFE"/>
    <w:lvl w:ilvl="0" w:tplc="0C090001">
      <w:start w:val="1"/>
      <w:numFmt w:val="bullet"/>
      <w:lvlText w:val=""/>
      <w:lvlJc w:val="left"/>
      <w:pPr>
        <w:tabs>
          <w:tab w:val="num" w:pos="360"/>
        </w:tabs>
        <w:ind w:left="360" w:hanging="360"/>
      </w:pPr>
      <w:rPr>
        <w:rFonts w:ascii="Symbol" w:hAnsi="Symbol" w:hint="default"/>
        <w:b w:val="0"/>
        <w:i w:val="0"/>
        <w:sz w:val="22"/>
      </w:rPr>
    </w:lvl>
    <w:lvl w:ilvl="1" w:tplc="0C090019" w:tentative="1">
      <w:start w:val="1"/>
      <w:numFmt w:val="lowerLetter"/>
      <w:lvlText w:val="%2."/>
      <w:lvlJc w:val="left"/>
      <w:pPr>
        <w:tabs>
          <w:tab w:val="num" w:pos="1298"/>
        </w:tabs>
        <w:ind w:left="1298" w:hanging="360"/>
      </w:pPr>
      <w:rPr>
        <w:rFonts w:cs="Times New Roman"/>
      </w:rPr>
    </w:lvl>
    <w:lvl w:ilvl="2" w:tplc="0C09001B" w:tentative="1">
      <w:start w:val="1"/>
      <w:numFmt w:val="lowerRoman"/>
      <w:lvlText w:val="%3."/>
      <w:lvlJc w:val="right"/>
      <w:pPr>
        <w:tabs>
          <w:tab w:val="num" w:pos="2018"/>
        </w:tabs>
        <w:ind w:left="2018" w:hanging="180"/>
      </w:pPr>
      <w:rPr>
        <w:rFonts w:cs="Times New Roman"/>
      </w:rPr>
    </w:lvl>
    <w:lvl w:ilvl="3" w:tplc="0C09000F" w:tentative="1">
      <w:start w:val="1"/>
      <w:numFmt w:val="decimal"/>
      <w:lvlText w:val="%4."/>
      <w:lvlJc w:val="left"/>
      <w:pPr>
        <w:tabs>
          <w:tab w:val="num" w:pos="2738"/>
        </w:tabs>
        <w:ind w:left="2738" w:hanging="360"/>
      </w:pPr>
      <w:rPr>
        <w:rFonts w:cs="Times New Roman"/>
      </w:rPr>
    </w:lvl>
    <w:lvl w:ilvl="4" w:tplc="0C090019" w:tentative="1">
      <w:start w:val="1"/>
      <w:numFmt w:val="lowerLetter"/>
      <w:lvlText w:val="%5."/>
      <w:lvlJc w:val="left"/>
      <w:pPr>
        <w:tabs>
          <w:tab w:val="num" w:pos="3458"/>
        </w:tabs>
        <w:ind w:left="3458" w:hanging="360"/>
      </w:pPr>
      <w:rPr>
        <w:rFonts w:cs="Times New Roman"/>
      </w:rPr>
    </w:lvl>
    <w:lvl w:ilvl="5" w:tplc="0C09001B" w:tentative="1">
      <w:start w:val="1"/>
      <w:numFmt w:val="lowerRoman"/>
      <w:lvlText w:val="%6."/>
      <w:lvlJc w:val="right"/>
      <w:pPr>
        <w:tabs>
          <w:tab w:val="num" w:pos="4178"/>
        </w:tabs>
        <w:ind w:left="4178" w:hanging="180"/>
      </w:pPr>
      <w:rPr>
        <w:rFonts w:cs="Times New Roman"/>
      </w:rPr>
    </w:lvl>
    <w:lvl w:ilvl="6" w:tplc="0C09000F" w:tentative="1">
      <w:start w:val="1"/>
      <w:numFmt w:val="decimal"/>
      <w:lvlText w:val="%7."/>
      <w:lvlJc w:val="left"/>
      <w:pPr>
        <w:tabs>
          <w:tab w:val="num" w:pos="4898"/>
        </w:tabs>
        <w:ind w:left="4898" w:hanging="360"/>
      </w:pPr>
      <w:rPr>
        <w:rFonts w:cs="Times New Roman"/>
      </w:rPr>
    </w:lvl>
    <w:lvl w:ilvl="7" w:tplc="0C090019" w:tentative="1">
      <w:start w:val="1"/>
      <w:numFmt w:val="lowerLetter"/>
      <w:lvlText w:val="%8."/>
      <w:lvlJc w:val="left"/>
      <w:pPr>
        <w:tabs>
          <w:tab w:val="num" w:pos="5618"/>
        </w:tabs>
        <w:ind w:left="5618" w:hanging="360"/>
      </w:pPr>
      <w:rPr>
        <w:rFonts w:cs="Times New Roman"/>
      </w:rPr>
    </w:lvl>
    <w:lvl w:ilvl="8" w:tplc="0C09001B" w:tentative="1">
      <w:start w:val="1"/>
      <w:numFmt w:val="lowerRoman"/>
      <w:lvlText w:val="%9."/>
      <w:lvlJc w:val="right"/>
      <w:pPr>
        <w:tabs>
          <w:tab w:val="num" w:pos="6338"/>
        </w:tabs>
        <w:ind w:left="6338" w:hanging="180"/>
      </w:pPr>
      <w:rPr>
        <w:rFonts w:cs="Times New Roman"/>
      </w:rPr>
    </w:lvl>
  </w:abstractNum>
  <w:abstractNum w:abstractNumId="19"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 w15:restartNumberingAfterBreak="0">
    <w:nsid w:val="2C0B6281"/>
    <w:multiLevelType w:val="hybridMultilevel"/>
    <w:tmpl w:val="74848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C211A69"/>
    <w:multiLevelType w:val="multilevel"/>
    <w:tmpl w:val="DEF0178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05F74DC"/>
    <w:multiLevelType w:val="multilevel"/>
    <w:tmpl w:val="C95681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30E32939"/>
    <w:multiLevelType w:val="multilevel"/>
    <w:tmpl w:val="312CD1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100082B"/>
    <w:multiLevelType w:val="hybridMultilevel"/>
    <w:tmpl w:val="11A4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2B3341"/>
    <w:multiLevelType w:val="hybridMultilevel"/>
    <w:tmpl w:val="A3CAFB8C"/>
    <w:lvl w:ilvl="0" w:tplc="0C09000F">
      <w:start w:val="1"/>
      <w:numFmt w:val="decimal"/>
      <w:lvlText w:val="%1."/>
      <w:lvlJc w:val="left"/>
      <w:pPr>
        <w:tabs>
          <w:tab w:val="num" w:pos="720"/>
        </w:tabs>
        <w:ind w:left="720" w:hanging="360"/>
      </w:pPr>
      <w:rPr>
        <w:rFonts w:hint="default"/>
        <w:b w:val="0"/>
        <w:i w:val="0"/>
        <w:sz w:val="22"/>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3BA03276"/>
    <w:multiLevelType w:val="multilevel"/>
    <w:tmpl w:val="3350E7E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E5B658A"/>
    <w:multiLevelType w:val="multilevel"/>
    <w:tmpl w:val="49A00B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9"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30" w15:restartNumberingAfterBreak="0">
    <w:nsid w:val="4AE5755F"/>
    <w:multiLevelType w:val="hybridMultilevel"/>
    <w:tmpl w:val="41502292"/>
    <w:lvl w:ilvl="0" w:tplc="0C090001">
      <w:start w:val="1"/>
      <w:numFmt w:val="bullet"/>
      <w:lvlText w:val=""/>
      <w:lvlJc w:val="left"/>
      <w:pPr>
        <w:ind w:left="928" w:hanging="360"/>
      </w:pPr>
      <w:rPr>
        <w:rFonts w:ascii="Symbol" w:hAnsi="Symbol" w:hint="default"/>
      </w:rPr>
    </w:lvl>
    <w:lvl w:ilvl="1" w:tplc="018EF58C">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7A3628"/>
    <w:multiLevelType w:val="hybridMultilevel"/>
    <w:tmpl w:val="A1A0FD7A"/>
    <w:lvl w:ilvl="0" w:tplc="0C090001">
      <w:start w:val="1"/>
      <w:numFmt w:val="bullet"/>
      <w:lvlText w:val=""/>
      <w:lvlJc w:val="left"/>
      <w:pPr>
        <w:ind w:left="360" w:hanging="360"/>
      </w:pPr>
      <w:rPr>
        <w:rFonts w:ascii="Symbol" w:hAnsi="Symbol" w:hint="default"/>
        <w:b w:val="0"/>
        <w:i w:val="0"/>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33" w15:restartNumberingAfterBreak="0">
    <w:nsid w:val="5D0F4DBF"/>
    <w:multiLevelType w:val="multilevel"/>
    <w:tmpl w:val="B6FEAB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46A7CEE"/>
    <w:multiLevelType w:val="hybridMultilevel"/>
    <w:tmpl w:val="A8D0CF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F4A44F4"/>
    <w:multiLevelType w:val="hybridMultilevel"/>
    <w:tmpl w:val="076AA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DD4993"/>
    <w:multiLevelType w:val="hybridMultilevel"/>
    <w:tmpl w:val="88DCDB46"/>
    <w:lvl w:ilvl="0" w:tplc="0C09000F">
      <w:start w:val="1"/>
      <w:numFmt w:val="decimal"/>
      <w:lvlText w:val="%1."/>
      <w:lvlJc w:val="left"/>
      <w:pPr>
        <w:tabs>
          <w:tab w:val="num" w:pos="720"/>
        </w:tabs>
        <w:ind w:left="720" w:hanging="360"/>
      </w:pPr>
      <w:rPr>
        <w:rFonts w:hint="default"/>
        <w:b w:val="0"/>
        <w:i w:val="0"/>
        <w:sz w:val="22"/>
      </w:rPr>
    </w:lvl>
    <w:lvl w:ilvl="1" w:tplc="0C090019" w:tentative="1">
      <w:start w:val="1"/>
      <w:numFmt w:val="lowerLetter"/>
      <w:lvlText w:val="%2."/>
      <w:lvlJc w:val="left"/>
      <w:pPr>
        <w:tabs>
          <w:tab w:val="num" w:pos="1658"/>
        </w:tabs>
        <w:ind w:left="1658" w:hanging="360"/>
      </w:pPr>
      <w:rPr>
        <w:rFonts w:cs="Times New Roman"/>
      </w:rPr>
    </w:lvl>
    <w:lvl w:ilvl="2" w:tplc="0C09001B" w:tentative="1">
      <w:start w:val="1"/>
      <w:numFmt w:val="lowerRoman"/>
      <w:lvlText w:val="%3."/>
      <w:lvlJc w:val="right"/>
      <w:pPr>
        <w:tabs>
          <w:tab w:val="num" w:pos="2378"/>
        </w:tabs>
        <w:ind w:left="2378" w:hanging="180"/>
      </w:pPr>
      <w:rPr>
        <w:rFonts w:cs="Times New Roman"/>
      </w:rPr>
    </w:lvl>
    <w:lvl w:ilvl="3" w:tplc="0C09000F" w:tentative="1">
      <w:start w:val="1"/>
      <w:numFmt w:val="decimal"/>
      <w:lvlText w:val="%4."/>
      <w:lvlJc w:val="left"/>
      <w:pPr>
        <w:tabs>
          <w:tab w:val="num" w:pos="3098"/>
        </w:tabs>
        <w:ind w:left="3098" w:hanging="360"/>
      </w:pPr>
      <w:rPr>
        <w:rFonts w:cs="Times New Roman"/>
      </w:rPr>
    </w:lvl>
    <w:lvl w:ilvl="4" w:tplc="0C090019" w:tentative="1">
      <w:start w:val="1"/>
      <w:numFmt w:val="lowerLetter"/>
      <w:lvlText w:val="%5."/>
      <w:lvlJc w:val="left"/>
      <w:pPr>
        <w:tabs>
          <w:tab w:val="num" w:pos="3818"/>
        </w:tabs>
        <w:ind w:left="3818" w:hanging="360"/>
      </w:pPr>
      <w:rPr>
        <w:rFonts w:cs="Times New Roman"/>
      </w:rPr>
    </w:lvl>
    <w:lvl w:ilvl="5" w:tplc="0C09001B" w:tentative="1">
      <w:start w:val="1"/>
      <w:numFmt w:val="lowerRoman"/>
      <w:lvlText w:val="%6."/>
      <w:lvlJc w:val="right"/>
      <w:pPr>
        <w:tabs>
          <w:tab w:val="num" w:pos="4538"/>
        </w:tabs>
        <w:ind w:left="4538" w:hanging="180"/>
      </w:pPr>
      <w:rPr>
        <w:rFonts w:cs="Times New Roman"/>
      </w:rPr>
    </w:lvl>
    <w:lvl w:ilvl="6" w:tplc="0C09000F" w:tentative="1">
      <w:start w:val="1"/>
      <w:numFmt w:val="decimal"/>
      <w:lvlText w:val="%7."/>
      <w:lvlJc w:val="left"/>
      <w:pPr>
        <w:tabs>
          <w:tab w:val="num" w:pos="5258"/>
        </w:tabs>
        <w:ind w:left="5258" w:hanging="360"/>
      </w:pPr>
      <w:rPr>
        <w:rFonts w:cs="Times New Roman"/>
      </w:rPr>
    </w:lvl>
    <w:lvl w:ilvl="7" w:tplc="0C090019" w:tentative="1">
      <w:start w:val="1"/>
      <w:numFmt w:val="lowerLetter"/>
      <w:lvlText w:val="%8."/>
      <w:lvlJc w:val="left"/>
      <w:pPr>
        <w:tabs>
          <w:tab w:val="num" w:pos="5978"/>
        </w:tabs>
        <w:ind w:left="5978" w:hanging="360"/>
      </w:pPr>
      <w:rPr>
        <w:rFonts w:cs="Times New Roman"/>
      </w:rPr>
    </w:lvl>
    <w:lvl w:ilvl="8" w:tplc="0C09001B" w:tentative="1">
      <w:start w:val="1"/>
      <w:numFmt w:val="lowerRoman"/>
      <w:lvlText w:val="%9."/>
      <w:lvlJc w:val="right"/>
      <w:pPr>
        <w:tabs>
          <w:tab w:val="num" w:pos="6698"/>
        </w:tabs>
        <w:ind w:left="6698" w:hanging="180"/>
      </w:pPr>
      <w:rPr>
        <w:rFonts w:cs="Times New Roman"/>
      </w:rPr>
    </w:lvl>
  </w:abstractNum>
  <w:abstractNum w:abstractNumId="38"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39" w15:restartNumberingAfterBreak="0">
    <w:nsid w:val="76AD23AA"/>
    <w:multiLevelType w:val="hybridMultilevel"/>
    <w:tmpl w:val="BEA8E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9440B57"/>
    <w:multiLevelType w:val="hybridMultilevel"/>
    <w:tmpl w:val="7E62F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0164292">
    <w:abstractNumId w:val="9"/>
  </w:num>
  <w:num w:numId="2" w16cid:durableId="100539028">
    <w:abstractNumId w:val="7"/>
  </w:num>
  <w:num w:numId="3" w16cid:durableId="482699318">
    <w:abstractNumId w:val="6"/>
  </w:num>
  <w:num w:numId="4" w16cid:durableId="1884245929">
    <w:abstractNumId w:val="5"/>
  </w:num>
  <w:num w:numId="5" w16cid:durableId="276327522">
    <w:abstractNumId w:val="4"/>
  </w:num>
  <w:num w:numId="6" w16cid:durableId="239099354">
    <w:abstractNumId w:val="8"/>
  </w:num>
  <w:num w:numId="7" w16cid:durableId="2137865073">
    <w:abstractNumId w:val="3"/>
  </w:num>
  <w:num w:numId="8" w16cid:durableId="413088380">
    <w:abstractNumId w:val="2"/>
  </w:num>
  <w:num w:numId="9" w16cid:durableId="374037984">
    <w:abstractNumId w:val="1"/>
  </w:num>
  <w:num w:numId="10" w16cid:durableId="1066103735">
    <w:abstractNumId w:val="0"/>
  </w:num>
  <w:num w:numId="11" w16cid:durableId="1631281388">
    <w:abstractNumId w:val="29"/>
  </w:num>
  <w:num w:numId="12" w16cid:durableId="1536770371">
    <w:abstractNumId w:val="16"/>
  </w:num>
  <w:num w:numId="13" w16cid:durableId="1602253031">
    <w:abstractNumId w:val="15"/>
  </w:num>
  <w:num w:numId="14" w16cid:durableId="1553686680">
    <w:abstractNumId w:val="32"/>
  </w:num>
  <w:num w:numId="15" w16cid:durableId="736365581">
    <w:abstractNumId w:val="38"/>
  </w:num>
  <w:num w:numId="16" w16cid:durableId="706485353">
    <w:abstractNumId w:val="34"/>
  </w:num>
  <w:num w:numId="17" w16cid:durableId="110394917">
    <w:abstractNumId w:val="19"/>
  </w:num>
  <w:num w:numId="18" w16cid:durableId="310598807">
    <w:abstractNumId w:val="28"/>
  </w:num>
  <w:num w:numId="19" w16cid:durableId="2024362211">
    <w:abstractNumId w:val="17"/>
  </w:num>
  <w:num w:numId="20" w16cid:durableId="1961834808">
    <w:abstractNumId w:val="13"/>
  </w:num>
  <w:num w:numId="21" w16cid:durableId="1907182905">
    <w:abstractNumId w:val="14"/>
  </w:num>
  <w:num w:numId="22" w16cid:durableId="1769958704">
    <w:abstractNumId w:val="12"/>
  </w:num>
  <w:num w:numId="23" w16cid:durableId="233315977">
    <w:abstractNumId w:val="10"/>
  </w:num>
  <w:num w:numId="24" w16cid:durableId="399788566">
    <w:abstractNumId w:val="18"/>
  </w:num>
  <w:num w:numId="25" w16cid:durableId="2123500037">
    <w:abstractNumId w:val="37"/>
  </w:num>
  <w:num w:numId="26" w16cid:durableId="628051058">
    <w:abstractNumId w:val="25"/>
  </w:num>
  <w:num w:numId="27" w16cid:durableId="160244000">
    <w:abstractNumId w:val="31"/>
  </w:num>
  <w:num w:numId="28" w16cid:durableId="635066434">
    <w:abstractNumId w:val="30"/>
  </w:num>
  <w:num w:numId="29" w16cid:durableId="1381131511">
    <w:abstractNumId w:val="10"/>
  </w:num>
  <w:num w:numId="30" w16cid:durableId="1750691702">
    <w:abstractNumId w:val="30"/>
  </w:num>
  <w:num w:numId="31" w16cid:durableId="697630899">
    <w:abstractNumId w:val="39"/>
  </w:num>
  <w:num w:numId="32" w16cid:durableId="11448148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82223262">
    <w:abstractNumId w:val="10"/>
  </w:num>
  <w:num w:numId="34" w16cid:durableId="1030956139">
    <w:abstractNumId w:val="28"/>
  </w:num>
  <w:num w:numId="35" w16cid:durableId="941036236">
    <w:abstractNumId w:val="11"/>
    <w:lvlOverride w:ilvl="0">
      <w:startOverride w:val="1"/>
    </w:lvlOverride>
    <w:lvlOverride w:ilvl="1"/>
    <w:lvlOverride w:ilvl="2"/>
    <w:lvlOverride w:ilvl="3"/>
    <w:lvlOverride w:ilvl="4"/>
    <w:lvlOverride w:ilvl="5"/>
    <w:lvlOverride w:ilvl="6"/>
    <w:lvlOverride w:ilvl="7"/>
    <w:lvlOverride w:ilvl="8"/>
  </w:num>
  <w:num w:numId="36" w16cid:durableId="567765115">
    <w:abstractNumId w:val="23"/>
  </w:num>
  <w:num w:numId="37" w16cid:durableId="612638570">
    <w:abstractNumId w:val="27"/>
  </w:num>
  <w:num w:numId="38" w16cid:durableId="1542784907">
    <w:abstractNumId w:val="33"/>
  </w:num>
  <w:num w:numId="39" w16cid:durableId="2084838119">
    <w:abstractNumId w:val="26"/>
  </w:num>
  <w:num w:numId="40" w16cid:durableId="18349540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1713314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58317717">
    <w:abstractNumId w:val="36"/>
  </w:num>
  <w:num w:numId="43" w16cid:durableId="1117942449">
    <w:abstractNumId w:val="24"/>
  </w:num>
  <w:num w:numId="44" w16cid:durableId="1449157235">
    <w:abstractNumId w:val="35"/>
  </w:num>
  <w:num w:numId="45" w16cid:durableId="1347825868">
    <w:abstractNumId w:val="20"/>
  </w:num>
  <w:num w:numId="46" w16cid:durableId="171719718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01B"/>
    <w:rsid w:val="0000019E"/>
    <w:rsid w:val="00000611"/>
    <w:rsid w:val="00001727"/>
    <w:rsid w:val="000027D0"/>
    <w:rsid w:val="00002ADC"/>
    <w:rsid w:val="0000300B"/>
    <w:rsid w:val="00004479"/>
    <w:rsid w:val="00004608"/>
    <w:rsid w:val="00005554"/>
    <w:rsid w:val="00006C19"/>
    <w:rsid w:val="000072A2"/>
    <w:rsid w:val="00012B21"/>
    <w:rsid w:val="00014F95"/>
    <w:rsid w:val="00015AC3"/>
    <w:rsid w:val="00015D9B"/>
    <w:rsid w:val="000166E8"/>
    <w:rsid w:val="000175CC"/>
    <w:rsid w:val="00020528"/>
    <w:rsid w:val="00020EB5"/>
    <w:rsid w:val="00024E64"/>
    <w:rsid w:val="00025950"/>
    <w:rsid w:val="00025A1E"/>
    <w:rsid w:val="00027644"/>
    <w:rsid w:val="000278EE"/>
    <w:rsid w:val="00030712"/>
    <w:rsid w:val="00030F5C"/>
    <w:rsid w:val="0003314B"/>
    <w:rsid w:val="0003321F"/>
    <w:rsid w:val="00036D29"/>
    <w:rsid w:val="0003716F"/>
    <w:rsid w:val="0004014A"/>
    <w:rsid w:val="0004083A"/>
    <w:rsid w:val="00041E38"/>
    <w:rsid w:val="00041F4A"/>
    <w:rsid w:val="00042EAD"/>
    <w:rsid w:val="00044F96"/>
    <w:rsid w:val="00045692"/>
    <w:rsid w:val="00045860"/>
    <w:rsid w:val="000469D9"/>
    <w:rsid w:val="00046F89"/>
    <w:rsid w:val="00047EE6"/>
    <w:rsid w:val="000532A1"/>
    <w:rsid w:val="0005574D"/>
    <w:rsid w:val="00057F5D"/>
    <w:rsid w:val="0006065C"/>
    <w:rsid w:val="00062DC4"/>
    <w:rsid w:val="00063D45"/>
    <w:rsid w:val="00064F11"/>
    <w:rsid w:val="000673D6"/>
    <w:rsid w:val="00070E05"/>
    <w:rsid w:val="00071DFB"/>
    <w:rsid w:val="00073353"/>
    <w:rsid w:val="000749CD"/>
    <w:rsid w:val="00076353"/>
    <w:rsid w:val="0007694B"/>
    <w:rsid w:val="000779AB"/>
    <w:rsid w:val="00077E43"/>
    <w:rsid w:val="00081B2C"/>
    <w:rsid w:val="00081CF2"/>
    <w:rsid w:val="00086367"/>
    <w:rsid w:val="00086909"/>
    <w:rsid w:val="0008787E"/>
    <w:rsid w:val="00090401"/>
    <w:rsid w:val="00090408"/>
    <w:rsid w:val="0009057F"/>
    <w:rsid w:val="00090F62"/>
    <w:rsid w:val="00091815"/>
    <w:rsid w:val="000923F3"/>
    <w:rsid w:val="000963A6"/>
    <w:rsid w:val="00097D05"/>
    <w:rsid w:val="000A0722"/>
    <w:rsid w:val="000A1762"/>
    <w:rsid w:val="000A377A"/>
    <w:rsid w:val="000A59F9"/>
    <w:rsid w:val="000A6A79"/>
    <w:rsid w:val="000A79FB"/>
    <w:rsid w:val="000B0DF1"/>
    <w:rsid w:val="000B19E5"/>
    <w:rsid w:val="000B3142"/>
    <w:rsid w:val="000B3207"/>
    <w:rsid w:val="000B56E0"/>
    <w:rsid w:val="000B5DA3"/>
    <w:rsid w:val="000C12C8"/>
    <w:rsid w:val="000C1AA1"/>
    <w:rsid w:val="000C5CED"/>
    <w:rsid w:val="000C67C8"/>
    <w:rsid w:val="000C6AC9"/>
    <w:rsid w:val="000D2475"/>
    <w:rsid w:val="000D30EA"/>
    <w:rsid w:val="000D46E7"/>
    <w:rsid w:val="000E0729"/>
    <w:rsid w:val="000E2D9E"/>
    <w:rsid w:val="000E53B2"/>
    <w:rsid w:val="000E6BEA"/>
    <w:rsid w:val="000E7B0B"/>
    <w:rsid w:val="000F081F"/>
    <w:rsid w:val="000F0DFF"/>
    <w:rsid w:val="000F0FC8"/>
    <w:rsid w:val="000F27E5"/>
    <w:rsid w:val="000F3130"/>
    <w:rsid w:val="000F33F4"/>
    <w:rsid w:val="000F500A"/>
    <w:rsid w:val="000F55E1"/>
    <w:rsid w:val="000F62E7"/>
    <w:rsid w:val="000F71B9"/>
    <w:rsid w:val="00102228"/>
    <w:rsid w:val="001046AE"/>
    <w:rsid w:val="00112230"/>
    <w:rsid w:val="00113293"/>
    <w:rsid w:val="00113683"/>
    <w:rsid w:val="0011489A"/>
    <w:rsid w:val="001209C7"/>
    <w:rsid w:val="00121F11"/>
    <w:rsid w:val="0012253C"/>
    <w:rsid w:val="0012309D"/>
    <w:rsid w:val="00123D73"/>
    <w:rsid w:val="001263A4"/>
    <w:rsid w:val="00127211"/>
    <w:rsid w:val="00127354"/>
    <w:rsid w:val="00127506"/>
    <w:rsid w:val="00130267"/>
    <w:rsid w:val="00132839"/>
    <w:rsid w:val="001356C0"/>
    <w:rsid w:val="00136BE3"/>
    <w:rsid w:val="00143CF4"/>
    <w:rsid w:val="00144102"/>
    <w:rsid w:val="0014483D"/>
    <w:rsid w:val="00146F26"/>
    <w:rsid w:val="00147DA1"/>
    <w:rsid w:val="001501C7"/>
    <w:rsid w:val="00150377"/>
    <w:rsid w:val="00153230"/>
    <w:rsid w:val="00153958"/>
    <w:rsid w:val="00154291"/>
    <w:rsid w:val="0015584C"/>
    <w:rsid w:val="00155CEF"/>
    <w:rsid w:val="00157237"/>
    <w:rsid w:val="00160EDD"/>
    <w:rsid w:val="00165B87"/>
    <w:rsid w:val="00166253"/>
    <w:rsid w:val="001666E4"/>
    <w:rsid w:val="00170ECD"/>
    <w:rsid w:val="00173AA0"/>
    <w:rsid w:val="0017592E"/>
    <w:rsid w:val="001766A9"/>
    <w:rsid w:val="00177421"/>
    <w:rsid w:val="001777DA"/>
    <w:rsid w:val="00177D5B"/>
    <w:rsid w:val="001803E7"/>
    <w:rsid w:val="001836D3"/>
    <w:rsid w:val="00184B11"/>
    <w:rsid w:val="00185AC2"/>
    <w:rsid w:val="001866A2"/>
    <w:rsid w:val="001868E0"/>
    <w:rsid w:val="00187D01"/>
    <w:rsid w:val="00192012"/>
    <w:rsid w:val="00194B1C"/>
    <w:rsid w:val="00195215"/>
    <w:rsid w:val="00196123"/>
    <w:rsid w:val="00197545"/>
    <w:rsid w:val="00197C7D"/>
    <w:rsid w:val="001A0844"/>
    <w:rsid w:val="001A294D"/>
    <w:rsid w:val="001A29BC"/>
    <w:rsid w:val="001A3A76"/>
    <w:rsid w:val="001A3B34"/>
    <w:rsid w:val="001A50F7"/>
    <w:rsid w:val="001A6585"/>
    <w:rsid w:val="001B0C24"/>
    <w:rsid w:val="001B0E56"/>
    <w:rsid w:val="001B5426"/>
    <w:rsid w:val="001C17A3"/>
    <w:rsid w:val="001C384C"/>
    <w:rsid w:val="001C5E18"/>
    <w:rsid w:val="001C5F65"/>
    <w:rsid w:val="001C63EF"/>
    <w:rsid w:val="001C7B59"/>
    <w:rsid w:val="001D2A30"/>
    <w:rsid w:val="001D2CB3"/>
    <w:rsid w:val="001D3E13"/>
    <w:rsid w:val="001D4A7E"/>
    <w:rsid w:val="001E0667"/>
    <w:rsid w:val="001E0CAD"/>
    <w:rsid w:val="001E2E6E"/>
    <w:rsid w:val="001E3630"/>
    <w:rsid w:val="001F1A26"/>
    <w:rsid w:val="001F1B9A"/>
    <w:rsid w:val="001F272E"/>
    <w:rsid w:val="00200191"/>
    <w:rsid w:val="002009C7"/>
    <w:rsid w:val="00201B1F"/>
    <w:rsid w:val="00202090"/>
    <w:rsid w:val="00204716"/>
    <w:rsid w:val="002052D3"/>
    <w:rsid w:val="00206763"/>
    <w:rsid w:val="0020747E"/>
    <w:rsid w:val="00210066"/>
    <w:rsid w:val="00211F83"/>
    <w:rsid w:val="002125B1"/>
    <w:rsid w:val="00215BF0"/>
    <w:rsid w:val="00220541"/>
    <w:rsid w:val="002214B9"/>
    <w:rsid w:val="00221772"/>
    <w:rsid w:val="00223A3E"/>
    <w:rsid w:val="00226B78"/>
    <w:rsid w:val="002272B0"/>
    <w:rsid w:val="002276C2"/>
    <w:rsid w:val="00227E97"/>
    <w:rsid w:val="00230C09"/>
    <w:rsid w:val="00232562"/>
    <w:rsid w:val="0023459E"/>
    <w:rsid w:val="00234BF9"/>
    <w:rsid w:val="00240B44"/>
    <w:rsid w:val="002412E0"/>
    <w:rsid w:val="002447C2"/>
    <w:rsid w:val="002447D8"/>
    <w:rsid w:val="002466DB"/>
    <w:rsid w:val="002468D5"/>
    <w:rsid w:val="00246B35"/>
    <w:rsid w:val="00246D6B"/>
    <w:rsid w:val="00250F1F"/>
    <w:rsid w:val="00251E5B"/>
    <w:rsid w:val="002528B8"/>
    <w:rsid w:val="002545B0"/>
    <w:rsid w:val="002550C1"/>
    <w:rsid w:val="00255286"/>
    <w:rsid w:val="00255E6D"/>
    <w:rsid w:val="002576E9"/>
    <w:rsid w:val="002578B0"/>
    <w:rsid w:val="00257CC3"/>
    <w:rsid w:val="00257E75"/>
    <w:rsid w:val="00257E93"/>
    <w:rsid w:val="002600E0"/>
    <w:rsid w:val="0026351A"/>
    <w:rsid w:val="00265A09"/>
    <w:rsid w:val="00267DE0"/>
    <w:rsid w:val="00272F19"/>
    <w:rsid w:val="002744AC"/>
    <w:rsid w:val="002752E9"/>
    <w:rsid w:val="00276530"/>
    <w:rsid w:val="002809B7"/>
    <w:rsid w:val="00281466"/>
    <w:rsid w:val="00282F35"/>
    <w:rsid w:val="002832ED"/>
    <w:rsid w:val="002853F3"/>
    <w:rsid w:val="00286973"/>
    <w:rsid w:val="00286D12"/>
    <w:rsid w:val="00287BE9"/>
    <w:rsid w:val="00287C22"/>
    <w:rsid w:val="002901AA"/>
    <w:rsid w:val="00291F2E"/>
    <w:rsid w:val="002924C8"/>
    <w:rsid w:val="00292638"/>
    <w:rsid w:val="002932D9"/>
    <w:rsid w:val="00293B8C"/>
    <w:rsid w:val="00294C7F"/>
    <w:rsid w:val="00295EB9"/>
    <w:rsid w:val="002964C9"/>
    <w:rsid w:val="002A01A5"/>
    <w:rsid w:val="002A10EE"/>
    <w:rsid w:val="002A1120"/>
    <w:rsid w:val="002A4CEA"/>
    <w:rsid w:val="002A636B"/>
    <w:rsid w:val="002B0E10"/>
    <w:rsid w:val="002B6B8D"/>
    <w:rsid w:val="002B7648"/>
    <w:rsid w:val="002C1446"/>
    <w:rsid w:val="002C339E"/>
    <w:rsid w:val="002C3982"/>
    <w:rsid w:val="002C3AC1"/>
    <w:rsid w:val="002D3B7D"/>
    <w:rsid w:val="002D4444"/>
    <w:rsid w:val="002D4EB9"/>
    <w:rsid w:val="002D561B"/>
    <w:rsid w:val="002D7151"/>
    <w:rsid w:val="002E1686"/>
    <w:rsid w:val="002E7993"/>
    <w:rsid w:val="002E7F4C"/>
    <w:rsid w:val="002F0E16"/>
    <w:rsid w:val="002F1011"/>
    <w:rsid w:val="002F11DD"/>
    <w:rsid w:val="002F5428"/>
    <w:rsid w:val="002F5A1D"/>
    <w:rsid w:val="00300022"/>
    <w:rsid w:val="003000AF"/>
    <w:rsid w:val="00301857"/>
    <w:rsid w:val="003019D9"/>
    <w:rsid w:val="00301D22"/>
    <w:rsid w:val="00302A74"/>
    <w:rsid w:val="00302E16"/>
    <w:rsid w:val="003034EE"/>
    <w:rsid w:val="00304225"/>
    <w:rsid w:val="00305538"/>
    <w:rsid w:val="00305F35"/>
    <w:rsid w:val="00307BDC"/>
    <w:rsid w:val="00312861"/>
    <w:rsid w:val="003130B1"/>
    <w:rsid w:val="003161B3"/>
    <w:rsid w:val="00323510"/>
    <w:rsid w:val="00324CBE"/>
    <w:rsid w:val="0032678A"/>
    <w:rsid w:val="00326E7A"/>
    <w:rsid w:val="0032738E"/>
    <w:rsid w:val="00332431"/>
    <w:rsid w:val="00332C06"/>
    <w:rsid w:val="003336B6"/>
    <w:rsid w:val="0033439B"/>
    <w:rsid w:val="0033462A"/>
    <w:rsid w:val="003347A9"/>
    <w:rsid w:val="00337F2D"/>
    <w:rsid w:val="00340491"/>
    <w:rsid w:val="0034197E"/>
    <w:rsid w:val="0034222B"/>
    <w:rsid w:val="00344C2E"/>
    <w:rsid w:val="00346526"/>
    <w:rsid w:val="003514BE"/>
    <w:rsid w:val="003521F2"/>
    <w:rsid w:val="00353D50"/>
    <w:rsid w:val="00354BF5"/>
    <w:rsid w:val="0035576A"/>
    <w:rsid w:val="003575F9"/>
    <w:rsid w:val="003604DB"/>
    <w:rsid w:val="00360D14"/>
    <w:rsid w:val="003622F8"/>
    <w:rsid w:val="0036272C"/>
    <w:rsid w:val="003642BB"/>
    <w:rsid w:val="00365A1E"/>
    <w:rsid w:val="0036735C"/>
    <w:rsid w:val="00367FDF"/>
    <w:rsid w:val="00370541"/>
    <w:rsid w:val="003714C1"/>
    <w:rsid w:val="00371F46"/>
    <w:rsid w:val="00374FD6"/>
    <w:rsid w:val="003767F1"/>
    <w:rsid w:val="00381022"/>
    <w:rsid w:val="00382F2C"/>
    <w:rsid w:val="00385E2A"/>
    <w:rsid w:val="00386101"/>
    <w:rsid w:val="003869CE"/>
    <w:rsid w:val="003872C8"/>
    <w:rsid w:val="0038738D"/>
    <w:rsid w:val="00393B6B"/>
    <w:rsid w:val="0039402F"/>
    <w:rsid w:val="00394D78"/>
    <w:rsid w:val="003953FF"/>
    <w:rsid w:val="003965B1"/>
    <w:rsid w:val="00397795"/>
    <w:rsid w:val="003A18FD"/>
    <w:rsid w:val="003A26BC"/>
    <w:rsid w:val="003A4B8B"/>
    <w:rsid w:val="003A51F7"/>
    <w:rsid w:val="003A6DBB"/>
    <w:rsid w:val="003A6DE0"/>
    <w:rsid w:val="003B1EF4"/>
    <w:rsid w:val="003B5F19"/>
    <w:rsid w:val="003B7D95"/>
    <w:rsid w:val="003C0168"/>
    <w:rsid w:val="003C3FD1"/>
    <w:rsid w:val="003C4B1B"/>
    <w:rsid w:val="003D044A"/>
    <w:rsid w:val="003D2A88"/>
    <w:rsid w:val="003D42BD"/>
    <w:rsid w:val="003D54AF"/>
    <w:rsid w:val="003D5AA5"/>
    <w:rsid w:val="003E22F9"/>
    <w:rsid w:val="003E30AE"/>
    <w:rsid w:val="003E4EBB"/>
    <w:rsid w:val="003E501D"/>
    <w:rsid w:val="003E5564"/>
    <w:rsid w:val="003E5871"/>
    <w:rsid w:val="003E666C"/>
    <w:rsid w:val="003F03B4"/>
    <w:rsid w:val="003F0D38"/>
    <w:rsid w:val="003F2288"/>
    <w:rsid w:val="003F3507"/>
    <w:rsid w:val="003F3915"/>
    <w:rsid w:val="00403B6B"/>
    <w:rsid w:val="00404222"/>
    <w:rsid w:val="00405065"/>
    <w:rsid w:val="004051FA"/>
    <w:rsid w:val="00405227"/>
    <w:rsid w:val="00405F44"/>
    <w:rsid w:val="00410849"/>
    <w:rsid w:val="004118E7"/>
    <w:rsid w:val="00412533"/>
    <w:rsid w:val="00412784"/>
    <w:rsid w:val="00416406"/>
    <w:rsid w:val="00421551"/>
    <w:rsid w:val="004216DE"/>
    <w:rsid w:val="00422A28"/>
    <w:rsid w:val="00423D26"/>
    <w:rsid w:val="0042401F"/>
    <w:rsid w:val="00427B56"/>
    <w:rsid w:val="00433F84"/>
    <w:rsid w:val="00434B6B"/>
    <w:rsid w:val="00434C9B"/>
    <w:rsid w:val="004355C0"/>
    <w:rsid w:val="00435BE0"/>
    <w:rsid w:val="00436639"/>
    <w:rsid w:val="00450665"/>
    <w:rsid w:val="00450D65"/>
    <w:rsid w:val="00452AD5"/>
    <w:rsid w:val="00452FD5"/>
    <w:rsid w:val="004532E1"/>
    <w:rsid w:val="00457D8D"/>
    <w:rsid w:val="00471C6C"/>
    <w:rsid w:val="004831C1"/>
    <w:rsid w:val="0048681F"/>
    <w:rsid w:val="004923E1"/>
    <w:rsid w:val="0049442F"/>
    <w:rsid w:val="00495796"/>
    <w:rsid w:val="004968B7"/>
    <w:rsid w:val="004A0776"/>
    <w:rsid w:val="004A0A0C"/>
    <w:rsid w:val="004A17CE"/>
    <w:rsid w:val="004A1DC7"/>
    <w:rsid w:val="004A2520"/>
    <w:rsid w:val="004B0907"/>
    <w:rsid w:val="004B1289"/>
    <w:rsid w:val="004B32F5"/>
    <w:rsid w:val="004B600D"/>
    <w:rsid w:val="004B654B"/>
    <w:rsid w:val="004B759B"/>
    <w:rsid w:val="004C03B7"/>
    <w:rsid w:val="004C318D"/>
    <w:rsid w:val="004C4E15"/>
    <w:rsid w:val="004C67B0"/>
    <w:rsid w:val="004C79ED"/>
    <w:rsid w:val="004D1978"/>
    <w:rsid w:val="004D3607"/>
    <w:rsid w:val="004D36F6"/>
    <w:rsid w:val="004D6B52"/>
    <w:rsid w:val="004E0034"/>
    <w:rsid w:val="004E0997"/>
    <w:rsid w:val="004E099E"/>
    <w:rsid w:val="004E2B16"/>
    <w:rsid w:val="004E369B"/>
    <w:rsid w:val="004E43B4"/>
    <w:rsid w:val="004E61C2"/>
    <w:rsid w:val="004E7737"/>
    <w:rsid w:val="004F2ED6"/>
    <w:rsid w:val="004F4CAC"/>
    <w:rsid w:val="004F4FCE"/>
    <w:rsid w:val="004F7834"/>
    <w:rsid w:val="004F7E09"/>
    <w:rsid w:val="005021C3"/>
    <w:rsid w:val="00503F57"/>
    <w:rsid w:val="005055C0"/>
    <w:rsid w:val="0051507C"/>
    <w:rsid w:val="0051554D"/>
    <w:rsid w:val="005169BB"/>
    <w:rsid w:val="005207CC"/>
    <w:rsid w:val="005213AD"/>
    <w:rsid w:val="0052199B"/>
    <w:rsid w:val="005236C1"/>
    <w:rsid w:val="005241D0"/>
    <w:rsid w:val="00530B96"/>
    <w:rsid w:val="0053240A"/>
    <w:rsid w:val="00534B7C"/>
    <w:rsid w:val="00534E19"/>
    <w:rsid w:val="005379CE"/>
    <w:rsid w:val="00541E53"/>
    <w:rsid w:val="00542FBC"/>
    <w:rsid w:val="005434FA"/>
    <w:rsid w:val="00543630"/>
    <w:rsid w:val="005442FF"/>
    <w:rsid w:val="00545C15"/>
    <w:rsid w:val="00545FB2"/>
    <w:rsid w:val="0054638A"/>
    <w:rsid w:val="00546725"/>
    <w:rsid w:val="005521E3"/>
    <w:rsid w:val="005524DE"/>
    <w:rsid w:val="00555296"/>
    <w:rsid w:val="00555AB3"/>
    <w:rsid w:val="0056178B"/>
    <w:rsid w:val="0056311A"/>
    <w:rsid w:val="005633CD"/>
    <w:rsid w:val="005634A7"/>
    <w:rsid w:val="005638B6"/>
    <w:rsid w:val="0056396D"/>
    <w:rsid w:val="00564DBB"/>
    <w:rsid w:val="00567951"/>
    <w:rsid w:val="00571C82"/>
    <w:rsid w:val="0057204D"/>
    <w:rsid w:val="005728FA"/>
    <w:rsid w:val="00573692"/>
    <w:rsid w:val="00573C66"/>
    <w:rsid w:val="00575BE7"/>
    <w:rsid w:val="0058009B"/>
    <w:rsid w:val="00580185"/>
    <w:rsid w:val="00580E6C"/>
    <w:rsid w:val="0058164B"/>
    <w:rsid w:val="00585831"/>
    <w:rsid w:val="0058655A"/>
    <w:rsid w:val="00587ACF"/>
    <w:rsid w:val="00590A35"/>
    <w:rsid w:val="005937C8"/>
    <w:rsid w:val="0059758D"/>
    <w:rsid w:val="005A0890"/>
    <w:rsid w:val="005A1024"/>
    <w:rsid w:val="005A42A4"/>
    <w:rsid w:val="005A5659"/>
    <w:rsid w:val="005A5B21"/>
    <w:rsid w:val="005A60D8"/>
    <w:rsid w:val="005A7DB5"/>
    <w:rsid w:val="005B262C"/>
    <w:rsid w:val="005B34C3"/>
    <w:rsid w:val="005B469B"/>
    <w:rsid w:val="005B5075"/>
    <w:rsid w:val="005B5B69"/>
    <w:rsid w:val="005B7557"/>
    <w:rsid w:val="005C14DE"/>
    <w:rsid w:val="005C375A"/>
    <w:rsid w:val="005C48D5"/>
    <w:rsid w:val="005C5C27"/>
    <w:rsid w:val="005C5F65"/>
    <w:rsid w:val="005C6D8A"/>
    <w:rsid w:val="005C7D69"/>
    <w:rsid w:val="005C7F9D"/>
    <w:rsid w:val="005D392F"/>
    <w:rsid w:val="005D5DB7"/>
    <w:rsid w:val="005D5F4A"/>
    <w:rsid w:val="005D68E3"/>
    <w:rsid w:val="005D69E8"/>
    <w:rsid w:val="005D6C27"/>
    <w:rsid w:val="005D7860"/>
    <w:rsid w:val="005E196D"/>
    <w:rsid w:val="005E1DB7"/>
    <w:rsid w:val="005E2F13"/>
    <w:rsid w:val="005E31BE"/>
    <w:rsid w:val="005E3FC7"/>
    <w:rsid w:val="005E6BDF"/>
    <w:rsid w:val="005F2C04"/>
    <w:rsid w:val="005F6EF4"/>
    <w:rsid w:val="005F78B7"/>
    <w:rsid w:val="00600439"/>
    <w:rsid w:val="0060405B"/>
    <w:rsid w:val="00604D81"/>
    <w:rsid w:val="00605E23"/>
    <w:rsid w:val="00610237"/>
    <w:rsid w:val="006108D6"/>
    <w:rsid w:val="00612BAC"/>
    <w:rsid w:val="00614F43"/>
    <w:rsid w:val="00616540"/>
    <w:rsid w:val="00616721"/>
    <w:rsid w:val="006174D2"/>
    <w:rsid w:val="006212AD"/>
    <w:rsid w:val="006246C0"/>
    <w:rsid w:val="0062521D"/>
    <w:rsid w:val="0062799E"/>
    <w:rsid w:val="0063480C"/>
    <w:rsid w:val="006409FE"/>
    <w:rsid w:val="006422CC"/>
    <w:rsid w:val="0064494E"/>
    <w:rsid w:val="00645540"/>
    <w:rsid w:val="00645E30"/>
    <w:rsid w:val="00650CBD"/>
    <w:rsid w:val="0065288A"/>
    <w:rsid w:val="00652E72"/>
    <w:rsid w:val="00654515"/>
    <w:rsid w:val="00656AA1"/>
    <w:rsid w:val="0066228D"/>
    <w:rsid w:val="00664731"/>
    <w:rsid w:val="00664C59"/>
    <w:rsid w:val="00665044"/>
    <w:rsid w:val="00665266"/>
    <w:rsid w:val="00671B88"/>
    <w:rsid w:val="00674783"/>
    <w:rsid w:val="00674C79"/>
    <w:rsid w:val="00676552"/>
    <w:rsid w:val="00680A9E"/>
    <w:rsid w:val="00681C20"/>
    <w:rsid w:val="00682C4F"/>
    <w:rsid w:val="006838C9"/>
    <w:rsid w:val="00685545"/>
    <w:rsid w:val="00685938"/>
    <w:rsid w:val="0068635B"/>
    <w:rsid w:val="006870C7"/>
    <w:rsid w:val="00691744"/>
    <w:rsid w:val="00691A65"/>
    <w:rsid w:val="00692109"/>
    <w:rsid w:val="00692F56"/>
    <w:rsid w:val="0069500A"/>
    <w:rsid w:val="0069532C"/>
    <w:rsid w:val="0069741D"/>
    <w:rsid w:val="006A0E54"/>
    <w:rsid w:val="006A1113"/>
    <w:rsid w:val="006A2372"/>
    <w:rsid w:val="006A3BEB"/>
    <w:rsid w:val="006A4CB4"/>
    <w:rsid w:val="006A6869"/>
    <w:rsid w:val="006A776B"/>
    <w:rsid w:val="006A7C66"/>
    <w:rsid w:val="006A7E26"/>
    <w:rsid w:val="006B0D0F"/>
    <w:rsid w:val="006B1342"/>
    <w:rsid w:val="006B22C0"/>
    <w:rsid w:val="006B422F"/>
    <w:rsid w:val="006B4DBE"/>
    <w:rsid w:val="006C0704"/>
    <w:rsid w:val="006C1E5C"/>
    <w:rsid w:val="006C2635"/>
    <w:rsid w:val="006C4ED6"/>
    <w:rsid w:val="006C6169"/>
    <w:rsid w:val="006D17A9"/>
    <w:rsid w:val="006D4802"/>
    <w:rsid w:val="006D49F3"/>
    <w:rsid w:val="006D70E7"/>
    <w:rsid w:val="006E041E"/>
    <w:rsid w:val="006E2DAD"/>
    <w:rsid w:val="006E4E3A"/>
    <w:rsid w:val="006E4F42"/>
    <w:rsid w:val="006E73DD"/>
    <w:rsid w:val="006F1309"/>
    <w:rsid w:val="006F1C5B"/>
    <w:rsid w:val="006F1CD0"/>
    <w:rsid w:val="006F1FF6"/>
    <w:rsid w:val="006F5B28"/>
    <w:rsid w:val="006F78A3"/>
    <w:rsid w:val="00701531"/>
    <w:rsid w:val="00702DF5"/>
    <w:rsid w:val="00704622"/>
    <w:rsid w:val="007049D5"/>
    <w:rsid w:val="007107B7"/>
    <w:rsid w:val="007148AD"/>
    <w:rsid w:val="00715639"/>
    <w:rsid w:val="00717C20"/>
    <w:rsid w:val="00720FAC"/>
    <w:rsid w:val="00724228"/>
    <w:rsid w:val="00724F57"/>
    <w:rsid w:val="00725665"/>
    <w:rsid w:val="00725B53"/>
    <w:rsid w:val="00726BF1"/>
    <w:rsid w:val="00727444"/>
    <w:rsid w:val="00730C24"/>
    <w:rsid w:val="0073103A"/>
    <w:rsid w:val="007313D2"/>
    <w:rsid w:val="00732041"/>
    <w:rsid w:val="00732833"/>
    <w:rsid w:val="00733CB3"/>
    <w:rsid w:val="00733EF3"/>
    <w:rsid w:val="00733F4E"/>
    <w:rsid w:val="00734FD2"/>
    <w:rsid w:val="00737990"/>
    <w:rsid w:val="007400D7"/>
    <w:rsid w:val="00740A2E"/>
    <w:rsid w:val="00740C19"/>
    <w:rsid w:val="00741098"/>
    <w:rsid w:val="00742BFD"/>
    <w:rsid w:val="007462D2"/>
    <w:rsid w:val="0074768A"/>
    <w:rsid w:val="00747A64"/>
    <w:rsid w:val="0075022D"/>
    <w:rsid w:val="0075315B"/>
    <w:rsid w:val="007611F0"/>
    <w:rsid w:val="00761A76"/>
    <w:rsid w:val="00763261"/>
    <w:rsid w:val="00763D60"/>
    <w:rsid w:val="0076460E"/>
    <w:rsid w:val="0076495E"/>
    <w:rsid w:val="00766BD2"/>
    <w:rsid w:val="0076761A"/>
    <w:rsid w:val="007715E7"/>
    <w:rsid w:val="0077267C"/>
    <w:rsid w:val="007746B9"/>
    <w:rsid w:val="00774973"/>
    <w:rsid w:val="00775263"/>
    <w:rsid w:val="00775640"/>
    <w:rsid w:val="00782F57"/>
    <w:rsid w:val="00783370"/>
    <w:rsid w:val="007849CB"/>
    <w:rsid w:val="00786D64"/>
    <w:rsid w:val="00792235"/>
    <w:rsid w:val="007931D1"/>
    <w:rsid w:val="007937A6"/>
    <w:rsid w:val="00793F43"/>
    <w:rsid w:val="0079514E"/>
    <w:rsid w:val="007970B5"/>
    <w:rsid w:val="007A1F94"/>
    <w:rsid w:val="007A21B1"/>
    <w:rsid w:val="007A2F73"/>
    <w:rsid w:val="007A5A1B"/>
    <w:rsid w:val="007A6F4B"/>
    <w:rsid w:val="007A71AC"/>
    <w:rsid w:val="007A7722"/>
    <w:rsid w:val="007A7762"/>
    <w:rsid w:val="007A7809"/>
    <w:rsid w:val="007B0775"/>
    <w:rsid w:val="007B1387"/>
    <w:rsid w:val="007B4D3D"/>
    <w:rsid w:val="007B4E02"/>
    <w:rsid w:val="007B5B17"/>
    <w:rsid w:val="007B67BE"/>
    <w:rsid w:val="007C0CBA"/>
    <w:rsid w:val="007C1CAB"/>
    <w:rsid w:val="007C78AC"/>
    <w:rsid w:val="007D0EDA"/>
    <w:rsid w:val="007D1151"/>
    <w:rsid w:val="007D12BD"/>
    <w:rsid w:val="007D21B7"/>
    <w:rsid w:val="007D2BE3"/>
    <w:rsid w:val="007D5A24"/>
    <w:rsid w:val="007D5A60"/>
    <w:rsid w:val="007E296E"/>
    <w:rsid w:val="007F13F4"/>
    <w:rsid w:val="007F1969"/>
    <w:rsid w:val="007F29D2"/>
    <w:rsid w:val="007F3DFD"/>
    <w:rsid w:val="007F49D5"/>
    <w:rsid w:val="007F6FE1"/>
    <w:rsid w:val="007F765D"/>
    <w:rsid w:val="00802774"/>
    <w:rsid w:val="00803574"/>
    <w:rsid w:val="00803C5C"/>
    <w:rsid w:val="00803FDF"/>
    <w:rsid w:val="0080563E"/>
    <w:rsid w:val="00811896"/>
    <w:rsid w:val="00812F92"/>
    <w:rsid w:val="00813DAF"/>
    <w:rsid w:val="00813E6B"/>
    <w:rsid w:val="00814ACE"/>
    <w:rsid w:val="008154E5"/>
    <w:rsid w:val="00816960"/>
    <w:rsid w:val="0082282B"/>
    <w:rsid w:val="00822B8F"/>
    <w:rsid w:val="008254E6"/>
    <w:rsid w:val="00825B0A"/>
    <w:rsid w:val="00825C40"/>
    <w:rsid w:val="0082654C"/>
    <w:rsid w:val="00830449"/>
    <w:rsid w:val="008304CB"/>
    <w:rsid w:val="008327A9"/>
    <w:rsid w:val="00833FEB"/>
    <w:rsid w:val="008359CF"/>
    <w:rsid w:val="00836437"/>
    <w:rsid w:val="00836449"/>
    <w:rsid w:val="00837C72"/>
    <w:rsid w:val="008442A9"/>
    <w:rsid w:val="00845986"/>
    <w:rsid w:val="00851422"/>
    <w:rsid w:val="008527B4"/>
    <w:rsid w:val="008539A2"/>
    <w:rsid w:val="008540C7"/>
    <w:rsid w:val="00855CE2"/>
    <w:rsid w:val="00860751"/>
    <w:rsid w:val="00861111"/>
    <w:rsid w:val="0086179C"/>
    <w:rsid w:val="00864CD4"/>
    <w:rsid w:val="00864D76"/>
    <w:rsid w:val="00864EB5"/>
    <w:rsid w:val="008673F1"/>
    <w:rsid w:val="00867AF1"/>
    <w:rsid w:val="0087055E"/>
    <w:rsid w:val="008716FB"/>
    <w:rsid w:val="00871DD0"/>
    <w:rsid w:val="0087674F"/>
    <w:rsid w:val="00876CFA"/>
    <w:rsid w:val="008772C9"/>
    <w:rsid w:val="00877E46"/>
    <w:rsid w:val="00881475"/>
    <w:rsid w:val="008823CF"/>
    <w:rsid w:val="0088367A"/>
    <w:rsid w:val="00884007"/>
    <w:rsid w:val="008879C1"/>
    <w:rsid w:val="00887A79"/>
    <w:rsid w:val="00890A6B"/>
    <w:rsid w:val="00892801"/>
    <w:rsid w:val="00892976"/>
    <w:rsid w:val="008951FE"/>
    <w:rsid w:val="0089705C"/>
    <w:rsid w:val="008A0DC4"/>
    <w:rsid w:val="008A3CB6"/>
    <w:rsid w:val="008A4A7C"/>
    <w:rsid w:val="008A6825"/>
    <w:rsid w:val="008A7B92"/>
    <w:rsid w:val="008A7CFD"/>
    <w:rsid w:val="008B1E67"/>
    <w:rsid w:val="008B367A"/>
    <w:rsid w:val="008B3A68"/>
    <w:rsid w:val="008B4108"/>
    <w:rsid w:val="008B4BF5"/>
    <w:rsid w:val="008B5616"/>
    <w:rsid w:val="008C29ED"/>
    <w:rsid w:val="008C3210"/>
    <w:rsid w:val="008C56B7"/>
    <w:rsid w:val="008C5731"/>
    <w:rsid w:val="008C788C"/>
    <w:rsid w:val="008D1863"/>
    <w:rsid w:val="008D19F5"/>
    <w:rsid w:val="008D1EF5"/>
    <w:rsid w:val="008D3CAA"/>
    <w:rsid w:val="008D668E"/>
    <w:rsid w:val="008D6FC3"/>
    <w:rsid w:val="008D765C"/>
    <w:rsid w:val="008E25ED"/>
    <w:rsid w:val="008E614D"/>
    <w:rsid w:val="008E6846"/>
    <w:rsid w:val="008E7CD5"/>
    <w:rsid w:val="008F1264"/>
    <w:rsid w:val="008F3549"/>
    <w:rsid w:val="008F3C24"/>
    <w:rsid w:val="00901258"/>
    <w:rsid w:val="0090397A"/>
    <w:rsid w:val="0090450A"/>
    <w:rsid w:val="0090619C"/>
    <w:rsid w:val="0090622E"/>
    <w:rsid w:val="0090727D"/>
    <w:rsid w:val="009076E9"/>
    <w:rsid w:val="00907C84"/>
    <w:rsid w:val="00910393"/>
    <w:rsid w:val="00910818"/>
    <w:rsid w:val="0091144C"/>
    <w:rsid w:val="00911BE9"/>
    <w:rsid w:val="00921B59"/>
    <w:rsid w:val="00922173"/>
    <w:rsid w:val="00922D03"/>
    <w:rsid w:val="00923EAC"/>
    <w:rsid w:val="0092486B"/>
    <w:rsid w:val="00924B38"/>
    <w:rsid w:val="00925815"/>
    <w:rsid w:val="00926BE4"/>
    <w:rsid w:val="009272A8"/>
    <w:rsid w:val="00932A75"/>
    <w:rsid w:val="009341A0"/>
    <w:rsid w:val="00935014"/>
    <w:rsid w:val="009355D8"/>
    <w:rsid w:val="0093721B"/>
    <w:rsid w:val="00937FD2"/>
    <w:rsid w:val="00942923"/>
    <w:rsid w:val="00945580"/>
    <w:rsid w:val="00945A76"/>
    <w:rsid w:val="009472B3"/>
    <w:rsid w:val="009511DD"/>
    <w:rsid w:val="009514B3"/>
    <w:rsid w:val="00952973"/>
    <w:rsid w:val="009538A7"/>
    <w:rsid w:val="009604D0"/>
    <w:rsid w:val="00960689"/>
    <w:rsid w:val="009621D0"/>
    <w:rsid w:val="00962259"/>
    <w:rsid w:val="00964805"/>
    <w:rsid w:val="00965CD3"/>
    <w:rsid w:val="00965FE6"/>
    <w:rsid w:val="00966576"/>
    <w:rsid w:val="00971862"/>
    <w:rsid w:val="00972FF6"/>
    <w:rsid w:val="00973907"/>
    <w:rsid w:val="009803A0"/>
    <w:rsid w:val="009809D0"/>
    <w:rsid w:val="00982A54"/>
    <w:rsid w:val="00982D27"/>
    <w:rsid w:val="00984015"/>
    <w:rsid w:val="0098569E"/>
    <w:rsid w:val="00992A32"/>
    <w:rsid w:val="009941CC"/>
    <w:rsid w:val="009949E1"/>
    <w:rsid w:val="00994F08"/>
    <w:rsid w:val="00995465"/>
    <w:rsid w:val="00997AEF"/>
    <w:rsid w:val="00997D69"/>
    <w:rsid w:val="009A2FB9"/>
    <w:rsid w:val="009A4E4C"/>
    <w:rsid w:val="009A776E"/>
    <w:rsid w:val="009B20AA"/>
    <w:rsid w:val="009B22AB"/>
    <w:rsid w:val="009B2E5B"/>
    <w:rsid w:val="009B5345"/>
    <w:rsid w:val="009B568A"/>
    <w:rsid w:val="009B6329"/>
    <w:rsid w:val="009B7BD8"/>
    <w:rsid w:val="009C0E1B"/>
    <w:rsid w:val="009C1A8A"/>
    <w:rsid w:val="009C4369"/>
    <w:rsid w:val="009C5520"/>
    <w:rsid w:val="009D0DFC"/>
    <w:rsid w:val="009D7766"/>
    <w:rsid w:val="009E132B"/>
    <w:rsid w:val="009E1D19"/>
    <w:rsid w:val="009E217D"/>
    <w:rsid w:val="009F2CD0"/>
    <w:rsid w:val="009F3167"/>
    <w:rsid w:val="009F685F"/>
    <w:rsid w:val="009F6D23"/>
    <w:rsid w:val="00A00104"/>
    <w:rsid w:val="00A03C0A"/>
    <w:rsid w:val="00A04BC9"/>
    <w:rsid w:val="00A052AB"/>
    <w:rsid w:val="00A05E01"/>
    <w:rsid w:val="00A0740C"/>
    <w:rsid w:val="00A10736"/>
    <w:rsid w:val="00A10FDB"/>
    <w:rsid w:val="00A11598"/>
    <w:rsid w:val="00A17195"/>
    <w:rsid w:val="00A20F76"/>
    <w:rsid w:val="00A217C2"/>
    <w:rsid w:val="00A21F80"/>
    <w:rsid w:val="00A22BCD"/>
    <w:rsid w:val="00A24587"/>
    <w:rsid w:val="00A2579A"/>
    <w:rsid w:val="00A25B8A"/>
    <w:rsid w:val="00A26E0A"/>
    <w:rsid w:val="00A27127"/>
    <w:rsid w:val="00A27A2A"/>
    <w:rsid w:val="00A34835"/>
    <w:rsid w:val="00A34ED5"/>
    <w:rsid w:val="00A3638B"/>
    <w:rsid w:val="00A36848"/>
    <w:rsid w:val="00A36C49"/>
    <w:rsid w:val="00A36DF8"/>
    <w:rsid w:val="00A411FF"/>
    <w:rsid w:val="00A41518"/>
    <w:rsid w:val="00A41D46"/>
    <w:rsid w:val="00A43CDF"/>
    <w:rsid w:val="00A44329"/>
    <w:rsid w:val="00A4479D"/>
    <w:rsid w:val="00A44E67"/>
    <w:rsid w:val="00A44FA0"/>
    <w:rsid w:val="00A461A3"/>
    <w:rsid w:val="00A529E4"/>
    <w:rsid w:val="00A535BC"/>
    <w:rsid w:val="00A54DE2"/>
    <w:rsid w:val="00A56085"/>
    <w:rsid w:val="00A577C2"/>
    <w:rsid w:val="00A615A5"/>
    <w:rsid w:val="00A63426"/>
    <w:rsid w:val="00A64174"/>
    <w:rsid w:val="00A65BA4"/>
    <w:rsid w:val="00A65C29"/>
    <w:rsid w:val="00A67581"/>
    <w:rsid w:val="00A72034"/>
    <w:rsid w:val="00A72A24"/>
    <w:rsid w:val="00A73F01"/>
    <w:rsid w:val="00A76539"/>
    <w:rsid w:val="00A7736D"/>
    <w:rsid w:val="00A77512"/>
    <w:rsid w:val="00A80A89"/>
    <w:rsid w:val="00A80E10"/>
    <w:rsid w:val="00A81B9D"/>
    <w:rsid w:val="00A8272C"/>
    <w:rsid w:val="00A82B11"/>
    <w:rsid w:val="00A82FBB"/>
    <w:rsid w:val="00A862D2"/>
    <w:rsid w:val="00A86D37"/>
    <w:rsid w:val="00A90034"/>
    <w:rsid w:val="00A91E51"/>
    <w:rsid w:val="00A91EB8"/>
    <w:rsid w:val="00A9388F"/>
    <w:rsid w:val="00A96E38"/>
    <w:rsid w:val="00A97373"/>
    <w:rsid w:val="00AA31C4"/>
    <w:rsid w:val="00AA624B"/>
    <w:rsid w:val="00AB05E4"/>
    <w:rsid w:val="00AB0982"/>
    <w:rsid w:val="00AB11EF"/>
    <w:rsid w:val="00AB2CA5"/>
    <w:rsid w:val="00AB5AB2"/>
    <w:rsid w:val="00AB5C46"/>
    <w:rsid w:val="00AB6542"/>
    <w:rsid w:val="00AB7207"/>
    <w:rsid w:val="00AC323C"/>
    <w:rsid w:val="00AC3EED"/>
    <w:rsid w:val="00AC4708"/>
    <w:rsid w:val="00AC4A49"/>
    <w:rsid w:val="00AC6E5E"/>
    <w:rsid w:val="00AC7857"/>
    <w:rsid w:val="00AC7E2D"/>
    <w:rsid w:val="00AD038B"/>
    <w:rsid w:val="00AD2C68"/>
    <w:rsid w:val="00AD38F3"/>
    <w:rsid w:val="00AD3B98"/>
    <w:rsid w:val="00AD3D38"/>
    <w:rsid w:val="00AD5CAE"/>
    <w:rsid w:val="00AD6B50"/>
    <w:rsid w:val="00AD757D"/>
    <w:rsid w:val="00AD7733"/>
    <w:rsid w:val="00AE40AA"/>
    <w:rsid w:val="00AE4E1C"/>
    <w:rsid w:val="00AE4E2B"/>
    <w:rsid w:val="00AF33CD"/>
    <w:rsid w:val="00AF3F4D"/>
    <w:rsid w:val="00AF58F0"/>
    <w:rsid w:val="00AF67F8"/>
    <w:rsid w:val="00AF7181"/>
    <w:rsid w:val="00AF71DC"/>
    <w:rsid w:val="00B0062E"/>
    <w:rsid w:val="00B039D2"/>
    <w:rsid w:val="00B03E0E"/>
    <w:rsid w:val="00B04E3F"/>
    <w:rsid w:val="00B06C75"/>
    <w:rsid w:val="00B07A43"/>
    <w:rsid w:val="00B1009D"/>
    <w:rsid w:val="00B10949"/>
    <w:rsid w:val="00B15DEE"/>
    <w:rsid w:val="00B163DD"/>
    <w:rsid w:val="00B21284"/>
    <w:rsid w:val="00B21C6F"/>
    <w:rsid w:val="00B22471"/>
    <w:rsid w:val="00B22BF6"/>
    <w:rsid w:val="00B238B2"/>
    <w:rsid w:val="00B23B8F"/>
    <w:rsid w:val="00B31525"/>
    <w:rsid w:val="00B31D15"/>
    <w:rsid w:val="00B32E10"/>
    <w:rsid w:val="00B338FE"/>
    <w:rsid w:val="00B34F1F"/>
    <w:rsid w:val="00B35A10"/>
    <w:rsid w:val="00B36146"/>
    <w:rsid w:val="00B36F91"/>
    <w:rsid w:val="00B418FB"/>
    <w:rsid w:val="00B42BD6"/>
    <w:rsid w:val="00B441B2"/>
    <w:rsid w:val="00B4525A"/>
    <w:rsid w:val="00B47158"/>
    <w:rsid w:val="00B4740D"/>
    <w:rsid w:val="00B50C20"/>
    <w:rsid w:val="00B51688"/>
    <w:rsid w:val="00B52878"/>
    <w:rsid w:val="00B54360"/>
    <w:rsid w:val="00B549FB"/>
    <w:rsid w:val="00B55F8D"/>
    <w:rsid w:val="00B56C23"/>
    <w:rsid w:val="00B60936"/>
    <w:rsid w:val="00B612A7"/>
    <w:rsid w:val="00B64D5D"/>
    <w:rsid w:val="00B70D5D"/>
    <w:rsid w:val="00B740B2"/>
    <w:rsid w:val="00B74227"/>
    <w:rsid w:val="00B74FFC"/>
    <w:rsid w:val="00B75066"/>
    <w:rsid w:val="00B757C7"/>
    <w:rsid w:val="00B7768A"/>
    <w:rsid w:val="00B81C06"/>
    <w:rsid w:val="00B826A6"/>
    <w:rsid w:val="00B831CB"/>
    <w:rsid w:val="00B84DEE"/>
    <w:rsid w:val="00B8689A"/>
    <w:rsid w:val="00B86FCF"/>
    <w:rsid w:val="00B871F1"/>
    <w:rsid w:val="00B9080E"/>
    <w:rsid w:val="00B97CFE"/>
    <w:rsid w:val="00BA12F0"/>
    <w:rsid w:val="00BA15B9"/>
    <w:rsid w:val="00BA1962"/>
    <w:rsid w:val="00BA2327"/>
    <w:rsid w:val="00BA4762"/>
    <w:rsid w:val="00BA5610"/>
    <w:rsid w:val="00BA7111"/>
    <w:rsid w:val="00BB1F45"/>
    <w:rsid w:val="00BB2621"/>
    <w:rsid w:val="00BB30A0"/>
    <w:rsid w:val="00BB5C6E"/>
    <w:rsid w:val="00BB66AB"/>
    <w:rsid w:val="00BB763A"/>
    <w:rsid w:val="00BC0539"/>
    <w:rsid w:val="00BC381E"/>
    <w:rsid w:val="00BC5905"/>
    <w:rsid w:val="00BD080E"/>
    <w:rsid w:val="00BD0E05"/>
    <w:rsid w:val="00BD1D48"/>
    <w:rsid w:val="00BD3856"/>
    <w:rsid w:val="00BD4637"/>
    <w:rsid w:val="00BD6EE2"/>
    <w:rsid w:val="00BD768B"/>
    <w:rsid w:val="00BD7C8D"/>
    <w:rsid w:val="00BD7E41"/>
    <w:rsid w:val="00BE0CE3"/>
    <w:rsid w:val="00BE24DC"/>
    <w:rsid w:val="00BE3760"/>
    <w:rsid w:val="00BE3D33"/>
    <w:rsid w:val="00BE70C6"/>
    <w:rsid w:val="00BE7249"/>
    <w:rsid w:val="00BF05EC"/>
    <w:rsid w:val="00BF08C7"/>
    <w:rsid w:val="00BF4CF3"/>
    <w:rsid w:val="00BF5EA6"/>
    <w:rsid w:val="00BF5F0B"/>
    <w:rsid w:val="00BF5F95"/>
    <w:rsid w:val="00BF7946"/>
    <w:rsid w:val="00C01321"/>
    <w:rsid w:val="00C02E1E"/>
    <w:rsid w:val="00C04806"/>
    <w:rsid w:val="00C10B13"/>
    <w:rsid w:val="00C13B10"/>
    <w:rsid w:val="00C152D1"/>
    <w:rsid w:val="00C15C06"/>
    <w:rsid w:val="00C15FFF"/>
    <w:rsid w:val="00C1678F"/>
    <w:rsid w:val="00C17DB8"/>
    <w:rsid w:val="00C206F9"/>
    <w:rsid w:val="00C225F7"/>
    <w:rsid w:val="00C26278"/>
    <w:rsid w:val="00C268F9"/>
    <w:rsid w:val="00C26DD3"/>
    <w:rsid w:val="00C301BB"/>
    <w:rsid w:val="00C30944"/>
    <w:rsid w:val="00C322DF"/>
    <w:rsid w:val="00C332BA"/>
    <w:rsid w:val="00C4101A"/>
    <w:rsid w:val="00C414D9"/>
    <w:rsid w:val="00C41C92"/>
    <w:rsid w:val="00C424A5"/>
    <w:rsid w:val="00C44269"/>
    <w:rsid w:val="00C44564"/>
    <w:rsid w:val="00C45886"/>
    <w:rsid w:val="00C461B0"/>
    <w:rsid w:val="00C505DB"/>
    <w:rsid w:val="00C52E4B"/>
    <w:rsid w:val="00C54709"/>
    <w:rsid w:val="00C6293F"/>
    <w:rsid w:val="00C64ABC"/>
    <w:rsid w:val="00C64D51"/>
    <w:rsid w:val="00C65D46"/>
    <w:rsid w:val="00C661DC"/>
    <w:rsid w:val="00C67E8A"/>
    <w:rsid w:val="00C71880"/>
    <w:rsid w:val="00C71CB5"/>
    <w:rsid w:val="00C72F41"/>
    <w:rsid w:val="00C76C12"/>
    <w:rsid w:val="00C77DB2"/>
    <w:rsid w:val="00C80586"/>
    <w:rsid w:val="00C83DFF"/>
    <w:rsid w:val="00C8578A"/>
    <w:rsid w:val="00C859EC"/>
    <w:rsid w:val="00C86E28"/>
    <w:rsid w:val="00C904DA"/>
    <w:rsid w:val="00C90FDA"/>
    <w:rsid w:val="00C91D5F"/>
    <w:rsid w:val="00C921D5"/>
    <w:rsid w:val="00C935F3"/>
    <w:rsid w:val="00C938DF"/>
    <w:rsid w:val="00C94273"/>
    <w:rsid w:val="00C96DAC"/>
    <w:rsid w:val="00C972F4"/>
    <w:rsid w:val="00C973A2"/>
    <w:rsid w:val="00C97D7D"/>
    <w:rsid w:val="00CA0F1E"/>
    <w:rsid w:val="00CA1203"/>
    <w:rsid w:val="00CA223A"/>
    <w:rsid w:val="00CA414B"/>
    <w:rsid w:val="00CA485B"/>
    <w:rsid w:val="00CA5C12"/>
    <w:rsid w:val="00CA6442"/>
    <w:rsid w:val="00CA747B"/>
    <w:rsid w:val="00CA7C63"/>
    <w:rsid w:val="00CB2EF4"/>
    <w:rsid w:val="00CB3993"/>
    <w:rsid w:val="00CB4BEC"/>
    <w:rsid w:val="00CB60B3"/>
    <w:rsid w:val="00CB6B26"/>
    <w:rsid w:val="00CB742A"/>
    <w:rsid w:val="00CB7AC6"/>
    <w:rsid w:val="00CB7B75"/>
    <w:rsid w:val="00CB7FC0"/>
    <w:rsid w:val="00CC069A"/>
    <w:rsid w:val="00CC1407"/>
    <w:rsid w:val="00CC1E44"/>
    <w:rsid w:val="00CC201B"/>
    <w:rsid w:val="00CC3644"/>
    <w:rsid w:val="00CC748D"/>
    <w:rsid w:val="00CD1336"/>
    <w:rsid w:val="00CD2078"/>
    <w:rsid w:val="00CD2BD8"/>
    <w:rsid w:val="00CD538F"/>
    <w:rsid w:val="00CD6197"/>
    <w:rsid w:val="00CE2717"/>
    <w:rsid w:val="00CE4BE8"/>
    <w:rsid w:val="00CE4C0F"/>
    <w:rsid w:val="00CE58A3"/>
    <w:rsid w:val="00CE5D73"/>
    <w:rsid w:val="00CE7C9F"/>
    <w:rsid w:val="00CF065C"/>
    <w:rsid w:val="00CF3D01"/>
    <w:rsid w:val="00CF4D05"/>
    <w:rsid w:val="00CF6704"/>
    <w:rsid w:val="00D002C1"/>
    <w:rsid w:val="00D006AE"/>
    <w:rsid w:val="00D007E2"/>
    <w:rsid w:val="00D009D8"/>
    <w:rsid w:val="00D00FC7"/>
    <w:rsid w:val="00D03B37"/>
    <w:rsid w:val="00D05036"/>
    <w:rsid w:val="00D05B97"/>
    <w:rsid w:val="00D06E61"/>
    <w:rsid w:val="00D07D44"/>
    <w:rsid w:val="00D07E71"/>
    <w:rsid w:val="00D1089E"/>
    <w:rsid w:val="00D111AB"/>
    <w:rsid w:val="00D11BE7"/>
    <w:rsid w:val="00D173B2"/>
    <w:rsid w:val="00D22432"/>
    <w:rsid w:val="00D23943"/>
    <w:rsid w:val="00D254CE"/>
    <w:rsid w:val="00D31094"/>
    <w:rsid w:val="00D31A90"/>
    <w:rsid w:val="00D334EA"/>
    <w:rsid w:val="00D34F20"/>
    <w:rsid w:val="00D34F8A"/>
    <w:rsid w:val="00D36881"/>
    <w:rsid w:val="00D36B0B"/>
    <w:rsid w:val="00D40C06"/>
    <w:rsid w:val="00D43B4E"/>
    <w:rsid w:val="00D4451C"/>
    <w:rsid w:val="00D44BA2"/>
    <w:rsid w:val="00D45617"/>
    <w:rsid w:val="00D45B9A"/>
    <w:rsid w:val="00D46468"/>
    <w:rsid w:val="00D464E9"/>
    <w:rsid w:val="00D46C32"/>
    <w:rsid w:val="00D476E9"/>
    <w:rsid w:val="00D53663"/>
    <w:rsid w:val="00D541A0"/>
    <w:rsid w:val="00D544A3"/>
    <w:rsid w:val="00D55AC8"/>
    <w:rsid w:val="00D56FE1"/>
    <w:rsid w:val="00D57423"/>
    <w:rsid w:val="00D576A5"/>
    <w:rsid w:val="00D6175B"/>
    <w:rsid w:val="00D64155"/>
    <w:rsid w:val="00D650F1"/>
    <w:rsid w:val="00D65161"/>
    <w:rsid w:val="00D65821"/>
    <w:rsid w:val="00D67366"/>
    <w:rsid w:val="00D67BDF"/>
    <w:rsid w:val="00D67C03"/>
    <w:rsid w:val="00D67FFE"/>
    <w:rsid w:val="00D722D9"/>
    <w:rsid w:val="00D73DDD"/>
    <w:rsid w:val="00D743F6"/>
    <w:rsid w:val="00D7592C"/>
    <w:rsid w:val="00D763C2"/>
    <w:rsid w:val="00D777D9"/>
    <w:rsid w:val="00D77D8F"/>
    <w:rsid w:val="00D8032E"/>
    <w:rsid w:val="00D8127A"/>
    <w:rsid w:val="00D81445"/>
    <w:rsid w:val="00D825AD"/>
    <w:rsid w:val="00D82CFF"/>
    <w:rsid w:val="00D853BF"/>
    <w:rsid w:val="00D86DD3"/>
    <w:rsid w:val="00D87AA3"/>
    <w:rsid w:val="00D93A7D"/>
    <w:rsid w:val="00D94861"/>
    <w:rsid w:val="00D94B6B"/>
    <w:rsid w:val="00D9590D"/>
    <w:rsid w:val="00D95F4B"/>
    <w:rsid w:val="00D96A66"/>
    <w:rsid w:val="00DA0C10"/>
    <w:rsid w:val="00DA2C61"/>
    <w:rsid w:val="00DA579A"/>
    <w:rsid w:val="00DA61EB"/>
    <w:rsid w:val="00DA7D30"/>
    <w:rsid w:val="00DB00B5"/>
    <w:rsid w:val="00DB10E2"/>
    <w:rsid w:val="00DB346A"/>
    <w:rsid w:val="00DB44D3"/>
    <w:rsid w:val="00DB4DC8"/>
    <w:rsid w:val="00DC165F"/>
    <w:rsid w:val="00DC1EEA"/>
    <w:rsid w:val="00DC583A"/>
    <w:rsid w:val="00DC5CB2"/>
    <w:rsid w:val="00DC5DB4"/>
    <w:rsid w:val="00DD081C"/>
    <w:rsid w:val="00DD1E0B"/>
    <w:rsid w:val="00DD4E70"/>
    <w:rsid w:val="00DD56AD"/>
    <w:rsid w:val="00DD6210"/>
    <w:rsid w:val="00DD6BA7"/>
    <w:rsid w:val="00DD712C"/>
    <w:rsid w:val="00DD7D26"/>
    <w:rsid w:val="00DE0219"/>
    <w:rsid w:val="00DE2A21"/>
    <w:rsid w:val="00DE305F"/>
    <w:rsid w:val="00DE3B64"/>
    <w:rsid w:val="00DE3E8B"/>
    <w:rsid w:val="00DE49B8"/>
    <w:rsid w:val="00DE6BCE"/>
    <w:rsid w:val="00DE7EFC"/>
    <w:rsid w:val="00DF1366"/>
    <w:rsid w:val="00DF2EA9"/>
    <w:rsid w:val="00DF444F"/>
    <w:rsid w:val="00DF7D4F"/>
    <w:rsid w:val="00E01618"/>
    <w:rsid w:val="00E02AD2"/>
    <w:rsid w:val="00E10CE7"/>
    <w:rsid w:val="00E150A5"/>
    <w:rsid w:val="00E157F6"/>
    <w:rsid w:val="00E16874"/>
    <w:rsid w:val="00E201AA"/>
    <w:rsid w:val="00E20526"/>
    <w:rsid w:val="00E207A4"/>
    <w:rsid w:val="00E21A5C"/>
    <w:rsid w:val="00E23832"/>
    <w:rsid w:val="00E24969"/>
    <w:rsid w:val="00E24E2C"/>
    <w:rsid w:val="00E26B50"/>
    <w:rsid w:val="00E26E69"/>
    <w:rsid w:val="00E27E53"/>
    <w:rsid w:val="00E31335"/>
    <w:rsid w:val="00E3201A"/>
    <w:rsid w:val="00E33AD4"/>
    <w:rsid w:val="00E345F0"/>
    <w:rsid w:val="00E35E80"/>
    <w:rsid w:val="00E366A4"/>
    <w:rsid w:val="00E40998"/>
    <w:rsid w:val="00E40E07"/>
    <w:rsid w:val="00E42A69"/>
    <w:rsid w:val="00E42B1E"/>
    <w:rsid w:val="00E441B2"/>
    <w:rsid w:val="00E443FD"/>
    <w:rsid w:val="00E44CCA"/>
    <w:rsid w:val="00E46E7A"/>
    <w:rsid w:val="00E50B34"/>
    <w:rsid w:val="00E52086"/>
    <w:rsid w:val="00E52B83"/>
    <w:rsid w:val="00E52C27"/>
    <w:rsid w:val="00E52EEB"/>
    <w:rsid w:val="00E5734F"/>
    <w:rsid w:val="00E60ECE"/>
    <w:rsid w:val="00E6192A"/>
    <w:rsid w:val="00E62212"/>
    <w:rsid w:val="00E62471"/>
    <w:rsid w:val="00E65376"/>
    <w:rsid w:val="00E67006"/>
    <w:rsid w:val="00E672CE"/>
    <w:rsid w:val="00E673A0"/>
    <w:rsid w:val="00E71A8F"/>
    <w:rsid w:val="00E739BF"/>
    <w:rsid w:val="00E75FED"/>
    <w:rsid w:val="00E76491"/>
    <w:rsid w:val="00E76517"/>
    <w:rsid w:val="00E803BB"/>
    <w:rsid w:val="00E81CFA"/>
    <w:rsid w:val="00E83371"/>
    <w:rsid w:val="00E837B9"/>
    <w:rsid w:val="00E83AEF"/>
    <w:rsid w:val="00E854F4"/>
    <w:rsid w:val="00E927B8"/>
    <w:rsid w:val="00E93F52"/>
    <w:rsid w:val="00E979E0"/>
    <w:rsid w:val="00EA1ADA"/>
    <w:rsid w:val="00EA2A65"/>
    <w:rsid w:val="00EA31BD"/>
    <w:rsid w:val="00EA4C34"/>
    <w:rsid w:val="00EA4EB6"/>
    <w:rsid w:val="00EA62ED"/>
    <w:rsid w:val="00EB029A"/>
    <w:rsid w:val="00EB04A4"/>
    <w:rsid w:val="00EB0DA0"/>
    <w:rsid w:val="00EB1864"/>
    <w:rsid w:val="00EB19D2"/>
    <w:rsid w:val="00EB2856"/>
    <w:rsid w:val="00EB3942"/>
    <w:rsid w:val="00EB4739"/>
    <w:rsid w:val="00EB4A6B"/>
    <w:rsid w:val="00EB6921"/>
    <w:rsid w:val="00EB7D43"/>
    <w:rsid w:val="00EC4901"/>
    <w:rsid w:val="00EC5C2D"/>
    <w:rsid w:val="00EC7397"/>
    <w:rsid w:val="00EC76CC"/>
    <w:rsid w:val="00EC7DB2"/>
    <w:rsid w:val="00ED0591"/>
    <w:rsid w:val="00ED12F4"/>
    <w:rsid w:val="00ED20A7"/>
    <w:rsid w:val="00ED212D"/>
    <w:rsid w:val="00ED2884"/>
    <w:rsid w:val="00ED38D1"/>
    <w:rsid w:val="00ED3F72"/>
    <w:rsid w:val="00ED50B9"/>
    <w:rsid w:val="00ED628F"/>
    <w:rsid w:val="00EE0EA8"/>
    <w:rsid w:val="00EE119F"/>
    <w:rsid w:val="00EE16DD"/>
    <w:rsid w:val="00EE381F"/>
    <w:rsid w:val="00EE3C2E"/>
    <w:rsid w:val="00EE4022"/>
    <w:rsid w:val="00EE5E29"/>
    <w:rsid w:val="00EE64ED"/>
    <w:rsid w:val="00EE67B9"/>
    <w:rsid w:val="00EE6E87"/>
    <w:rsid w:val="00EE75A4"/>
    <w:rsid w:val="00EF461A"/>
    <w:rsid w:val="00EF5B1A"/>
    <w:rsid w:val="00F010F6"/>
    <w:rsid w:val="00F0161A"/>
    <w:rsid w:val="00F031C2"/>
    <w:rsid w:val="00F04B29"/>
    <w:rsid w:val="00F04CE7"/>
    <w:rsid w:val="00F058A1"/>
    <w:rsid w:val="00F05D9B"/>
    <w:rsid w:val="00F07016"/>
    <w:rsid w:val="00F10F3D"/>
    <w:rsid w:val="00F13329"/>
    <w:rsid w:val="00F14990"/>
    <w:rsid w:val="00F15C2B"/>
    <w:rsid w:val="00F16A8E"/>
    <w:rsid w:val="00F17DA6"/>
    <w:rsid w:val="00F219DF"/>
    <w:rsid w:val="00F23B51"/>
    <w:rsid w:val="00F25579"/>
    <w:rsid w:val="00F25923"/>
    <w:rsid w:val="00F26B13"/>
    <w:rsid w:val="00F27B8E"/>
    <w:rsid w:val="00F27D7F"/>
    <w:rsid w:val="00F31C02"/>
    <w:rsid w:val="00F3371E"/>
    <w:rsid w:val="00F33841"/>
    <w:rsid w:val="00F33C67"/>
    <w:rsid w:val="00F37B40"/>
    <w:rsid w:val="00F4001E"/>
    <w:rsid w:val="00F416F9"/>
    <w:rsid w:val="00F4614F"/>
    <w:rsid w:val="00F4732A"/>
    <w:rsid w:val="00F50FE5"/>
    <w:rsid w:val="00F53968"/>
    <w:rsid w:val="00F54AF8"/>
    <w:rsid w:val="00F54C0C"/>
    <w:rsid w:val="00F54F83"/>
    <w:rsid w:val="00F55BE6"/>
    <w:rsid w:val="00F56EA3"/>
    <w:rsid w:val="00F60646"/>
    <w:rsid w:val="00F62F2D"/>
    <w:rsid w:val="00F677B5"/>
    <w:rsid w:val="00F67C83"/>
    <w:rsid w:val="00F72BB3"/>
    <w:rsid w:val="00F72F26"/>
    <w:rsid w:val="00F74BE4"/>
    <w:rsid w:val="00F758E6"/>
    <w:rsid w:val="00F80FDC"/>
    <w:rsid w:val="00F82AC5"/>
    <w:rsid w:val="00F834F0"/>
    <w:rsid w:val="00F842D9"/>
    <w:rsid w:val="00F85022"/>
    <w:rsid w:val="00F85508"/>
    <w:rsid w:val="00F90858"/>
    <w:rsid w:val="00F968D2"/>
    <w:rsid w:val="00FA0959"/>
    <w:rsid w:val="00FA22A1"/>
    <w:rsid w:val="00FA2553"/>
    <w:rsid w:val="00FA5104"/>
    <w:rsid w:val="00FA5413"/>
    <w:rsid w:val="00FA6069"/>
    <w:rsid w:val="00FA7426"/>
    <w:rsid w:val="00FB3714"/>
    <w:rsid w:val="00FB4D8F"/>
    <w:rsid w:val="00FB5790"/>
    <w:rsid w:val="00FB6B01"/>
    <w:rsid w:val="00FB6B8D"/>
    <w:rsid w:val="00FB6BF2"/>
    <w:rsid w:val="00FC069D"/>
    <w:rsid w:val="00FC11D1"/>
    <w:rsid w:val="00FC24E0"/>
    <w:rsid w:val="00FC43FF"/>
    <w:rsid w:val="00FC5957"/>
    <w:rsid w:val="00FC75E8"/>
    <w:rsid w:val="00FD0614"/>
    <w:rsid w:val="00FD3E49"/>
    <w:rsid w:val="00FD572C"/>
    <w:rsid w:val="00FD6672"/>
    <w:rsid w:val="00FE11E1"/>
    <w:rsid w:val="00FE1279"/>
    <w:rsid w:val="00FE1D4C"/>
    <w:rsid w:val="00FE34AA"/>
    <w:rsid w:val="00FE38D4"/>
    <w:rsid w:val="00FE6B37"/>
    <w:rsid w:val="00FE7338"/>
    <w:rsid w:val="00FE7D79"/>
    <w:rsid w:val="00FF27A3"/>
    <w:rsid w:val="00FF2AD4"/>
    <w:rsid w:val="00FF4A92"/>
    <w:rsid w:val="00FF682B"/>
    <w:rsid w:val="00FF7AF8"/>
    <w:rsid w:val="00FF7E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26B039"/>
  <w15:docId w15:val="{8EAA3C47-E923-425C-85D0-D1517184B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uiPriority="1" w:qFormat="1"/>
    <w:lsdException w:name="heading 2" w:uiPriority="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2"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lsdException w:name="List Bullet 4" w:semiHidden="1" w:unhideWhenUsed="1"/>
    <w:lsdException w:name="List Bullet 5" w:semiHidden="1" w:unhideWhenUsed="1"/>
    <w:lsdException w:name="List Number 2" w:semiHidden="1" w:uiPriority="2" w:unhideWhenUsed="1" w:qFormat="1"/>
    <w:lsdException w:name="List Number 3" w:semiHidden="1" w:uiPriority="2"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99"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A377A"/>
    <w:pPr>
      <w:spacing w:before="120" w:after="120" w:line="264" w:lineRule="auto"/>
    </w:pPr>
    <w:rPr>
      <w:rFonts w:ascii="Calibri" w:eastAsia="Calibri" w:hAnsi="Calibri"/>
      <w:color w:val="000000"/>
      <w:sz w:val="24"/>
      <w:szCs w:val="22"/>
    </w:rPr>
  </w:style>
  <w:style w:type="paragraph" w:styleId="Heading1">
    <w:name w:val="heading 1"/>
    <w:next w:val="BodyText"/>
    <w:link w:val="Heading1Char"/>
    <w:uiPriority w:val="1"/>
    <w:qFormat/>
    <w:rsid w:val="00B04E3F"/>
    <w:pPr>
      <w:keepNext/>
      <w:keepLines/>
      <w:spacing w:after="240"/>
      <w:outlineLvl w:val="0"/>
    </w:pPr>
    <w:rPr>
      <w:rFonts w:ascii="Calibri" w:eastAsia="Calibri" w:hAnsi="Calibri" w:cs="Arial"/>
      <w:bCs/>
      <w:color w:val="757579" w:themeColor="accent3"/>
      <w:kern w:val="32"/>
      <w:sz w:val="44"/>
      <w:szCs w:val="44"/>
    </w:rPr>
  </w:style>
  <w:style w:type="paragraph" w:styleId="Heading2">
    <w:name w:val="heading 2"/>
    <w:next w:val="BodyText"/>
    <w:link w:val="Heading2Char"/>
    <w:uiPriority w:val="1"/>
    <w:qFormat/>
    <w:rsid w:val="00B04E3F"/>
    <w:pPr>
      <w:keepNext/>
      <w:keepLines/>
      <w:numPr>
        <w:ilvl w:val="1"/>
      </w:numPr>
      <w:spacing w:before="360" w:after="240"/>
      <w:outlineLvl w:val="1"/>
    </w:pPr>
    <w:rPr>
      <w:rFonts w:ascii="Calibri" w:eastAsia="Calibri" w:hAnsi="Calibri" w:cs="Arial"/>
      <w:bCs/>
      <w:iCs/>
      <w:color w:val="001D34" w:themeColor="accent2"/>
      <w:sz w:val="32"/>
      <w:szCs w:val="32"/>
    </w:rPr>
  </w:style>
  <w:style w:type="paragraph" w:styleId="Heading3">
    <w:name w:val="heading 3"/>
    <w:next w:val="BodyText"/>
    <w:link w:val="Heading3Char"/>
    <w:uiPriority w:val="1"/>
    <w:qFormat/>
    <w:rsid w:val="00674783"/>
    <w:pPr>
      <w:keepNext/>
      <w:keepLines/>
      <w:numPr>
        <w:ilvl w:val="2"/>
      </w:numPr>
      <w:spacing w:before="360" w:after="240"/>
      <w:outlineLvl w:val="2"/>
    </w:pPr>
    <w:rPr>
      <w:rFonts w:ascii="Calibri" w:eastAsia="Calibri" w:hAnsi="Calibri" w:cs="Arial"/>
      <w:b/>
      <w:bCs/>
      <w:sz w:val="26"/>
      <w:szCs w:val="26"/>
    </w:rPr>
  </w:style>
  <w:style w:type="paragraph" w:styleId="Heading4">
    <w:name w:val="heading 4"/>
    <w:next w:val="BodyText"/>
    <w:link w:val="Heading4Char"/>
    <w:uiPriority w:val="1"/>
    <w:qFormat/>
    <w:rsid w:val="00B04E3F"/>
    <w:pPr>
      <w:keepNext/>
      <w:keepLines/>
      <w:spacing w:before="200"/>
      <w:outlineLvl w:val="3"/>
    </w:pPr>
    <w:rPr>
      <w:rFonts w:asciiTheme="majorHAnsi" w:eastAsiaTheme="majorEastAsia" w:hAnsiTheme="majorHAnsi" w:cstheme="majorBidi"/>
      <w:b/>
      <w:bCs/>
      <w:iCs/>
      <w:color w:val="757579" w:themeColor="accent3"/>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xedheading">
    <w:name w:val="Boxed heading"/>
    <w:uiPriority w:val="19"/>
    <w:qFormat/>
    <w:rsid w:val="00127506"/>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ascii="Calibri" w:eastAsia="Calibri" w:hAnsi="Calibri"/>
      <w:b/>
      <w:color w:val="000000"/>
      <w:sz w:val="28"/>
      <w:szCs w:val="28"/>
    </w:rPr>
  </w:style>
  <w:style w:type="paragraph" w:styleId="Footer">
    <w:name w:val="footer"/>
    <w:basedOn w:val="Normal"/>
    <w:link w:val="FooterChar"/>
    <w:uiPriority w:val="99"/>
    <w:qFormat/>
    <w:rsid w:val="005C14DE"/>
    <w:pPr>
      <w:tabs>
        <w:tab w:val="center" w:pos="4153"/>
        <w:tab w:val="right" w:pos="8306"/>
      </w:tabs>
    </w:pPr>
    <w:rPr>
      <w:sz w:val="16"/>
    </w:rPr>
  </w:style>
  <w:style w:type="table" w:styleId="TableGrid">
    <w:name w:val="Table Grid"/>
    <w:basedOn w:val="TableNormal"/>
    <w:rsid w:val="003C3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edtext">
    <w:name w:val="Boxed text"/>
    <w:uiPriority w:val="19"/>
    <w:qFormat/>
    <w:rsid w:val="00127506"/>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ascii="Calibri" w:eastAsia="Calibri" w:hAnsi="Calibri"/>
      <w:color w:val="000000"/>
      <w:sz w:val="24"/>
      <w:szCs w:val="24"/>
    </w:rPr>
  </w:style>
  <w:style w:type="paragraph" w:customStyle="1" w:styleId="Boxedlistbullet">
    <w:name w:val="Boxed list bullet"/>
    <w:basedOn w:val="Boxedtext"/>
    <w:uiPriority w:val="19"/>
    <w:qFormat/>
    <w:rsid w:val="00B04E3F"/>
    <w:pPr>
      <w:numPr>
        <w:numId w:val="18"/>
      </w:numPr>
      <w:spacing w:before="0" w:after="0"/>
      <w:ind w:left="454" w:hanging="227"/>
      <w:contextualSpacing/>
    </w:pPr>
  </w:style>
  <w:style w:type="character" w:styleId="Hyperlink">
    <w:name w:val="Hyperlink"/>
    <w:basedOn w:val="DefaultParagraphFont"/>
    <w:uiPriority w:val="99"/>
    <w:qFormat/>
    <w:rsid w:val="00B04E3F"/>
    <w:rPr>
      <w:color w:val="757579" w:themeColor="accent3"/>
      <w:u w:val="single"/>
    </w:rPr>
  </w:style>
  <w:style w:type="paragraph" w:customStyle="1" w:styleId="instructions">
    <w:name w:val="instructions"/>
    <w:basedOn w:val="Normal"/>
    <w:rsid w:val="00C86E28"/>
    <w:rPr>
      <w:rFonts w:cs="Arial"/>
      <w:color w:val="FF0000"/>
      <w:sz w:val="18"/>
      <w:szCs w:val="20"/>
    </w:rPr>
  </w:style>
  <w:style w:type="paragraph" w:styleId="Header">
    <w:name w:val="header"/>
    <w:basedOn w:val="Normal"/>
    <w:link w:val="HeaderChar"/>
    <w:unhideWhenUsed/>
    <w:rsid w:val="00ED212D"/>
    <w:pPr>
      <w:tabs>
        <w:tab w:val="center" w:pos="4513"/>
        <w:tab w:val="right" w:pos="9026"/>
      </w:tabs>
      <w:spacing w:before="0" w:after="0" w:line="240" w:lineRule="auto"/>
    </w:pPr>
  </w:style>
  <w:style w:type="character" w:customStyle="1" w:styleId="Heading1Char">
    <w:name w:val="Heading 1 Char"/>
    <w:basedOn w:val="DefaultParagraphFont"/>
    <w:link w:val="Heading1"/>
    <w:uiPriority w:val="1"/>
    <w:locked/>
    <w:rsid w:val="00B04E3F"/>
    <w:rPr>
      <w:rFonts w:ascii="Calibri" w:eastAsia="Calibri" w:hAnsi="Calibri" w:cs="Arial"/>
      <w:bCs/>
      <w:color w:val="757579" w:themeColor="accent3"/>
      <w:kern w:val="32"/>
      <w:sz w:val="44"/>
      <w:szCs w:val="44"/>
    </w:rPr>
  </w:style>
  <w:style w:type="character" w:customStyle="1" w:styleId="Heading2Char">
    <w:name w:val="Heading 2 Char"/>
    <w:basedOn w:val="DefaultParagraphFont"/>
    <w:link w:val="Heading2"/>
    <w:uiPriority w:val="1"/>
    <w:locked/>
    <w:rsid w:val="00B04E3F"/>
    <w:rPr>
      <w:rFonts w:ascii="Calibri" w:eastAsia="Calibri" w:hAnsi="Calibri" w:cs="Arial"/>
      <w:bCs/>
      <w:iCs/>
      <w:color w:val="001D34" w:themeColor="accent2"/>
      <w:sz w:val="32"/>
      <w:szCs w:val="32"/>
    </w:rPr>
  </w:style>
  <w:style w:type="character" w:customStyle="1" w:styleId="Heading3Char">
    <w:name w:val="Heading 3 Char"/>
    <w:basedOn w:val="DefaultParagraphFont"/>
    <w:link w:val="Heading3"/>
    <w:uiPriority w:val="1"/>
    <w:locked/>
    <w:rsid w:val="00674783"/>
    <w:rPr>
      <w:rFonts w:ascii="Calibri" w:eastAsia="Calibri" w:hAnsi="Calibri" w:cs="Arial"/>
      <w:b/>
      <w:bCs/>
      <w:sz w:val="26"/>
      <w:szCs w:val="26"/>
    </w:rPr>
  </w:style>
  <w:style w:type="paragraph" w:styleId="ListBullet">
    <w:name w:val="List Bullet"/>
    <w:basedOn w:val="BodyText"/>
    <w:uiPriority w:val="2"/>
    <w:qFormat/>
    <w:rsid w:val="00332C06"/>
    <w:pPr>
      <w:numPr>
        <w:numId w:val="11"/>
      </w:numPr>
      <w:tabs>
        <w:tab w:val="left" w:pos="397"/>
      </w:tabs>
      <w:spacing w:before="60" w:after="60"/>
      <w:ind w:left="198" w:hanging="198"/>
    </w:pPr>
  </w:style>
  <w:style w:type="paragraph" w:styleId="ListNumber">
    <w:name w:val="List Number"/>
    <w:basedOn w:val="BodyText"/>
    <w:uiPriority w:val="2"/>
    <w:qFormat/>
    <w:rsid w:val="00332C06"/>
    <w:pPr>
      <w:numPr>
        <w:numId w:val="14"/>
      </w:numPr>
      <w:tabs>
        <w:tab w:val="clear" w:pos="227"/>
        <w:tab w:val="left" w:pos="397"/>
      </w:tabs>
      <w:ind w:left="397" w:hanging="397"/>
    </w:pPr>
  </w:style>
  <w:style w:type="paragraph" w:styleId="ListBullet2">
    <w:name w:val="List Bullet 2"/>
    <w:basedOn w:val="ListBullet"/>
    <w:uiPriority w:val="2"/>
    <w:qFormat/>
    <w:rsid w:val="00332C06"/>
    <w:pPr>
      <w:numPr>
        <w:ilvl w:val="1"/>
      </w:numPr>
      <w:tabs>
        <w:tab w:val="clear" w:pos="397"/>
        <w:tab w:val="left" w:pos="794"/>
      </w:tabs>
      <w:ind w:left="794" w:hanging="357"/>
    </w:pPr>
  </w:style>
  <w:style w:type="paragraph" w:styleId="ListBullet3">
    <w:name w:val="List Bullet 3"/>
    <w:basedOn w:val="ListBullet2"/>
    <w:uiPriority w:val="2"/>
    <w:rsid w:val="00332C06"/>
    <w:pPr>
      <w:numPr>
        <w:ilvl w:val="0"/>
        <w:numId w:val="15"/>
      </w:numPr>
      <w:tabs>
        <w:tab w:val="clear" w:pos="794"/>
        <w:tab w:val="left" w:pos="851"/>
      </w:tabs>
      <w:ind w:left="1497" w:hanging="340"/>
    </w:pPr>
  </w:style>
  <w:style w:type="paragraph" w:customStyle="1" w:styleId="FigureTableSource">
    <w:name w:val="Figure/Table Source"/>
    <w:basedOn w:val="BodyText"/>
    <w:next w:val="BodyText"/>
    <w:uiPriority w:val="4"/>
    <w:qFormat/>
    <w:rsid w:val="00332C06"/>
    <w:pPr>
      <w:tabs>
        <w:tab w:val="left" w:pos="539"/>
      </w:tabs>
      <w:spacing w:after="240" w:line="180" w:lineRule="atLeast"/>
    </w:pPr>
    <w:rPr>
      <w:sz w:val="16"/>
      <w:szCs w:val="20"/>
    </w:rPr>
  </w:style>
  <w:style w:type="paragraph" w:customStyle="1" w:styleId="TableText">
    <w:name w:val="TableText"/>
    <w:basedOn w:val="Normal"/>
    <w:uiPriority w:val="5"/>
    <w:qFormat/>
    <w:rsid w:val="00332C06"/>
    <w:pPr>
      <w:spacing w:before="60" w:after="60"/>
    </w:pPr>
    <w:rPr>
      <w:sz w:val="18"/>
    </w:rPr>
  </w:style>
  <w:style w:type="paragraph" w:customStyle="1" w:styleId="TableBullet">
    <w:name w:val="TableBullet"/>
    <w:basedOn w:val="TableText"/>
    <w:next w:val="TableText"/>
    <w:uiPriority w:val="5"/>
    <w:qFormat/>
    <w:rsid w:val="00332C06"/>
    <w:pPr>
      <w:numPr>
        <w:numId w:val="13"/>
      </w:numPr>
    </w:pPr>
  </w:style>
  <w:style w:type="paragraph" w:customStyle="1" w:styleId="RowHeading">
    <w:name w:val="RowHeading"/>
    <w:basedOn w:val="TableText"/>
    <w:next w:val="TableText"/>
    <w:uiPriority w:val="5"/>
    <w:qFormat/>
    <w:rsid w:val="00332C06"/>
    <w:rPr>
      <w:b/>
      <w:color w:val="auto"/>
    </w:rPr>
  </w:style>
  <w:style w:type="paragraph" w:customStyle="1" w:styleId="ColumnHeading">
    <w:name w:val="ColumnHeading"/>
    <w:basedOn w:val="TableText"/>
    <w:uiPriority w:val="5"/>
    <w:qFormat/>
    <w:rsid w:val="00332C06"/>
    <w:pPr>
      <w:spacing w:after="0" w:line="180" w:lineRule="atLeast"/>
    </w:pPr>
    <w:rPr>
      <w:b/>
      <w:caps/>
      <w:color w:val="FFFFFF"/>
      <w:sz w:val="16"/>
    </w:rPr>
  </w:style>
  <w:style w:type="paragraph" w:styleId="Caption">
    <w:name w:val="caption"/>
    <w:basedOn w:val="BodyText"/>
    <w:next w:val="BodyText"/>
    <w:uiPriority w:val="4"/>
    <w:qFormat/>
    <w:rsid w:val="00B04E3F"/>
    <w:pPr>
      <w:keepNext/>
      <w:spacing w:before="180" w:after="180"/>
      <w:contextualSpacing/>
    </w:pPr>
    <w:rPr>
      <w:b/>
      <w:bCs/>
      <w:color w:val="757579" w:themeColor="accent3"/>
      <w:sz w:val="20"/>
      <w:szCs w:val="18"/>
    </w:rPr>
  </w:style>
  <w:style w:type="paragraph" w:styleId="BodyText">
    <w:name w:val="Body Text"/>
    <w:link w:val="BodyTextChar"/>
    <w:qFormat/>
    <w:rsid w:val="00332C06"/>
    <w:pPr>
      <w:spacing w:before="120" w:after="120" w:line="264" w:lineRule="auto"/>
    </w:pPr>
    <w:rPr>
      <w:rFonts w:ascii="Calibri" w:eastAsia="Calibri" w:hAnsi="Calibri"/>
      <w:color w:val="000000"/>
      <w:sz w:val="24"/>
      <w:szCs w:val="22"/>
    </w:rPr>
  </w:style>
  <w:style w:type="character" w:customStyle="1" w:styleId="BodyTextChar">
    <w:name w:val="Body Text Char"/>
    <w:basedOn w:val="DefaultParagraphFont"/>
    <w:link w:val="BodyText"/>
    <w:rsid w:val="00332C06"/>
    <w:rPr>
      <w:rFonts w:ascii="Calibri" w:eastAsia="Calibri" w:hAnsi="Calibri"/>
      <w:color w:val="000000"/>
      <w:sz w:val="24"/>
      <w:szCs w:val="22"/>
    </w:rPr>
  </w:style>
  <w:style w:type="paragraph" w:styleId="ListNumber3">
    <w:name w:val="List Number 3"/>
    <w:basedOn w:val="ListNumber2"/>
    <w:uiPriority w:val="2"/>
    <w:rsid w:val="00332C06"/>
    <w:pPr>
      <w:numPr>
        <w:numId w:val="16"/>
      </w:numPr>
      <w:tabs>
        <w:tab w:val="clear" w:pos="397"/>
      </w:tabs>
      <w:ind w:left="1078" w:hanging="284"/>
    </w:pPr>
  </w:style>
  <w:style w:type="numbering" w:customStyle="1" w:styleId="TableBullets">
    <w:name w:val="TableBullets"/>
    <w:uiPriority w:val="99"/>
    <w:rsid w:val="00332C06"/>
    <w:pPr>
      <w:numPr>
        <w:numId w:val="13"/>
      </w:numPr>
    </w:pPr>
  </w:style>
  <w:style w:type="numbering" w:customStyle="1" w:styleId="Sources">
    <w:name w:val="Sources"/>
    <w:rsid w:val="00332C06"/>
    <w:pPr>
      <w:numPr>
        <w:numId w:val="12"/>
      </w:numPr>
    </w:pPr>
  </w:style>
  <w:style w:type="numbering" w:customStyle="1" w:styleId="Bullets">
    <w:name w:val="Bullets"/>
    <w:rsid w:val="00332C06"/>
    <w:pPr>
      <w:numPr>
        <w:numId w:val="11"/>
      </w:numPr>
    </w:pPr>
  </w:style>
  <w:style w:type="numbering" w:customStyle="1" w:styleId="Numbers">
    <w:name w:val="Numbers"/>
    <w:rsid w:val="00332C06"/>
    <w:pPr>
      <w:numPr>
        <w:numId w:val="14"/>
      </w:numPr>
    </w:pPr>
  </w:style>
  <w:style w:type="paragraph" w:customStyle="1" w:styleId="Equation">
    <w:name w:val="Equation"/>
    <w:basedOn w:val="BodyText"/>
    <w:next w:val="BodyText"/>
    <w:uiPriority w:val="7"/>
    <w:qFormat/>
    <w:rsid w:val="00332C06"/>
    <w:pPr>
      <w:tabs>
        <w:tab w:val="right" w:pos="9639"/>
      </w:tabs>
      <w:spacing w:before="240" w:after="240"/>
      <w:ind w:left="567"/>
    </w:pPr>
    <w:rPr>
      <w:rFonts w:asciiTheme="minorHAnsi" w:eastAsia="Times New Roman" w:hAnsiTheme="minorHAnsi"/>
      <w:color w:val="auto"/>
      <w:szCs w:val="24"/>
      <w:lang w:eastAsia="en-US"/>
    </w:rPr>
  </w:style>
  <w:style w:type="paragraph" w:styleId="ListNumber2">
    <w:name w:val="List Number 2"/>
    <w:basedOn w:val="ListNumber"/>
    <w:uiPriority w:val="2"/>
    <w:qFormat/>
    <w:rsid w:val="006D17A9"/>
    <w:pPr>
      <w:numPr>
        <w:numId w:val="7"/>
      </w:numPr>
      <w:tabs>
        <w:tab w:val="left" w:pos="794"/>
      </w:tabs>
      <w:spacing w:before="60" w:after="60"/>
      <w:ind w:left="794" w:hanging="397"/>
    </w:pPr>
  </w:style>
  <w:style w:type="character" w:customStyle="1" w:styleId="Italics">
    <w:name w:val="Italics"/>
    <w:basedOn w:val="DefaultParagraphFont"/>
    <w:uiPriority w:val="3"/>
    <w:qFormat/>
    <w:rsid w:val="00332C06"/>
    <w:rPr>
      <w:i/>
    </w:rPr>
  </w:style>
  <w:style w:type="table" w:customStyle="1" w:styleId="TableCSIRO">
    <w:name w:val="Table_CSIRO"/>
    <w:basedOn w:val="TableNormal"/>
    <w:uiPriority w:val="99"/>
    <w:qFormat/>
    <w:rsid w:val="00332C06"/>
    <w:rPr>
      <w:rFonts w:ascii="Calibri" w:eastAsiaTheme="minorHAnsi" w:hAnsi="Calibri"/>
      <w:sz w:val="22"/>
      <w:szCs w:val="22"/>
    </w:rPr>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rsid w:val="00332C06"/>
    <w:pPr>
      <w:spacing w:before="0"/>
    </w:pPr>
  </w:style>
  <w:style w:type="paragraph" w:styleId="BalloonText">
    <w:name w:val="Balloon Text"/>
    <w:basedOn w:val="Normal"/>
    <w:link w:val="BalloonTextChar"/>
    <w:rsid w:val="00332C06"/>
    <w:pPr>
      <w:spacing w:after="0"/>
    </w:pPr>
    <w:rPr>
      <w:rFonts w:ascii="Tahoma" w:hAnsi="Tahoma" w:cs="Tahoma"/>
      <w:sz w:val="16"/>
      <w:szCs w:val="16"/>
    </w:rPr>
  </w:style>
  <w:style w:type="character" w:customStyle="1" w:styleId="BalloonTextChar">
    <w:name w:val="Balloon Text Char"/>
    <w:basedOn w:val="DefaultParagraphFont"/>
    <w:link w:val="BalloonText"/>
    <w:rsid w:val="00332C06"/>
    <w:rPr>
      <w:rFonts w:ascii="Tahoma" w:eastAsia="Calibri" w:hAnsi="Tahoma" w:cs="Tahoma"/>
      <w:color w:val="000000"/>
      <w:sz w:val="16"/>
      <w:szCs w:val="16"/>
    </w:rPr>
  </w:style>
  <w:style w:type="character" w:customStyle="1" w:styleId="Heading4Char">
    <w:name w:val="Heading 4 Char"/>
    <w:basedOn w:val="DefaultParagraphFont"/>
    <w:link w:val="Heading4"/>
    <w:uiPriority w:val="1"/>
    <w:rsid w:val="00B04E3F"/>
    <w:rPr>
      <w:rFonts w:asciiTheme="majorHAnsi" w:eastAsiaTheme="majorEastAsia" w:hAnsiTheme="majorHAnsi" w:cstheme="majorBidi"/>
      <w:b/>
      <w:bCs/>
      <w:iCs/>
      <w:color w:val="757579" w:themeColor="accent3"/>
      <w:sz w:val="24"/>
      <w:szCs w:val="22"/>
    </w:rPr>
  </w:style>
  <w:style w:type="character" w:customStyle="1" w:styleId="FooterChar">
    <w:name w:val="Footer Char"/>
    <w:basedOn w:val="DefaultParagraphFont"/>
    <w:link w:val="Footer"/>
    <w:uiPriority w:val="99"/>
    <w:locked/>
    <w:rsid w:val="006246C0"/>
    <w:rPr>
      <w:rFonts w:ascii="Calibri" w:eastAsia="Calibri" w:hAnsi="Calibri"/>
      <w:color w:val="000000"/>
      <w:sz w:val="16"/>
      <w:szCs w:val="22"/>
    </w:rPr>
  </w:style>
  <w:style w:type="character" w:styleId="PageNumber">
    <w:name w:val="page number"/>
    <w:basedOn w:val="DefaultParagraphFont"/>
    <w:uiPriority w:val="99"/>
    <w:rsid w:val="00ED212D"/>
    <w:rPr>
      <w:rFonts w:ascii="Calibri" w:hAnsi="Calibri" w:cs="Times New Roman"/>
      <w:color w:val="757579" w:themeColor="accent3"/>
      <w:sz w:val="18"/>
    </w:rPr>
  </w:style>
  <w:style w:type="numbering" w:styleId="1ai">
    <w:name w:val="Outline List 1"/>
    <w:basedOn w:val="NoList"/>
    <w:uiPriority w:val="99"/>
    <w:unhideWhenUsed/>
    <w:rsid w:val="006246C0"/>
    <w:pPr>
      <w:numPr>
        <w:numId w:val="17"/>
      </w:numPr>
    </w:pPr>
  </w:style>
  <w:style w:type="paragraph" w:styleId="ListParagraph">
    <w:name w:val="List Paragraph"/>
    <w:basedOn w:val="Normal"/>
    <w:uiPriority w:val="99"/>
    <w:qFormat/>
    <w:rsid w:val="0082654C"/>
    <w:pPr>
      <w:ind w:left="720"/>
      <w:contextualSpacing/>
    </w:pPr>
  </w:style>
  <w:style w:type="character" w:customStyle="1" w:styleId="HeaderChar">
    <w:name w:val="Header Char"/>
    <w:basedOn w:val="DefaultParagraphFont"/>
    <w:link w:val="Header"/>
    <w:rsid w:val="00ED212D"/>
    <w:rPr>
      <w:rFonts w:ascii="Calibri" w:eastAsia="Calibri" w:hAnsi="Calibri"/>
      <w:color w:val="000000"/>
      <w:sz w:val="24"/>
      <w:szCs w:val="22"/>
    </w:rPr>
  </w:style>
  <w:style w:type="character" w:styleId="Emphasis">
    <w:name w:val="Emphasis"/>
    <w:qFormat/>
    <w:rsid w:val="00B50C20"/>
    <w:rPr>
      <w:rFonts w:cs="Times New Roman"/>
      <w:i/>
    </w:rPr>
  </w:style>
  <w:style w:type="character" w:styleId="UnresolvedMention">
    <w:name w:val="Unresolved Mention"/>
    <w:basedOn w:val="DefaultParagraphFont"/>
    <w:uiPriority w:val="99"/>
    <w:semiHidden/>
    <w:unhideWhenUsed/>
    <w:rsid w:val="00E673A0"/>
    <w:rPr>
      <w:color w:val="605E5C"/>
      <w:shd w:val="clear" w:color="auto" w:fill="E1DFDD"/>
    </w:rPr>
  </w:style>
  <w:style w:type="character" w:styleId="PlaceholderText">
    <w:name w:val="Placeholder Text"/>
    <w:basedOn w:val="DefaultParagraphFont"/>
    <w:uiPriority w:val="99"/>
    <w:semiHidden/>
    <w:rsid w:val="00D34F20"/>
    <w:rPr>
      <w:color w:val="808080"/>
    </w:rPr>
  </w:style>
  <w:style w:type="character" w:styleId="FollowedHyperlink">
    <w:name w:val="FollowedHyperlink"/>
    <w:basedOn w:val="DefaultParagraphFont"/>
    <w:semiHidden/>
    <w:unhideWhenUsed/>
    <w:rsid w:val="00580185"/>
    <w:rPr>
      <w:color w:val="007A53" w:themeColor="followedHyperlink"/>
      <w:u w:val="single"/>
    </w:rPr>
  </w:style>
  <w:style w:type="character" w:styleId="CommentReference">
    <w:name w:val="annotation reference"/>
    <w:basedOn w:val="DefaultParagraphFont"/>
    <w:semiHidden/>
    <w:unhideWhenUsed/>
    <w:rsid w:val="00002ADC"/>
    <w:rPr>
      <w:sz w:val="16"/>
      <w:szCs w:val="16"/>
    </w:rPr>
  </w:style>
  <w:style w:type="paragraph" w:styleId="CommentText">
    <w:name w:val="annotation text"/>
    <w:basedOn w:val="Normal"/>
    <w:link w:val="CommentTextChar"/>
    <w:unhideWhenUsed/>
    <w:rsid w:val="00002ADC"/>
    <w:pPr>
      <w:spacing w:line="240" w:lineRule="auto"/>
    </w:pPr>
    <w:rPr>
      <w:sz w:val="20"/>
      <w:szCs w:val="20"/>
    </w:rPr>
  </w:style>
  <w:style w:type="character" w:customStyle="1" w:styleId="CommentTextChar">
    <w:name w:val="Comment Text Char"/>
    <w:basedOn w:val="DefaultParagraphFont"/>
    <w:link w:val="CommentText"/>
    <w:rsid w:val="00002ADC"/>
    <w:rPr>
      <w:rFonts w:ascii="Calibri" w:eastAsia="Calibri" w:hAnsi="Calibri"/>
      <w:color w:val="000000"/>
    </w:rPr>
  </w:style>
  <w:style w:type="paragraph" w:styleId="CommentSubject">
    <w:name w:val="annotation subject"/>
    <w:basedOn w:val="CommentText"/>
    <w:next w:val="CommentText"/>
    <w:link w:val="CommentSubjectChar"/>
    <w:semiHidden/>
    <w:unhideWhenUsed/>
    <w:rsid w:val="00002ADC"/>
    <w:rPr>
      <w:b/>
      <w:bCs/>
    </w:rPr>
  </w:style>
  <w:style w:type="character" w:customStyle="1" w:styleId="CommentSubjectChar">
    <w:name w:val="Comment Subject Char"/>
    <w:basedOn w:val="CommentTextChar"/>
    <w:link w:val="CommentSubject"/>
    <w:semiHidden/>
    <w:rsid w:val="00002ADC"/>
    <w:rPr>
      <w:rFonts w:ascii="Calibri" w:eastAsia="Calibri" w:hAnsi="Calibri"/>
      <w:b/>
      <w:bCs/>
      <w:color w:val="000000"/>
    </w:rPr>
  </w:style>
  <w:style w:type="paragraph" w:customStyle="1" w:styleId="paragraph">
    <w:name w:val="paragraph"/>
    <w:basedOn w:val="Normal"/>
    <w:rsid w:val="005169BB"/>
    <w:pPr>
      <w:spacing w:before="100" w:beforeAutospacing="1" w:after="100" w:afterAutospacing="1" w:line="240" w:lineRule="auto"/>
    </w:pPr>
    <w:rPr>
      <w:rFonts w:ascii="Times New Roman" w:eastAsia="Times New Roman" w:hAnsi="Times New Roman"/>
      <w:color w:val="auto"/>
      <w:szCs w:val="24"/>
    </w:rPr>
  </w:style>
  <w:style w:type="character" w:customStyle="1" w:styleId="normaltextrun">
    <w:name w:val="normaltextrun"/>
    <w:basedOn w:val="DefaultParagraphFont"/>
    <w:rsid w:val="005169BB"/>
  </w:style>
  <w:style w:type="character" w:customStyle="1" w:styleId="eop">
    <w:name w:val="eop"/>
    <w:basedOn w:val="DefaultParagraphFont"/>
    <w:rsid w:val="005169BB"/>
  </w:style>
  <w:style w:type="table" w:styleId="ListTable3">
    <w:name w:val="List Table 3"/>
    <w:basedOn w:val="TableNormal"/>
    <w:uiPriority w:val="48"/>
    <w:rsid w:val="00C424A5"/>
    <w:rPr>
      <w:rFonts w:ascii="Calibri" w:eastAsiaTheme="minorHAnsi" w:hAnsi="Calibri"/>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89005">
      <w:bodyDiv w:val="1"/>
      <w:marLeft w:val="0"/>
      <w:marRight w:val="0"/>
      <w:marTop w:val="0"/>
      <w:marBottom w:val="0"/>
      <w:divBdr>
        <w:top w:val="none" w:sz="0" w:space="0" w:color="auto"/>
        <w:left w:val="none" w:sz="0" w:space="0" w:color="auto"/>
        <w:bottom w:val="none" w:sz="0" w:space="0" w:color="auto"/>
        <w:right w:val="none" w:sz="0" w:space="0" w:color="auto"/>
      </w:divBdr>
    </w:div>
    <w:div w:id="148835516">
      <w:bodyDiv w:val="1"/>
      <w:marLeft w:val="0"/>
      <w:marRight w:val="0"/>
      <w:marTop w:val="0"/>
      <w:marBottom w:val="0"/>
      <w:divBdr>
        <w:top w:val="none" w:sz="0" w:space="0" w:color="auto"/>
        <w:left w:val="none" w:sz="0" w:space="0" w:color="auto"/>
        <w:bottom w:val="none" w:sz="0" w:space="0" w:color="auto"/>
        <w:right w:val="none" w:sz="0" w:space="0" w:color="auto"/>
      </w:divBdr>
    </w:div>
    <w:div w:id="154495517">
      <w:bodyDiv w:val="1"/>
      <w:marLeft w:val="0"/>
      <w:marRight w:val="0"/>
      <w:marTop w:val="0"/>
      <w:marBottom w:val="0"/>
      <w:divBdr>
        <w:top w:val="none" w:sz="0" w:space="0" w:color="auto"/>
        <w:left w:val="none" w:sz="0" w:space="0" w:color="auto"/>
        <w:bottom w:val="none" w:sz="0" w:space="0" w:color="auto"/>
        <w:right w:val="none" w:sz="0" w:space="0" w:color="auto"/>
      </w:divBdr>
    </w:div>
    <w:div w:id="626083205">
      <w:bodyDiv w:val="1"/>
      <w:marLeft w:val="0"/>
      <w:marRight w:val="0"/>
      <w:marTop w:val="0"/>
      <w:marBottom w:val="0"/>
      <w:divBdr>
        <w:top w:val="none" w:sz="0" w:space="0" w:color="auto"/>
        <w:left w:val="none" w:sz="0" w:space="0" w:color="auto"/>
        <w:bottom w:val="none" w:sz="0" w:space="0" w:color="auto"/>
        <w:right w:val="none" w:sz="0" w:space="0" w:color="auto"/>
      </w:divBdr>
    </w:div>
    <w:div w:id="952325215">
      <w:bodyDiv w:val="1"/>
      <w:marLeft w:val="0"/>
      <w:marRight w:val="0"/>
      <w:marTop w:val="0"/>
      <w:marBottom w:val="0"/>
      <w:divBdr>
        <w:top w:val="none" w:sz="0" w:space="0" w:color="auto"/>
        <w:left w:val="none" w:sz="0" w:space="0" w:color="auto"/>
        <w:bottom w:val="none" w:sz="0" w:space="0" w:color="auto"/>
        <w:right w:val="none" w:sz="0" w:space="0" w:color="auto"/>
      </w:divBdr>
    </w:div>
    <w:div w:id="1058477960">
      <w:bodyDiv w:val="1"/>
      <w:marLeft w:val="0"/>
      <w:marRight w:val="0"/>
      <w:marTop w:val="0"/>
      <w:marBottom w:val="0"/>
      <w:divBdr>
        <w:top w:val="none" w:sz="0" w:space="0" w:color="auto"/>
        <w:left w:val="none" w:sz="0" w:space="0" w:color="auto"/>
        <w:bottom w:val="none" w:sz="0" w:space="0" w:color="auto"/>
        <w:right w:val="none" w:sz="0" w:space="0" w:color="auto"/>
      </w:divBdr>
    </w:div>
    <w:div w:id="1174759921">
      <w:bodyDiv w:val="1"/>
      <w:marLeft w:val="0"/>
      <w:marRight w:val="0"/>
      <w:marTop w:val="0"/>
      <w:marBottom w:val="0"/>
      <w:divBdr>
        <w:top w:val="none" w:sz="0" w:space="0" w:color="auto"/>
        <w:left w:val="none" w:sz="0" w:space="0" w:color="auto"/>
        <w:bottom w:val="none" w:sz="0" w:space="0" w:color="auto"/>
        <w:right w:val="none" w:sz="0" w:space="0" w:color="auto"/>
      </w:divBdr>
    </w:div>
    <w:div w:id="1309168405">
      <w:bodyDiv w:val="1"/>
      <w:marLeft w:val="0"/>
      <w:marRight w:val="0"/>
      <w:marTop w:val="0"/>
      <w:marBottom w:val="0"/>
      <w:divBdr>
        <w:top w:val="none" w:sz="0" w:space="0" w:color="auto"/>
        <w:left w:val="none" w:sz="0" w:space="0" w:color="auto"/>
        <w:bottom w:val="none" w:sz="0" w:space="0" w:color="auto"/>
        <w:right w:val="none" w:sz="0" w:space="0" w:color="auto"/>
      </w:divBdr>
    </w:div>
    <w:div w:id="1437142549">
      <w:bodyDiv w:val="1"/>
      <w:marLeft w:val="0"/>
      <w:marRight w:val="0"/>
      <w:marTop w:val="0"/>
      <w:marBottom w:val="0"/>
      <w:divBdr>
        <w:top w:val="none" w:sz="0" w:space="0" w:color="auto"/>
        <w:left w:val="none" w:sz="0" w:space="0" w:color="auto"/>
        <w:bottom w:val="none" w:sz="0" w:space="0" w:color="auto"/>
        <w:right w:val="none" w:sz="0" w:space="0" w:color="auto"/>
      </w:divBdr>
    </w:div>
    <w:div w:id="1573613585">
      <w:bodyDiv w:val="1"/>
      <w:marLeft w:val="0"/>
      <w:marRight w:val="0"/>
      <w:marTop w:val="0"/>
      <w:marBottom w:val="0"/>
      <w:divBdr>
        <w:top w:val="none" w:sz="0" w:space="0" w:color="auto"/>
        <w:left w:val="none" w:sz="0" w:space="0" w:color="auto"/>
        <w:bottom w:val="none" w:sz="0" w:space="0" w:color="auto"/>
        <w:right w:val="none" w:sz="0" w:space="0" w:color="auto"/>
      </w:divBdr>
      <w:divsChild>
        <w:div w:id="1599827670">
          <w:marLeft w:val="0"/>
          <w:marRight w:val="0"/>
          <w:marTop w:val="0"/>
          <w:marBottom w:val="0"/>
          <w:divBdr>
            <w:top w:val="none" w:sz="0" w:space="0" w:color="auto"/>
            <w:left w:val="none" w:sz="0" w:space="0" w:color="auto"/>
            <w:bottom w:val="none" w:sz="0" w:space="0" w:color="auto"/>
            <w:right w:val="none" w:sz="0" w:space="0" w:color="auto"/>
          </w:divBdr>
        </w:div>
        <w:div w:id="1254051037">
          <w:marLeft w:val="0"/>
          <w:marRight w:val="0"/>
          <w:marTop w:val="0"/>
          <w:marBottom w:val="0"/>
          <w:divBdr>
            <w:top w:val="none" w:sz="0" w:space="0" w:color="auto"/>
            <w:left w:val="none" w:sz="0" w:space="0" w:color="auto"/>
            <w:bottom w:val="none" w:sz="0" w:space="0" w:color="auto"/>
            <w:right w:val="none" w:sz="0" w:space="0" w:color="auto"/>
          </w:divBdr>
        </w:div>
        <w:div w:id="484057295">
          <w:marLeft w:val="0"/>
          <w:marRight w:val="0"/>
          <w:marTop w:val="0"/>
          <w:marBottom w:val="0"/>
          <w:divBdr>
            <w:top w:val="none" w:sz="0" w:space="0" w:color="auto"/>
            <w:left w:val="none" w:sz="0" w:space="0" w:color="auto"/>
            <w:bottom w:val="none" w:sz="0" w:space="0" w:color="auto"/>
            <w:right w:val="none" w:sz="0" w:space="0" w:color="auto"/>
          </w:divBdr>
        </w:div>
        <w:div w:id="1300577980">
          <w:marLeft w:val="0"/>
          <w:marRight w:val="0"/>
          <w:marTop w:val="0"/>
          <w:marBottom w:val="0"/>
          <w:divBdr>
            <w:top w:val="none" w:sz="0" w:space="0" w:color="auto"/>
            <w:left w:val="none" w:sz="0" w:space="0" w:color="auto"/>
            <w:bottom w:val="none" w:sz="0" w:space="0" w:color="auto"/>
            <w:right w:val="none" w:sz="0" w:space="0" w:color="auto"/>
          </w:divBdr>
        </w:div>
      </w:divsChild>
    </w:div>
    <w:div w:id="1708866988">
      <w:bodyDiv w:val="1"/>
      <w:marLeft w:val="0"/>
      <w:marRight w:val="0"/>
      <w:marTop w:val="0"/>
      <w:marBottom w:val="0"/>
      <w:divBdr>
        <w:top w:val="none" w:sz="0" w:space="0" w:color="auto"/>
        <w:left w:val="none" w:sz="0" w:space="0" w:color="auto"/>
        <w:bottom w:val="none" w:sz="0" w:space="0" w:color="auto"/>
        <w:right w:val="none" w:sz="0" w:space="0" w:color="auto"/>
      </w:divBdr>
    </w:div>
    <w:div w:id="1914777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areers.online@csiro.au" TargetMode="External"/><Relationship Id="rId18" Type="http://schemas.openxmlformats.org/officeDocument/2006/relationships/hyperlink" Target="http://www.csiro.au/" TargetMode="External"/><Relationship Id="rId26" Type="http://schemas.openxmlformats.org/officeDocument/2006/relationships/hyperlink" Target="https://www.csiro.au/en/careers/life-at-csiro/Flexible-work" TargetMode="External"/><Relationship Id="rId3" Type="http://schemas.openxmlformats.org/officeDocument/2006/relationships/customXml" Target="../customXml/item3.xml"/><Relationship Id="rId21" Type="http://schemas.openxmlformats.org/officeDocument/2006/relationships/hyperlink" Target="https://www.skaobservatory.org/"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jobs.csiro.au/" TargetMode="External"/><Relationship Id="rId17" Type="http://schemas.openxmlformats.org/officeDocument/2006/relationships/hyperlink" Target="http://www.csiro.au/" TargetMode="External"/><Relationship Id="rId25" Type="http://schemas.openxmlformats.org/officeDocument/2006/relationships/hyperlink" Target="https://www.csiro.au/en/careers/life-at-csiro/Benefits"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csiro.au/en/about/policies/child-safe-policy" TargetMode="External"/><Relationship Id="rId20" Type="http://schemas.openxmlformats.org/officeDocument/2006/relationships/hyperlink" Target="https://www.csiro.au/en/Research/Astronomy"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csiro.au/en/careers/life-at-csiro/Benefits" TargetMode="External"/><Relationship Id="rId32"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yued.org.au/" TargetMode="External"/><Relationship Id="rId23" Type="http://schemas.openxmlformats.org/officeDocument/2006/relationships/image" Target="media/image2.sv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csiro.au/en/Research/Astronomy"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siro.au/en/about/Indigenous-engagement/Reconciliation-Action-Plan" TargetMode="External"/><Relationship Id="rId22" Type="http://schemas.openxmlformats.org/officeDocument/2006/relationships/image" Target="media/image1.png"/><Relationship Id="rId27" Type="http://schemas.openxmlformats.org/officeDocument/2006/relationships/image" Target="media/image3.png"/><Relationship Id="rId30" Type="http://schemas.openxmlformats.org/officeDocument/2006/relationships/footer" Target="footer1.xml"/><Relationship Id="rId35" Type="http://schemas.openxmlformats.org/officeDocument/2006/relationships/glossaryDocument" Target="glossary/document.xml"/><Relationship Id="rId8" Type="http://schemas.openxmlformats.org/officeDocument/2006/relationships/settings" Target="settings.xml"/></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o055\AppData\Roaming\Microsoft\Templates\Generic%20Doc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245919C590043E0AB2827DC54A19E18"/>
        <w:category>
          <w:name w:val="General"/>
          <w:gallery w:val="placeholder"/>
        </w:category>
        <w:types>
          <w:type w:val="bbPlcHdr"/>
        </w:types>
        <w:behaviors>
          <w:behavior w:val="content"/>
        </w:behaviors>
        <w:guid w:val="{C5662314-6C48-49BD-95CA-5738C0D53EE8}"/>
      </w:docPartPr>
      <w:docPartBody>
        <w:p w:rsidR="00E51523" w:rsidRDefault="0083493E" w:rsidP="0083493E">
          <w:pPr>
            <w:pStyle w:val="D245919C590043E0AB2827DC54A19E18"/>
          </w:pPr>
          <w:r w:rsidRPr="007871D8">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F7F95BDA-EA78-4626-9AAA-746EA156956B}"/>
      </w:docPartPr>
      <w:docPartBody>
        <w:p w:rsidR="00E51523" w:rsidRDefault="0083493E">
          <w:r w:rsidRPr="002E716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3E"/>
    <w:rsid w:val="00053990"/>
    <w:rsid w:val="00064278"/>
    <w:rsid w:val="001561B4"/>
    <w:rsid w:val="0019205C"/>
    <w:rsid w:val="00237245"/>
    <w:rsid w:val="00280119"/>
    <w:rsid w:val="002C3982"/>
    <w:rsid w:val="00307BDC"/>
    <w:rsid w:val="00364D58"/>
    <w:rsid w:val="003C6F9C"/>
    <w:rsid w:val="00414F94"/>
    <w:rsid w:val="005600BA"/>
    <w:rsid w:val="007B2EFD"/>
    <w:rsid w:val="007C7613"/>
    <w:rsid w:val="007C7C95"/>
    <w:rsid w:val="0083493E"/>
    <w:rsid w:val="008A6825"/>
    <w:rsid w:val="008E5F7E"/>
    <w:rsid w:val="0090397A"/>
    <w:rsid w:val="009B43F3"/>
    <w:rsid w:val="00A24460"/>
    <w:rsid w:val="00AD3D38"/>
    <w:rsid w:val="00B36C21"/>
    <w:rsid w:val="00C71BF3"/>
    <w:rsid w:val="00DD7D26"/>
    <w:rsid w:val="00E51523"/>
    <w:rsid w:val="00E85434"/>
    <w:rsid w:val="00EA6D03"/>
    <w:rsid w:val="00EB1864"/>
    <w:rsid w:val="00FA01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493E"/>
    <w:rPr>
      <w:color w:val="808080"/>
    </w:rPr>
  </w:style>
  <w:style w:type="paragraph" w:customStyle="1" w:styleId="D245919C590043E0AB2827DC54A19E18">
    <w:name w:val="D245919C590043E0AB2827DC54A19E18"/>
    <w:rsid w:val="008349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CSIRO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f9d56f65-ef43-4e59-b084-d4bf4ff12e34">22FWFJKSHNY4-1303525960-1108</_dlc_DocId>
    <_dlc_DocIdUrl xmlns="f9d56f65-ef43-4e59-b084-d4bf4ff12e34">
      <Url>https://csiroau.sharepoint.com/sites/TalentAcquisitionTeam856/_layouts/15/DocIdRedir.aspx?ID=22FWFJKSHNY4-1303525960-1108</Url>
      <Description>22FWFJKSHNY4-1303525960-1108</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FFF6568E1F8614EB7C90AF6A87F0B25" ma:contentTypeVersion="10" ma:contentTypeDescription="Create a new document." ma:contentTypeScope="" ma:versionID="c7caf2bd81dc2e79a1afa33e7517c319">
  <xsd:schema xmlns:xsd="http://www.w3.org/2001/XMLSchema" xmlns:xs="http://www.w3.org/2001/XMLSchema" xmlns:p="http://schemas.microsoft.com/office/2006/metadata/properties" xmlns:ns2="f9d56f65-ef43-4e59-b084-d4bf4ff12e34" xmlns:ns3="7495d482-cd79-44c5-a989-adf85fc91d78" targetNamespace="http://schemas.microsoft.com/office/2006/metadata/properties" ma:root="true" ma:fieldsID="a64dd380f7f33c3f46443c74b5f18bfd" ns2:_="" ns3:_="">
    <xsd:import namespace="f9d56f65-ef43-4e59-b084-d4bf4ff12e34"/>
    <xsd:import namespace="7495d482-cd79-44c5-a989-adf85fc91d7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MediaLengthInSeconds"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d56f65-ef43-4e59-b084-d4bf4ff12e3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95d482-cd79-44c5-a989-adf85fc91d7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Tags" ma:index="19"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9C54D-A68C-4581-8EFF-BF8462DDC42A}">
  <ds:schemaRefs>
    <ds:schemaRef ds:uri="http://schemas.microsoft.com/sharepoint/v3/contenttype/forms"/>
  </ds:schemaRefs>
</ds:datastoreItem>
</file>

<file path=customXml/itemProps2.xml><?xml version="1.0" encoding="utf-8"?>
<ds:datastoreItem xmlns:ds="http://schemas.openxmlformats.org/officeDocument/2006/customXml" ds:itemID="{5ABD52D4-9014-4738-9B68-568C6AB0A88B}">
  <ds:schemaRefs>
    <ds:schemaRef ds:uri="http://schemas.microsoft.com/office/2006/metadata/properties"/>
    <ds:schemaRef ds:uri="http://schemas.microsoft.com/office/infopath/2007/PartnerControls"/>
    <ds:schemaRef ds:uri="f9d56f65-ef43-4e59-b084-d4bf4ff12e34"/>
  </ds:schemaRefs>
</ds:datastoreItem>
</file>

<file path=customXml/itemProps3.xml><?xml version="1.0" encoding="utf-8"?>
<ds:datastoreItem xmlns:ds="http://schemas.openxmlformats.org/officeDocument/2006/customXml" ds:itemID="{94D5D452-CF5C-4921-92CD-D8F4FEBC80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d56f65-ef43-4e59-b084-d4bf4ff12e34"/>
    <ds:schemaRef ds:uri="7495d482-cd79-44c5-a989-adf85fc91d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9A95FE-069C-4ED5-AE05-222A901BAAFD}">
  <ds:schemaRefs>
    <ds:schemaRef ds:uri="http://schemas.microsoft.com/sharepoint/events"/>
  </ds:schemaRefs>
</ds:datastoreItem>
</file>

<file path=customXml/itemProps5.xml><?xml version="1.0" encoding="utf-8"?>
<ds:datastoreItem xmlns:ds="http://schemas.openxmlformats.org/officeDocument/2006/customXml" ds:itemID="{9DED7300-E403-EB4F-9AE2-D4BA6FFF4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 Document.dotx</Template>
  <TotalTime>4</TotalTime>
  <Pages>7</Pages>
  <Words>1967</Words>
  <Characters>12336</Characters>
  <Application>Microsoft Office Word</Application>
  <DocSecurity>4</DocSecurity>
  <Lines>102</Lines>
  <Paragraphs>28</Paragraphs>
  <ScaleCrop>false</ScaleCrop>
  <HeadingPairs>
    <vt:vector size="2" baseType="variant">
      <vt:variant>
        <vt:lpstr>Title</vt:lpstr>
      </vt:variant>
      <vt:variant>
        <vt:i4>1</vt:i4>
      </vt:variant>
    </vt:vector>
  </HeadingPairs>
  <TitlesOfParts>
    <vt:vector size="1" baseType="lpstr">
      <vt:lpstr>Generic document</vt:lpstr>
    </vt:vector>
  </TitlesOfParts>
  <Company>CSIRO</Company>
  <LinksUpToDate>false</LinksUpToDate>
  <CharactersWithSpaces>14275</CharactersWithSpaces>
  <SharedDoc>false</SharedDoc>
  <HLinks>
    <vt:vector size="6" baseType="variant">
      <vt:variant>
        <vt:i4>7929857</vt:i4>
      </vt:variant>
      <vt:variant>
        <vt:i4>0</vt:i4>
      </vt:variant>
      <vt:variant>
        <vt:i4>0</vt:i4>
      </vt:variant>
      <vt:variant>
        <vt:i4>5</vt:i4>
      </vt:variant>
      <vt:variant>
        <vt:lpwstr>mailto:creativeservices@csiro.au?subject=Letterhead%20enquiry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Generic document</dc:title>
  <dc:creator>Sachdeva, Ankita (HR, Black Mountain)</dc:creator>
  <cp:lastModifiedBy>Poole, Nicole (Organisational Development, Lindfield)</cp:lastModifiedBy>
  <cp:revision>2</cp:revision>
  <cp:lastPrinted>2025-05-19T04:52:00Z</cp:lastPrinted>
  <dcterms:created xsi:type="dcterms:W3CDTF">2025-08-14T07:28:00Z</dcterms:created>
  <dcterms:modified xsi:type="dcterms:W3CDTF">2025-08-14T07:28:00Z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0x010100DFFF6568E1F8614EB7C90AF6A87F0B25</vt:lpwstr>
  </property>
  <property fmtid="{D5CDD505-2E9C-101B-9397-08002B2CF9AE}" pid="3" name="_dlc_DocIdItemGuid">
    <vt:lpwstr>8ad28fe0-9a98-4713-b07c-ee08708f846b</vt:lpwstr>
  </property>
  <property fmtid="{D5CDD505-2E9C-101B-9397-08002B2CF9AE}" pid="4" name="ClassificationContentMarkingHeaderShapeIds">
    <vt:lpwstr>60e734e1,6763c447,78df6218</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7ab97af3,7dbc50d1,3cc674b6</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0ad370f1-5840-4c36-bb65-89acaaf849ca_Enabled">
    <vt:lpwstr>true</vt:lpwstr>
  </property>
  <property fmtid="{D5CDD505-2E9C-101B-9397-08002B2CF9AE}" pid="11" name="MSIP_Label_0ad370f1-5840-4c36-bb65-89acaaf849ca_SetDate">
    <vt:lpwstr>2025-08-11T14:25:27Z</vt:lpwstr>
  </property>
  <property fmtid="{D5CDD505-2E9C-101B-9397-08002B2CF9AE}" pid="12" name="MSIP_Label_0ad370f1-5840-4c36-bb65-89acaaf849ca_Method">
    <vt:lpwstr>Privileged</vt:lpwstr>
  </property>
  <property fmtid="{D5CDD505-2E9C-101B-9397-08002B2CF9AE}" pid="13" name="MSIP_Label_0ad370f1-5840-4c36-bb65-89acaaf849ca_Name">
    <vt:lpwstr>OFFICIAL</vt:lpwstr>
  </property>
  <property fmtid="{D5CDD505-2E9C-101B-9397-08002B2CF9AE}" pid="14" name="MSIP_Label_0ad370f1-5840-4c36-bb65-89acaaf849ca_SiteId">
    <vt:lpwstr>0fe05593-19ac-4f98-adbf-0375fce7f160</vt:lpwstr>
  </property>
  <property fmtid="{D5CDD505-2E9C-101B-9397-08002B2CF9AE}" pid="15" name="MSIP_Label_0ad370f1-5840-4c36-bb65-89acaaf849ca_ActionId">
    <vt:lpwstr>4d13763b-ed8d-42ef-a831-79e175e07065</vt:lpwstr>
  </property>
  <property fmtid="{D5CDD505-2E9C-101B-9397-08002B2CF9AE}" pid="16" name="MSIP_Label_0ad370f1-5840-4c36-bb65-89acaaf849ca_ContentBits">
    <vt:lpwstr>3</vt:lpwstr>
  </property>
  <property fmtid="{D5CDD505-2E9C-101B-9397-08002B2CF9AE}" pid="17" name="MSIP_Label_0ad370f1-5840-4c36-bb65-89acaaf849ca_Tag">
    <vt:lpwstr>10, 0, 1, 1</vt:lpwstr>
  </property>
</Properties>
</file>