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C58B" w14:textId="69C9F450" w:rsidR="00CD4EEC" w:rsidRDefault="00CD4EEC"/>
    <w:p w14:paraId="073217F1" w14:textId="1AEB6114" w:rsidR="001C093E" w:rsidRDefault="001C093E" w:rsidP="001C093E">
      <w:pPr>
        <w:ind w:left="-284"/>
        <w:rPr>
          <w:color w:val="808080" w:themeColor="background1" w:themeShade="80"/>
          <w:sz w:val="44"/>
          <w:szCs w:val="44"/>
        </w:rPr>
      </w:pPr>
      <w:r w:rsidRPr="001C093E">
        <w:rPr>
          <w:color w:val="808080" w:themeColor="background1" w:themeShade="80"/>
          <w:sz w:val="44"/>
          <w:szCs w:val="44"/>
        </w:rPr>
        <w:t>Position Details</w:t>
      </w:r>
    </w:p>
    <w:p w14:paraId="52F80552" w14:textId="301B88B5" w:rsidR="001C093E" w:rsidRDefault="00805CA0" w:rsidP="001C093E">
      <w:pPr>
        <w:ind w:left="-284"/>
        <w:rPr>
          <w:sz w:val="36"/>
          <w:szCs w:val="36"/>
        </w:rPr>
      </w:pPr>
      <w:r>
        <w:rPr>
          <w:sz w:val="36"/>
          <w:szCs w:val="36"/>
        </w:rPr>
        <w:t xml:space="preserve">Space Communication – Administration (SCA) </w:t>
      </w:r>
      <w:r w:rsidR="0069642C">
        <w:rPr>
          <w:sz w:val="36"/>
          <w:szCs w:val="36"/>
        </w:rPr>
        <w:t>2.3 – 3.4</w:t>
      </w:r>
    </w:p>
    <w:tbl>
      <w:tblPr>
        <w:tblStyle w:val="TableCSIRO"/>
        <w:tblW w:w="9474" w:type="dxa"/>
        <w:tblInd w:w="-284" w:type="dxa"/>
        <w:tblLook w:val="00A0" w:firstRow="1" w:lastRow="0" w:firstColumn="1" w:lastColumn="0" w:noHBand="0" w:noVBand="0"/>
      </w:tblPr>
      <w:tblGrid>
        <w:gridCol w:w="3856"/>
        <w:gridCol w:w="5618"/>
      </w:tblGrid>
      <w:tr w:rsidR="001C093E" w:rsidRPr="0093721B" w14:paraId="3E50955E" w14:textId="77777777" w:rsidTr="001C093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0E5E35F" w14:textId="77777777" w:rsidR="001C093E" w:rsidRPr="0093721B" w:rsidRDefault="001C093E" w:rsidP="007500BB">
            <w:pPr>
              <w:pStyle w:val="ColumnHeading"/>
              <w:rPr>
                <w:sz w:val="22"/>
              </w:rPr>
            </w:pPr>
            <w:r w:rsidRPr="0093721B">
              <w:rPr>
                <w:sz w:val="22"/>
              </w:rPr>
              <w:t>The following information is for applicants</w:t>
            </w:r>
          </w:p>
        </w:tc>
      </w:tr>
      <w:tr w:rsidR="001C093E" w:rsidRPr="0093721B" w14:paraId="72CEA7D5" w14:textId="77777777" w:rsidTr="001C093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47F19AE" w14:textId="77777777" w:rsidR="001C093E" w:rsidRPr="0093721B" w:rsidRDefault="001C093E" w:rsidP="007500BB">
            <w:pPr>
              <w:pStyle w:val="TableText"/>
              <w:rPr>
                <w:sz w:val="22"/>
              </w:rPr>
            </w:pPr>
            <w:r w:rsidRPr="0093721B">
              <w:rPr>
                <w:sz w:val="22"/>
              </w:rPr>
              <w:t>Advertised Job Title</w:t>
            </w:r>
          </w:p>
        </w:tc>
        <w:tc>
          <w:tcPr>
            <w:tcW w:w="2965" w:type="pct"/>
          </w:tcPr>
          <w:p w14:paraId="0B08FC95" w14:textId="77777777" w:rsidR="001C093E" w:rsidRPr="0093721B" w:rsidRDefault="001C093E" w:rsidP="007500BB">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Purchasing &amp; Procurement Officer</w:t>
            </w:r>
          </w:p>
        </w:tc>
      </w:tr>
      <w:tr w:rsidR="001C093E" w:rsidRPr="0093721B" w14:paraId="5EC4CC73" w14:textId="77777777" w:rsidTr="001C093E">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D09900F" w14:textId="77777777" w:rsidR="001C093E" w:rsidRPr="0093721B" w:rsidRDefault="001C093E" w:rsidP="007500BB">
            <w:pPr>
              <w:pStyle w:val="TableText"/>
              <w:rPr>
                <w:sz w:val="22"/>
              </w:rPr>
            </w:pPr>
            <w:r w:rsidRPr="0093721B">
              <w:rPr>
                <w:sz w:val="22"/>
              </w:rPr>
              <w:t>Job Reference</w:t>
            </w:r>
          </w:p>
        </w:tc>
        <w:tc>
          <w:tcPr>
            <w:tcW w:w="2965" w:type="pct"/>
          </w:tcPr>
          <w:p w14:paraId="72E88F0D" w14:textId="52FC99DD" w:rsidR="001C093E" w:rsidRPr="0093721B" w:rsidRDefault="002B22E7" w:rsidP="007500BB">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101967</w:t>
            </w:r>
          </w:p>
        </w:tc>
      </w:tr>
      <w:tr w:rsidR="001C093E" w:rsidRPr="0093721B" w14:paraId="5964A6EE" w14:textId="77777777" w:rsidTr="001C093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E432D1" w14:textId="77777777" w:rsidR="001C093E" w:rsidRPr="0093721B" w:rsidRDefault="001C093E" w:rsidP="007500BB">
            <w:pPr>
              <w:pStyle w:val="TableText"/>
              <w:rPr>
                <w:sz w:val="22"/>
              </w:rPr>
            </w:pPr>
            <w:r w:rsidRPr="0093721B">
              <w:rPr>
                <w:sz w:val="22"/>
              </w:rPr>
              <w:t>Tenure</w:t>
            </w:r>
          </w:p>
        </w:tc>
        <w:tc>
          <w:tcPr>
            <w:tcW w:w="2965" w:type="pct"/>
          </w:tcPr>
          <w:p w14:paraId="2EE9C62E" w14:textId="1953045C" w:rsidR="001C093E" w:rsidRPr="0093721B" w:rsidRDefault="0031127C" w:rsidP="007500B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r w:rsidR="002B22E7">
              <w:rPr>
                <w:sz w:val="22"/>
              </w:rPr>
              <w:t xml:space="preserve">, </w:t>
            </w:r>
            <w:r w:rsidR="001C093E">
              <w:rPr>
                <w:sz w:val="22"/>
              </w:rPr>
              <w:t>F</w:t>
            </w:r>
            <w:r w:rsidR="001C093E" w:rsidRPr="0093721B">
              <w:rPr>
                <w:sz w:val="22"/>
              </w:rPr>
              <w:t>ull-time</w:t>
            </w:r>
            <w:r w:rsidR="001C093E">
              <w:rPr>
                <w:sz w:val="22"/>
              </w:rPr>
              <w:t xml:space="preserve"> </w:t>
            </w:r>
            <w:r w:rsidR="002B22E7">
              <w:rPr>
                <w:sz w:val="22"/>
              </w:rPr>
              <w:t>(</w:t>
            </w:r>
            <w:r w:rsidR="001C093E">
              <w:rPr>
                <w:sz w:val="22"/>
              </w:rPr>
              <w:t>with Part time or Job share considered</w:t>
            </w:r>
            <w:r w:rsidR="002B22E7">
              <w:rPr>
                <w:sz w:val="22"/>
              </w:rPr>
              <w:t>)</w:t>
            </w:r>
          </w:p>
        </w:tc>
      </w:tr>
      <w:tr w:rsidR="001C093E" w:rsidRPr="0093721B" w14:paraId="18CE4326" w14:textId="77777777" w:rsidTr="001C093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564D899" w14:textId="77777777" w:rsidR="001C093E" w:rsidRPr="0093721B" w:rsidRDefault="001C093E" w:rsidP="007500BB">
            <w:pPr>
              <w:pStyle w:val="TableText"/>
              <w:rPr>
                <w:sz w:val="22"/>
              </w:rPr>
            </w:pPr>
            <w:r w:rsidRPr="0093721B">
              <w:rPr>
                <w:sz w:val="22"/>
              </w:rPr>
              <w:t>Salary Range</w:t>
            </w:r>
          </w:p>
        </w:tc>
        <w:tc>
          <w:tcPr>
            <w:tcW w:w="2965" w:type="pct"/>
          </w:tcPr>
          <w:p w14:paraId="1D4B4E9A" w14:textId="0A2247B2" w:rsidR="00E5626B" w:rsidRDefault="001C093E" w:rsidP="007500B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71DF7">
              <w:rPr>
                <w:sz w:val="22"/>
              </w:rPr>
              <w:t>75</w:t>
            </w:r>
            <w:r w:rsidR="0069642C">
              <w:rPr>
                <w:sz w:val="22"/>
              </w:rPr>
              <w:t>,</w:t>
            </w:r>
            <w:r w:rsidR="00171DF7">
              <w:rPr>
                <w:sz w:val="22"/>
              </w:rPr>
              <w:t>793</w:t>
            </w:r>
            <w:r w:rsidRPr="0093721B">
              <w:rPr>
                <w:sz w:val="22"/>
              </w:rPr>
              <w:t xml:space="preserve"> to AU$</w:t>
            </w:r>
            <w:r w:rsidR="00171DF7">
              <w:rPr>
                <w:sz w:val="22"/>
              </w:rPr>
              <w:t>92</w:t>
            </w:r>
            <w:r w:rsidR="0069642C">
              <w:rPr>
                <w:sz w:val="22"/>
              </w:rPr>
              <w:t>,</w:t>
            </w:r>
            <w:r w:rsidR="00171DF7">
              <w:rPr>
                <w:sz w:val="22"/>
              </w:rPr>
              <w:t>738</w:t>
            </w:r>
            <w:r w:rsidRPr="0093721B">
              <w:rPr>
                <w:sz w:val="22"/>
              </w:rPr>
              <w:t xml:space="preserve"> pa (pro-rata for part-time) + 15.4% superannuation</w:t>
            </w:r>
          </w:p>
          <w:p w14:paraId="08D61AC9" w14:textId="74F34607" w:rsidR="001C093E" w:rsidRPr="0093721B" w:rsidRDefault="00E5626B" w:rsidP="007500B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Tracking station allowance</w:t>
            </w:r>
            <w:r w:rsidR="00171DF7">
              <w:rPr>
                <w:sz w:val="22"/>
              </w:rPr>
              <w:t xml:space="preserve"> of $133.81 per week </w:t>
            </w:r>
            <w:r>
              <w:rPr>
                <w:sz w:val="22"/>
              </w:rPr>
              <w:t>(</w:t>
            </w:r>
            <w:r w:rsidR="00171DF7">
              <w:rPr>
                <w:sz w:val="22"/>
              </w:rPr>
              <w:t>pro-rat</w:t>
            </w:r>
            <w:r>
              <w:rPr>
                <w:sz w:val="22"/>
              </w:rPr>
              <w:t>a for part-time)</w:t>
            </w:r>
          </w:p>
        </w:tc>
      </w:tr>
      <w:tr w:rsidR="001C093E" w:rsidRPr="0093721B" w14:paraId="2507266F" w14:textId="77777777" w:rsidTr="001C093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F2D023" w14:textId="77777777" w:rsidR="001C093E" w:rsidRPr="0093721B" w:rsidRDefault="001C093E" w:rsidP="007500BB">
            <w:pPr>
              <w:pStyle w:val="TableText"/>
              <w:rPr>
                <w:sz w:val="22"/>
              </w:rPr>
            </w:pPr>
            <w:r w:rsidRPr="0093721B">
              <w:rPr>
                <w:sz w:val="22"/>
              </w:rPr>
              <w:t>Location(s)</w:t>
            </w:r>
          </w:p>
        </w:tc>
        <w:tc>
          <w:tcPr>
            <w:tcW w:w="2965" w:type="pct"/>
          </w:tcPr>
          <w:p w14:paraId="6D27A58E" w14:textId="316DA177" w:rsidR="001C093E" w:rsidRPr="0093721B" w:rsidRDefault="001C093E" w:rsidP="007500B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Canberra Deep Space Communications Complex</w:t>
            </w:r>
            <w:r w:rsidR="002B22E7">
              <w:rPr>
                <w:sz w:val="22"/>
              </w:rPr>
              <w:t>, Tidbinbilla</w:t>
            </w:r>
          </w:p>
        </w:tc>
      </w:tr>
      <w:tr w:rsidR="001C093E" w:rsidRPr="0093721B" w14:paraId="2EB139A6" w14:textId="77777777" w:rsidTr="001C093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E5A2EE4" w14:textId="77777777" w:rsidR="001C093E" w:rsidRPr="0093721B" w:rsidRDefault="001C093E" w:rsidP="007500BB">
            <w:pPr>
              <w:pStyle w:val="TableText"/>
              <w:rPr>
                <w:sz w:val="22"/>
              </w:rPr>
            </w:pPr>
            <w:r w:rsidRPr="0093721B">
              <w:rPr>
                <w:sz w:val="22"/>
              </w:rPr>
              <w:t>Relocation Assistance</w:t>
            </w:r>
          </w:p>
        </w:tc>
        <w:tc>
          <w:tcPr>
            <w:tcW w:w="2965" w:type="pct"/>
          </w:tcPr>
          <w:p w14:paraId="04C5AE02" w14:textId="77777777" w:rsidR="001C093E" w:rsidRPr="0093721B" w:rsidRDefault="001C093E" w:rsidP="007500B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1C093E" w:rsidRPr="0093721B" w14:paraId="668E53F1" w14:textId="77777777" w:rsidTr="001C093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FFD749D" w14:textId="77777777" w:rsidR="001C093E" w:rsidRPr="0093721B" w:rsidRDefault="001C093E" w:rsidP="007500BB">
            <w:pPr>
              <w:pStyle w:val="TableText"/>
              <w:rPr>
                <w:sz w:val="22"/>
              </w:rPr>
            </w:pPr>
            <w:r w:rsidRPr="0093721B">
              <w:rPr>
                <w:sz w:val="22"/>
              </w:rPr>
              <w:t>Applications are open to</w:t>
            </w:r>
          </w:p>
        </w:tc>
        <w:tc>
          <w:tcPr>
            <w:tcW w:w="2965" w:type="pct"/>
          </w:tcPr>
          <w:p w14:paraId="196F86AD" w14:textId="5C8AB4F9" w:rsidR="001C093E" w:rsidRPr="0031637E" w:rsidRDefault="001C093E" w:rsidP="002B22E7">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and Australian Permanent Residents Only</w:t>
            </w:r>
          </w:p>
        </w:tc>
      </w:tr>
      <w:tr w:rsidR="001C093E" w:rsidRPr="0093721B" w14:paraId="6DEA1A6D" w14:textId="77777777" w:rsidTr="001C093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372E1F" w14:textId="77777777" w:rsidR="001C093E" w:rsidRPr="0093721B" w:rsidRDefault="001C093E" w:rsidP="007500BB">
            <w:pPr>
              <w:pStyle w:val="TableText"/>
              <w:rPr>
                <w:sz w:val="22"/>
              </w:rPr>
            </w:pPr>
            <w:r w:rsidRPr="0093721B">
              <w:rPr>
                <w:sz w:val="22"/>
              </w:rPr>
              <w:t>Position reports to the</w:t>
            </w:r>
          </w:p>
        </w:tc>
        <w:tc>
          <w:tcPr>
            <w:tcW w:w="2965" w:type="pct"/>
          </w:tcPr>
          <w:p w14:paraId="48F158D7" w14:textId="6322E91F" w:rsidR="001C093E" w:rsidRPr="0093721B" w:rsidRDefault="00171DF7" w:rsidP="007500B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Finance &amp; </w:t>
            </w:r>
            <w:r w:rsidR="001C093E">
              <w:rPr>
                <w:sz w:val="22"/>
              </w:rPr>
              <w:t>Admin</w:t>
            </w:r>
            <w:r>
              <w:rPr>
                <w:sz w:val="22"/>
              </w:rPr>
              <w:t>istration</w:t>
            </w:r>
            <w:r w:rsidR="001C093E">
              <w:rPr>
                <w:sz w:val="22"/>
              </w:rPr>
              <w:t xml:space="preserve"> Lead</w:t>
            </w:r>
          </w:p>
        </w:tc>
      </w:tr>
      <w:tr w:rsidR="001C093E" w:rsidRPr="0093721B" w14:paraId="339529AE" w14:textId="77777777" w:rsidTr="001C093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04BE22" w14:textId="77777777" w:rsidR="001C093E" w:rsidRPr="0093721B" w:rsidRDefault="001C093E" w:rsidP="007500BB">
            <w:pPr>
              <w:pStyle w:val="TableText"/>
              <w:rPr>
                <w:sz w:val="22"/>
              </w:rPr>
            </w:pPr>
            <w:r w:rsidRPr="0093721B">
              <w:rPr>
                <w:sz w:val="22"/>
              </w:rPr>
              <w:t>Client Focus – Internal</w:t>
            </w:r>
          </w:p>
        </w:tc>
        <w:tc>
          <w:tcPr>
            <w:tcW w:w="2965" w:type="pct"/>
          </w:tcPr>
          <w:p w14:paraId="55FF05FA" w14:textId="77777777" w:rsidR="001C093E" w:rsidRPr="0031637E" w:rsidRDefault="001C093E" w:rsidP="007500B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1637E">
              <w:rPr>
                <w:sz w:val="22"/>
              </w:rPr>
              <w:t>50%</w:t>
            </w:r>
          </w:p>
        </w:tc>
      </w:tr>
      <w:tr w:rsidR="001C093E" w:rsidRPr="0093721B" w14:paraId="65937198" w14:textId="77777777" w:rsidTr="001C093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6CB43A" w14:textId="77777777" w:rsidR="001C093E" w:rsidRPr="0093721B" w:rsidRDefault="001C093E" w:rsidP="007500BB">
            <w:pPr>
              <w:pStyle w:val="TableText"/>
              <w:rPr>
                <w:sz w:val="22"/>
              </w:rPr>
            </w:pPr>
            <w:r w:rsidRPr="0093721B">
              <w:rPr>
                <w:sz w:val="22"/>
              </w:rPr>
              <w:t>Client Focus – External</w:t>
            </w:r>
          </w:p>
        </w:tc>
        <w:tc>
          <w:tcPr>
            <w:tcW w:w="2965" w:type="pct"/>
          </w:tcPr>
          <w:p w14:paraId="714B01DD" w14:textId="77777777" w:rsidR="001C093E" w:rsidRPr="0031637E" w:rsidRDefault="001C093E" w:rsidP="007500B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1637E">
              <w:rPr>
                <w:sz w:val="22"/>
              </w:rPr>
              <w:t>50%</w:t>
            </w:r>
          </w:p>
        </w:tc>
      </w:tr>
      <w:tr w:rsidR="001C093E" w:rsidRPr="0093721B" w14:paraId="697C5C2A" w14:textId="77777777" w:rsidTr="001C093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79CD3A" w14:textId="77777777" w:rsidR="001C093E" w:rsidRPr="0093721B" w:rsidRDefault="001C093E" w:rsidP="007500BB">
            <w:pPr>
              <w:pStyle w:val="TableText"/>
              <w:rPr>
                <w:sz w:val="22"/>
              </w:rPr>
            </w:pPr>
            <w:r w:rsidRPr="0093721B">
              <w:rPr>
                <w:sz w:val="22"/>
              </w:rPr>
              <w:t>Number of Direct Reports</w:t>
            </w:r>
          </w:p>
        </w:tc>
        <w:tc>
          <w:tcPr>
            <w:tcW w:w="2965" w:type="pct"/>
          </w:tcPr>
          <w:p w14:paraId="2FC31153" w14:textId="77777777" w:rsidR="001C093E" w:rsidRPr="0031637E" w:rsidRDefault="001C093E" w:rsidP="007500B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1637E">
              <w:rPr>
                <w:sz w:val="22"/>
              </w:rPr>
              <w:t>0</w:t>
            </w:r>
          </w:p>
        </w:tc>
      </w:tr>
      <w:tr w:rsidR="001C093E" w:rsidRPr="0093721B" w14:paraId="0133D5FA" w14:textId="77777777" w:rsidTr="001C093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E8AE3E" w14:textId="77777777" w:rsidR="001C093E" w:rsidRPr="0093721B" w:rsidRDefault="001C093E" w:rsidP="007500BB">
            <w:pPr>
              <w:pStyle w:val="TableText"/>
              <w:rPr>
                <w:sz w:val="22"/>
              </w:rPr>
            </w:pPr>
            <w:r w:rsidRPr="0093721B">
              <w:rPr>
                <w:sz w:val="22"/>
              </w:rPr>
              <w:t>Enquire about this job</w:t>
            </w:r>
          </w:p>
        </w:tc>
        <w:tc>
          <w:tcPr>
            <w:tcW w:w="2965" w:type="pct"/>
          </w:tcPr>
          <w:p w14:paraId="13716B73" w14:textId="5FD9E3A2" w:rsidR="001C093E" w:rsidRPr="0093721B" w:rsidRDefault="001C093E" w:rsidP="007500B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C093E">
              <w:rPr>
                <w:sz w:val="22"/>
              </w:rPr>
              <w:t xml:space="preserve">Contact </w:t>
            </w:r>
            <w:r w:rsidR="00171DF7">
              <w:rPr>
                <w:sz w:val="22"/>
              </w:rPr>
              <w:t>Mark Carpenter</w:t>
            </w:r>
            <w:r w:rsidRPr="001C093E">
              <w:rPr>
                <w:sz w:val="22"/>
              </w:rPr>
              <w:t xml:space="preserve"> via email at </w:t>
            </w:r>
            <w:r w:rsidR="00171DF7">
              <w:rPr>
                <w:sz w:val="22"/>
              </w:rPr>
              <w:t>mark</w:t>
            </w:r>
            <w:r w:rsidRPr="001C093E">
              <w:rPr>
                <w:sz w:val="22"/>
              </w:rPr>
              <w:t>.</w:t>
            </w:r>
            <w:r w:rsidR="00171DF7">
              <w:rPr>
                <w:sz w:val="22"/>
              </w:rPr>
              <w:t>carpenter</w:t>
            </w:r>
            <w:r w:rsidRPr="001C093E">
              <w:rPr>
                <w:sz w:val="22"/>
              </w:rPr>
              <w:t>@csiro.au or phone +61 2 6201 7816</w:t>
            </w:r>
          </w:p>
        </w:tc>
      </w:tr>
      <w:tr w:rsidR="001C093E" w:rsidRPr="0093721B" w14:paraId="4031D7D1" w14:textId="77777777" w:rsidTr="001C093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CA477F7" w14:textId="77777777" w:rsidR="001C093E" w:rsidRPr="0093721B" w:rsidRDefault="001C093E" w:rsidP="007500BB">
            <w:pPr>
              <w:pStyle w:val="TableText"/>
              <w:rPr>
                <w:sz w:val="22"/>
              </w:rPr>
            </w:pPr>
            <w:r w:rsidRPr="0093721B">
              <w:rPr>
                <w:sz w:val="22"/>
              </w:rPr>
              <w:t>How to apply</w:t>
            </w:r>
          </w:p>
        </w:tc>
        <w:tc>
          <w:tcPr>
            <w:tcW w:w="2965" w:type="pct"/>
          </w:tcPr>
          <w:p w14:paraId="0C9B15A7" w14:textId="77777777" w:rsidR="001C093E" w:rsidRPr="0093721B" w:rsidRDefault="001C093E" w:rsidP="007500B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7" w:history="1">
              <w:r w:rsidRPr="0059296E">
                <w:rPr>
                  <w:rStyle w:val="Hyperlink"/>
                  <w:sz w:val="22"/>
                </w:rPr>
                <w:t>https://jobs.csiro.au/</w:t>
              </w:r>
            </w:hyperlink>
            <w:r>
              <w:rPr>
                <w:sz w:val="22"/>
              </w:rPr>
              <w:t xml:space="preserve"> </w:t>
            </w:r>
          </w:p>
          <w:p w14:paraId="349A5B38" w14:textId="77777777" w:rsidR="001C093E" w:rsidRPr="0093721B" w:rsidRDefault="001C093E" w:rsidP="007500B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0AA4BFC" w14:textId="77777777" w:rsidR="001C093E" w:rsidRPr="0093721B" w:rsidRDefault="001C093E" w:rsidP="007500B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0D61E4A9" w14:textId="77777777" w:rsidR="00803606" w:rsidRPr="003365E8" w:rsidRDefault="00803606" w:rsidP="00803606">
      <w:pPr>
        <w:spacing w:before="240" w:line="240" w:lineRule="auto"/>
        <w:ind w:left="720" w:hanging="720"/>
        <w:rPr>
          <w:rFonts w:cs="Calibri"/>
          <w:b/>
          <w:sz w:val="26"/>
          <w:szCs w:val="26"/>
        </w:rPr>
      </w:pPr>
      <w:r w:rsidRPr="003365E8">
        <w:rPr>
          <w:rFonts w:cs="Calibri"/>
          <w:b/>
          <w:sz w:val="26"/>
          <w:szCs w:val="26"/>
        </w:rPr>
        <w:t>Acknowledgement of Country</w:t>
      </w:r>
    </w:p>
    <w:p w14:paraId="7F8DD88B" w14:textId="77777777" w:rsidR="00803606" w:rsidRDefault="00803606" w:rsidP="00803606">
      <w:pPr>
        <w:widowControl w:val="0"/>
        <w:spacing w:before="240" w:after="0" w:line="240" w:lineRule="auto"/>
        <w:jc w:val="both"/>
        <w:outlineLvl w:val="2"/>
        <w:rPr>
          <w:rFonts w:cs="Calibri"/>
        </w:rPr>
      </w:pPr>
      <w:r w:rsidRPr="003365E8">
        <w:rPr>
          <w:rFonts w:cs="Calibri"/>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9" w:history="1">
        <w:r w:rsidRPr="003365E8">
          <w:rPr>
            <w:rFonts w:cs="Calibri"/>
            <w:color w:val="1155CC"/>
            <w:u w:val="single"/>
          </w:rPr>
          <w:t>vision towards reconciliation</w:t>
        </w:r>
      </w:hyperlink>
      <w:r w:rsidRPr="003365E8">
        <w:rPr>
          <w:rFonts w:cs="Calibri"/>
        </w:rPr>
        <w:t>.</w:t>
      </w:r>
    </w:p>
    <w:p w14:paraId="7FB952B0" w14:textId="77777777" w:rsidR="00803606" w:rsidRPr="00807670" w:rsidRDefault="00803606" w:rsidP="00803606">
      <w:pPr>
        <w:rPr>
          <w:b/>
          <w:bCs w:val="0"/>
          <w:sz w:val="26"/>
          <w:szCs w:val="26"/>
        </w:rPr>
      </w:pPr>
      <w:r w:rsidRPr="00807670">
        <w:rPr>
          <w:b/>
          <w:sz w:val="26"/>
          <w:szCs w:val="26"/>
        </w:rPr>
        <w:t>Child Safety</w:t>
      </w:r>
    </w:p>
    <w:p w14:paraId="03A6366F" w14:textId="77777777" w:rsidR="00803606" w:rsidRDefault="00803606" w:rsidP="00803606">
      <w:pPr>
        <w:jc w:val="both"/>
        <w:rPr>
          <w:szCs w:val="24"/>
        </w:rPr>
      </w:pPr>
      <w:r w:rsidRPr="00807670">
        <w:rPr>
          <w:rFonts w:asciiTheme="minorHAnsi" w:hAnsiTheme="minorHAnsi"/>
          <w:szCs w:val="24"/>
        </w:rPr>
        <w:t xml:space="preserve">CSIRO is committed to the safety and wellbeing of all children and young people involved in our activities and programs. View our </w:t>
      </w:r>
      <w:hyperlink r:id="rId10" w:history="1">
        <w:r w:rsidRPr="00807670">
          <w:rPr>
            <w:rStyle w:val="Hyperlink"/>
            <w:rFonts w:asciiTheme="minorHAnsi" w:hAnsiTheme="minorHAnsi"/>
            <w:szCs w:val="24"/>
          </w:rPr>
          <w:t>Child Safe Policy</w:t>
        </w:r>
      </w:hyperlink>
      <w:r w:rsidRPr="00807670">
        <w:rPr>
          <w:rFonts w:asciiTheme="minorHAnsi" w:hAnsiTheme="minorHAnsi"/>
          <w:szCs w:val="24"/>
        </w:rPr>
        <w:t>.</w:t>
      </w:r>
    </w:p>
    <w:p w14:paraId="26D8053A" w14:textId="4DDC5EBB" w:rsidR="001C093E" w:rsidRDefault="001C093E">
      <w:pPr>
        <w:rPr>
          <w:sz w:val="26"/>
          <w:szCs w:val="26"/>
        </w:rPr>
      </w:pPr>
      <w:r>
        <w:rPr>
          <w:sz w:val="24"/>
          <w:szCs w:val="24"/>
        </w:rPr>
        <w:br w:type="page"/>
      </w:r>
      <w:r>
        <w:rPr>
          <w:b/>
          <w:bCs w:val="0"/>
          <w:sz w:val="26"/>
          <w:szCs w:val="26"/>
        </w:rPr>
        <w:lastRenderedPageBreak/>
        <w:t>Role Overview</w:t>
      </w:r>
    </w:p>
    <w:p w14:paraId="0B5ECF12" w14:textId="2B7560A5" w:rsidR="001C093E" w:rsidRDefault="001C093E" w:rsidP="001C093E">
      <w:pPr>
        <w:rPr>
          <w:rFonts w:asciiTheme="minorHAnsi" w:hAnsiTheme="minorHAnsi"/>
          <w:szCs w:val="22"/>
        </w:rPr>
      </w:pPr>
      <w:bookmarkStart w:id="0" w:name="_Hlk215584416"/>
      <w:r w:rsidRPr="00EF3B11">
        <w:rPr>
          <w:rFonts w:asciiTheme="minorHAnsi" w:hAnsiTheme="minorHAnsi"/>
          <w:szCs w:val="22"/>
        </w:rPr>
        <w:t xml:space="preserve">The </w:t>
      </w:r>
      <w:r w:rsidRPr="00EF3B11">
        <w:rPr>
          <w:rFonts w:asciiTheme="minorHAnsi" w:hAnsiTheme="minorHAnsi"/>
          <w:b/>
          <w:szCs w:val="22"/>
        </w:rPr>
        <w:t>Canberra Deep Space Communication Complex (CDSCC)</w:t>
      </w:r>
      <w:r w:rsidRPr="00EF3B11">
        <w:rPr>
          <w:rFonts w:asciiTheme="minorHAnsi" w:hAnsiTheme="minorHAnsi"/>
          <w:szCs w:val="22"/>
        </w:rPr>
        <w:t xml:space="preserve"> supports ground-based spacecraft telecommunications as part of the international National Aeronautic Space Administration (NASA) Deep Space Network (DSN), under contractual arrangements between the NASA and Commonwealth Scientific Industrial Research Organisation (CSIRO). For more information on CDSCC, please visit: </w:t>
      </w:r>
      <w:r>
        <w:rPr>
          <w:rFonts w:asciiTheme="minorHAnsi" w:hAnsiTheme="minorHAnsi"/>
          <w:szCs w:val="22"/>
        </w:rPr>
        <w:t xml:space="preserve"> </w:t>
      </w:r>
      <w:hyperlink r:id="rId11" w:history="1">
        <w:r w:rsidRPr="005F0B22">
          <w:rPr>
            <w:rStyle w:val="Hyperlink"/>
            <w:rFonts w:asciiTheme="minorHAnsi" w:hAnsiTheme="minorHAnsi"/>
            <w:szCs w:val="22"/>
          </w:rPr>
          <w:t>http://www.cdscc.nasa.gov</w:t>
        </w:r>
      </w:hyperlink>
    </w:p>
    <w:p w14:paraId="1A5993E1" w14:textId="44FEA4BA" w:rsidR="001C093E" w:rsidRPr="00EF3B11" w:rsidRDefault="001C093E" w:rsidP="001C093E">
      <w:pPr>
        <w:rPr>
          <w:rFonts w:asciiTheme="minorHAnsi" w:hAnsiTheme="minorHAnsi"/>
          <w:szCs w:val="22"/>
        </w:rPr>
      </w:pPr>
      <w:r w:rsidRPr="00EF3B11">
        <w:rPr>
          <w:rFonts w:asciiTheme="minorHAnsi" w:hAnsiTheme="minorHAnsi"/>
          <w:szCs w:val="22"/>
        </w:rPr>
        <w:t xml:space="preserve">The </w:t>
      </w:r>
      <w:r w:rsidR="00171DF7">
        <w:rPr>
          <w:rFonts w:asciiTheme="minorHAnsi" w:hAnsiTheme="minorHAnsi"/>
          <w:szCs w:val="22"/>
        </w:rPr>
        <w:t xml:space="preserve">Finance &amp; </w:t>
      </w:r>
      <w:r>
        <w:rPr>
          <w:rFonts w:asciiTheme="minorHAnsi" w:hAnsiTheme="minorHAnsi"/>
          <w:b/>
          <w:szCs w:val="22"/>
        </w:rPr>
        <w:t>Admin</w:t>
      </w:r>
      <w:r w:rsidR="00171DF7">
        <w:rPr>
          <w:rFonts w:asciiTheme="minorHAnsi" w:hAnsiTheme="minorHAnsi"/>
          <w:b/>
          <w:szCs w:val="22"/>
        </w:rPr>
        <w:t>istration (F&amp;A)</w:t>
      </w:r>
      <w:r>
        <w:rPr>
          <w:rFonts w:asciiTheme="minorHAnsi" w:hAnsiTheme="minorHAnsi"/>
          <w:b/>
          <w:szCs w:val="22"/>
        </w:rPr>
        <w:t xml:space="preserve"> Team</w:t>
      </w:r>
      <w:r w:rsidRPr="00EF3B11">
        <w:rPr>
          <w:rFonts w:asciiTheme="minorHAnsi" w:hAnsiTheme="minorHAnsi"/>
          <w:szCs w:val="22"/>
        </w:rPr>
        <w:t xml:space="preserve"> provides various customer service roles and administrative functions at the Complex for employees.  </w:t>
      </w:r>
      <w:r>
        <w:rPr>
          <w:rFonts w:asciiTheme="minorHAnsi" w:hAnsiTheme="minorHAnsi"/>
          <w:szCs w:val="22"/>
        </w:rPr>
        <w:t xml:space="preserve">The </w:t>
      </w:r>
      <w:r w:rsidR="00171DF7">
        <w:rPr>
          <w:rFonts w:asciiTheme="minorHAnsi" w:hAnsiTheme="minorHAnsi"/>
          <w:szCs w:val="22"/>
        </w:rPr>
        <w:t>F&amp;A</w:t>
      </w:r>
      <w:r>
        <w:rPr>
          <w:rFonts w:asciiTheme="minorHAnsi" w:hAnsiTheme="minorHAnsi"/>
          <w:szCs w:val="22"/>
        </w:rPr>
        <w:t xml:space="preserve"> Team</w:t>
      </w:r>
      <w:r w:rsidRPr="00EF3B11">
        <w:rPr>
          <w:rFonts w:asciiTheme="minorHAnsi" w:hAnsiTheme="minorHAnsi"/>
          <w:szCs w:val="22"/>
        </w:rPr>
        <w:t xml:space="preserve"> manages the overall delivery of all business-related administrative services including finance, transport, purchasing, logistics, property management, and documentation.</w:t>
      </w:r>
    </w:p>
    <w:p w14:paraId="7E058A7A" w14:textId="1D9DDF5D" w:rsidR="001C093E" w:rsidRDefault="001C093E" w:rsidP="001C093E">
      <w:pPr>
        <w:rPr>
          <w:szCs w:val="22"/>
        </w:rPr>
      </w:pPr>
      <w:r>
        <w:rPr>
          <w:szCs w:val="22"/>
        </w:rPr>
        <w:t xml:space="preserve">This position works under routine direction and broad supervision. The Purchasing &amp; Procurement Officer compiles information and records to prepare purchase orders for the procurement and receipt of material from local and interstate suppliers. </w:t>
      </w:r>
    </w:p>
    <w:p w14:paraId="359E68BA" w14:textId="77777777" w:rsidR="001C093E" w:rsidRDefault="001C093E" w:rsidP="001C093E">
      <w:pPr>
        <w:rPr>
          <w:b/>
          <w:bCs w:val="0"/>
          <w:szCs w:val="22"/>
        </w:rPr>
      </w:pPr>
      <w:bookmarkStart w:id="1" w:name="_Hlk215584736"/>
      <w:bookmarkEnd w:id="0"/>
      <w:r w:rsidRPr="00946FEA">
        <w:rPr>
          <w:b/>
          <w:szCs w:val="22"/>
        </w:rPr>
        <w:t>Duties/Key Result Areas:</w:t>
      </w:r>
      <w:r>
        <w:rPr>
          <w:b/>
          <w:szCs w:val="22"/>
        </w:rPr>
        <w:t xml:space="preserve"> </w:t>
      </w:r>
    </w:p>
    <w:p w14:paraId="1E023E1E" w14:textId="77777777" w:rsidR="006E1B90" w:rsidRPr="00B50C20" w:rsidRDefault="006E1B90" w:rsidP="006E1B90">
      <w:pPr>
        <w:pStyle w:val="ListParagraph"/>
        <w:numPr>
          <w:ilvl w:val="0"/>
          <w:numId w:val="3"/>
        </w:numPr>
        <w:spacing w:before="120" w:after="60"/>
        <w:contextualSpacing w:val="0"/>
      </w:pPr>
      <w:bookmarkStart w:id="2" w:name="_Hlk69211164"/>
      <w:bookmarkStart w:id="3" w:name="_Hlk215585264"/>
      <w:r w:rsidRPr="00B50C20">
        <w:t xml:space="preserve">Respond courteously and efficiently to requests for your services, keep clients informed about progress and redirect requests to appropriate staff when required. </w:t>
      </w:r>
    </w:p>
    <w:p w14:paraId="5203412E" w14:textId="6A24E9F7" w:rsidR="00043B99" w:rsidRPr="006E1B90" w:rsidRDefault="006E1B90" w:rsidP="006E1B90">
      <w:pPr>
        <w:pStyle w:val="ListParagraph"/>
        <w:numPr>
          <w:ilvl w:val="0"/>
          <w:numId w:val="3"/>
        </w:numPr>
        <w:spacing w:before="60" w:after="60" w:line="240" w:lineRule="atLeast"/>
        <w:ind w:left="714" w:hanging="357"/>
        <w:contextualSpacing w:val="0"/>
        <w:rPr>
          <w:szCs w:val="22"/>
        </w:rPr>
      </w:pPr>
      <w:r>
        <w:rPr>
          <w:szCs w:val="22"/>
        </w:rPr>
        <w:t>C</w:t>
      </w:r>
      <w:r w:rsidR="00043B99" w:rsidRPr="006E1B90">
        <w:rPr>
          <w:szCs w:val="22"/>
        </w:rPr>
        <w:t>oordinat</w:t>
      </w:r>
      <w:r>
        <w:rPr>
          <w:szCs w:val="22"/>
        </w:rPr>
        <w:t xml:space="preserve">e </w:t>
      </w:r>
      <w:r w:rsidR="00043B99" w:rsidRPr="006E1B90">
        <w:rPr>
          <w:szCs w:val="22"/>
        </w:rPr>
        <w:t>the local, interstate, and overseas purchase of items for the CDSCC.</w:t>
      </w:r>
    </w:p>
    <w:p w14:paraId="19247712" w14:textId="3F41940C" w:rsidR="001C093E" w:rsidRDefault="001C093E" w:rsidP="006E1B90">
      <w:pPr>
        <w:pStyle w:val="ListParagraph"/>
        <w:numPr>
          <w:ilvl w:val="0"/>
          <w:numId w:val="3"/>
        </w:numPr>
        <w:spacing w:before="60" w:after="60" w:line="240" w:lineRule="atLeast"/>
        <w:ind w:left="714" w:hanging="357"/>
        <w:contextualSpacing w:val="0"/>
        <w:rPr>
          <w:szCs w:val="22"/>
        </w:rPr>
      </w:pPr>
      <w:r w:rsidRPr="0091133B">
        <w:rPr>
          <w:szCs w:val="22"/>
        </w:rPr>
        <w:t xml:space="preserve">Processing purchase requisitions in accordance with established procedures </w:t>
      </w:r>
      <w:r>
        <w:rPr>
          <w:szCs w:val="22"/>
        </w:rPr>
        <w:t>in line with</w:t>
      </w:r>
      <w:r w:rsidRPr="0091133B">
        <w:rPr>
          <w:szCs w:val="22"/>
        </w:rPr>
        <w:t xml:space="preserve"> CSIRO’s procurement policies</w:t>
      </w:r>
      <w:r>
        <w:rPr>
          <w:szCs w:val="22"/>
        </w:rPr>
        <w:t xml:space="preserve"> </w:t>
      </w:r>
      <w:proofErr w:type="spellStart"/>
      <w:r>
        <w:rPr>
          <w:szCs w:val="22"/>
        </w:rPr>
        <w:t>utilising</w:t>
      </w:r>
      <w:proofErr w:type="spellEnd"/>
      <w:r>
        <w:rPr>
          <w:szCs w:val="22"/>
        </w:rPr>
        <w:t xml:space="preserve"> both Maximo and SAP.</w:t>
      </w:r>
    </w:p>
    <w:p w14:paraId="51D95ECF" w14:textId="5FE6E5D3" w:rsidR="001F335C" w:rsidRDefault="001F335C" w:rsidP="006E1B90">
      <w:pPr>
        <w:pStyle w:val="ListParagraph"/>
        <w:numPr>
          <w:ilvl w:val="0"/>
          <w:numId w:val="3"/>
        </w:numPr>
        <w:spacing w:before="60" w:after="60" w:line="240" w:lineRule="atLeast"/>
        <w:ind w:left="714" w:hanging="357"/>
        <w:contextualSpacing w:val="0"/>
        <w:rPr>
          <w:szCs w:val="22"/>
        </w:rPr>
      </w:pPr>
      <w:r>
        <w:rPr>
          <w:szCs w:val="22"/>
        </w:rPr>
        <w:t>Prepare and assist in the development of requests for quote and tender in collaboration with CSIRO Strategic Procurement and ensuing processes</w:t>
      </w:r>
    </w:p>
    <w:p w14:paraId="26F8BCAA" w14:textId="73739AFF" w:rsidR="001C093E" w:rsidRDefault="001C093E" w:rsidP="006E1B90">
      <w:pPr>
        <w:pStyle w:val="ListParagraph"/>
        <w:numPr>
          <w:ilvl w:val="0"/>
          <w:numId w:val="3"/>
        </w:numPr>
        <w:spacing w:before="60" w:after="60" w:line="240" w:lineRule="atLeast"/>
        <w:ind w:left="714" w:hanging="357"/>
        <w:contextualSpacing w:val="0"/>
        <w:rPr>
          <w:szCs w:val="22"/>
        </w:rPr>
      </w:pPr>
      <w:r>
        <w:rPr>
          <w:szCs w:val="22"/>
        </w:rPr>
        <w:t>Liaise with team leaders and managers to ascertain purchasing requirements and be familiar with program area budgets.</w:t>
      </w:r>
    </w:p>
    <w:p w14:paraId="02F30729" w14:textId="0AD53EEF" w:rsidR="001C093E" w:rsidRDefault="001C093E" w:rsidP="006E1B90">
      <w:pPr>
        <w:pStyle w:val="ListParagraph"/>
        <w:numPr>
          <w:ilvl w:val="0"/>
          <w:numId w:val="3"/>
        </w:numPr>
        <w:spacing w:before="60" w:after="60" w:line="240" w:lineRule="atLeast"/>
        <w:ind w:left="714" w:hanging="357"/>
        <w:contextualSpacing w:val="0"/>
        <w:rPr>
          <w:szCs w:val="22"/>
        </w:rPr>
      </w:pPr>
      <w:r>
        <w:rPr>
          <w:szCs w:val="22"/>
        </w:rPr>
        <w:t>Review quotes to determine value for money.</w:t>
      </w:r>
    </w:p>
    <w:p w14:paraId="2F6A9868" w14:textId="77777777" w:rsidR="001C093E" w:rsidRDefault="001C093E" w:rsidP="006E1B90">
      <w:pPr>
        <w:pStyle w:val="ListParagraph"/>
        <w:numPr>
          <w:ilvl w:val="0"/>
          <w:numId w:val="3"/>
        </w:numPr>
        <w:spacing w:before="60" w:after="60" w:line="240" w:lineRule="atLeast"/>
        <w:ind w:left="714" w:hanging="357"/>
        <w:contextualSpacing w:val="0"/>
        <w:rPr>
          <w:szCs w:val="22"/>
        </w:rPr>
      </w:pPr>
      <w:r>
        <w:rPr>
          <w:szCs w:val="22"/>
        </w:rPr>
        <w:t>Track and manage the satisfactory completion of all purchase orders with suppliers and resolve discrepancies.</w:t>
      </w:r>
    </w:p>
    <w:p w14:paraId="27658EAC" w14:textId="77777777" w:rsidR="001C093E" w:rsidRDefault="001C093E" w:rsidP="006E1B90">
      <w:pPr>
        <w:pStyle w:val="ListParagraph"/>
        <w:numPr>
          <w:ilvl w:val="0"/>
          <w:numId w:val="3"/>
        </w:numPr>
        <w:spacing w:before="60" w:after="60" w:line="240" w:lineRule="atLeast"/>
        <w:ind w:left="714" w:hanging="357"/>
        <w:contextualSpacing w:val="0"/>
        <w:rPr>
          <w:szCs w:val="22"/>
        </w:rPr>
      </w:pPr>
      <w:r>
        <w:rPr>
          <w:szCs w:val="22"/>
        </w:rPr>
        <w:t>Review suitability of stock items and determine appropriate supply chain solutions.</w:t>
      </w:r>
    </w:p>
    <w:p w14:paraId="7E1F1B7F" w14:textId="77777777" w:rsidR="001C093E" w:rsidRDefault="001C093E" w:rsidP="006E1B90">
      <w:pPr>
        <w:pStyle w:val="ListParagraph"/>
        <w:numPr>
          <w:ilvl w:val="0"/>
          <w:numId w:val="3"/>
        </w:numPr>
        <w:spacing w:before="60" w:after="60" w:line="240" w:lineRule="atLeast"/>
        <w:ind w:left="714" w:hanging="357"/>
        <w:contextualSpacing w:val="0"/>
        <w:rPr>
          <w:szCs w:val="22"/>
        </w:rPr>
      </w:pPr>
      <w:r>
        <w:rPr>
          <w:szCs w:val="22"/>
        </w:rPr>
        <w:t>Liaise with CSIRO finance to reconcile Maximo and SAP databases.</w:t>
      </w:r>
    </w:p>
    <w:p w14:paraId="68F815A9" w14:textId="77777777" w:rsidR="006E1B90" w:rsidRDefault="006E1B90" w:rsidP="006E1B90">
      <w:pPr>
        <w:pStyle w:val="ListParagraph"/>
        <w:numPr>
          <w:ilvl w:val="0"/>
          <w:numId w:val="3"/>
        </w:numPr>
        <w:spacing w:before="60" w:after="60" w:line="240" w:lineRule="atLeast"/>
        <w:ind w:left="714" w:hanging="357"/>
        <w:contextualSpacing w:val="0"/>
      </w:pPr>
      <w:r w:rsidRPr="00B50C20">
        <w:t xml:space="preserve">Look for opportunities to generate improved solutions in work situations, </w:t>
      </w:r>
      <w:proofErr w:type="gramStart"/>
      <w:r w:rsidRPr="00B50C20">
        <w:t>trying</w:t>
      </w:r>
      <w:proofErr w:type="gramEnd"/>
      <w:r w:rsidRPr="00B50C20">
        <w:t xml:space="preserve"> creative ways to deal with routine problems and opportunities, and </w:t>
      </w:r>
      <w:proofErr w:type="gramStart"/>
      <w:r w:rsidRPr="00B50C20">
        <w:t>exercising</w:t>
      </w:r>
      <w:proofErr w:type="gramEnd"/>
      <w:r w:rsidRPr="00B50C20">
        <w:t xml:space="preserve"> initiative when applying established procedures</w:t>
      </w:r>
      <w:r>
        <w:t>.</w:t>
      </w:r>
    </w:p>
    <w:bookmarkEnd w:id="3"/>
    <w:p w14:paraId="3C23A661" w14:textId="3996A4F0" w:rsidR="006E1B90" w:rsidRPr="006E1B90" w:rsidRDefault="006E1B90" w:rsidP="00C802D4">
      <w:pPr>
        <w:pStyle w:val="ListParagraph"/>
        <w:numPr>
          <w:ilvl w:val="0"/>
          <w:numId w:val="3"/>
        </w:numPr>
        <w:spacing w:before="60" w:after="60" w:line="240" w:lineRule="atLeast"/>
        <w:ind w:left="714" w:hanging="357"/>
        <w:contextualSpacing w:val="0"/>
      </w:pPr>
      <w:r w:rsidRPr="00B50C20">
        <w:t xml:space="preserve">Communicate openly, </w:t>
      </w:r>
      <w:r w:rsidR="00B75963" w:rsidRPr="00B50C20">
        <w:t>effectively,</w:t>
      </w:r>
      <w:r w:rsidRPr="00B50C20">
        <w:t xml:space="preserve"> and respectfully with all staff, </w:t>
      </w:r>
      <w:r w:rsidR="00B75963" w:rsidRPr="00B50C20">
        <w:t>clients,</w:t>
      </w:r>
      <w:r w:rsidRPr="00B50C20">
        <w:t xml:space="preserve"> and suppliers in the interests of good business practice, </w:t>
      </w:r>
      <w:r w:rsidR="00842F1B" w:rsidRPr="00B50C20">
        <w:t>collaboration,</w:t>
      </w:r>
      <w:r w:rsidRPr="00B50C20">
        <w:t xml:space="preserve"> and enhancement of CSIRO’s reputation.</w:t>
      </w:r>
    </w:p>
    <w:p w14:paraId="12E0769F" w14:textId="6F969D5F" w:rsidR="00043B99" w:rsidRDefault="00043B99" w:rsidP="006E1B90">
      <w:pPr>
        <w:pStyle w:val="ListParagraph"/>
        <w:numPr>
          <w:ilvl w:val="0"/>
          <w:numId w:val="3"/>
        </w:numPr>
        <w:spacing w:before="60" w:after="60" w:line="240" w:lineRule="atLeast"/>
        <w:ind w:left="714" w:hanging="357"/>
        <w:contextualSpacing w:val="0"/>
        <w:rPr>
          <w:szCs w:val="22"/>
        </w:rPr>
      </w:pPr>
      <w:r>
        <w:rPr>
          <w:szCs w:val="22"/>
        </w:rPr>
        <w:t>Adhere to the spirt and practice of CSIRO’s Values, Code of Conduct, Health, Safety and Environment procedures and policy</w:t>
      </w:r>
    </w:p>
    <w:p w14:paraId="000F79B0" w14:textId="2C0DDFD5" w:rsidR="001C093E" w:rsidRPr="00043B99" w:rsidRDefault="001C093E" w:rsidP="006E1B90">
      <w:pPr>
        <w:pStyle w:val="ListParagraph"/>
        <w:numPr>
          <w:ilvl w:val="0"/>
          <w:numId w:val="3"/>
        </w:numPr>
        <w:spacing w:before="60" w:after="60" w:line="240" w:lineRule="atLeast"/>
        <w:ind w:left="714" w:hanging="357"/>
        <w:contextualSpacing w:val="0"/>
        <w:rPr>
          <w:sz w:val="26"/>
          <w:szCs w:val="26"/>
        </w:rPr>
      </w:pPr>
      <w:r w:rsidRPr="001C093E">
        <w:rPr>
          <w:szCs w:val="22"/>
        </w:rPr>
        <w:t xml:space="preserve">Provide support to the </w:t>
      </w:r>
      <w:r>
        <w:rPr>
          <w:szCs w:val="22"/>
        </w:rPr>
        <w:t xml:space="preserve">broader </w:t>
      </w:r>
      <w:r w:rsidR="001F335C">
        <w:rPr>
          <w:szCs w:val="22"/>
        </w:rPr>
        <w:t>Support Services</w:t>
      </w:r>
      <w:r>
        <w:rPr>
          <w:szCs w:val="22"/>
        </w:rPr>
        <w:t xml:space="preserve"> </w:t>
      </w:r>
      <w:r w:rsidR="00DB3E76">
        <w:rPr>
          <w:szCs w:val="22"/>
        </w:rPr>
        <w:t>group,</w:t>
      </w:r>
      <w:r>
        <w:rPr>
          <w:szCs w:val="22"/>
        </w:rPr>
        <w:t xml:space="preserve"> </w:t>
      </w:r>
      <w:r w:rsidR="00C7199F">
        <w:rPr>
          <w:szCs w:val="22"/>
        </w:rPr>
        <w:t>including acting as the finance officer</w:t>
      </w:r>
      <w:r w:rsidR="001F335C">
        <w:rPr>
          <w:szCs w:val="22"/>
        </w:rPr>
        <w:t xml:space="preserve"> as required</w:t>
      </w:r>
      <w:r w:rsidR="00C7199F">
        <w:rPr>
          <w:szCs w:val="22"/>
        </w:rPr>
        <w:t xml:space="preserve"> and other</w:t>
      </w:r>
      <w:r w:rsidR="001F335C">
        <w:rPr>
          <w:szCs w:val="22"/>
        </w:rPr>
        <w:t xml:space="preserve"> duties</w:t>
      </w:r>
      <w:r w:rsidR="00C7199F">
        <w:rPr>
          <w:szCs w:val="22"/>
        </w:rPr>
        <w:t xml:space="preserve"> </w:t>
      </w:r>
      <w:r>
        <w:rPr>
          <w:szCs w:val="22"/>
        </w:rPr>
        <w:t xml:space="preserve">as </w:t>
      </w:r>
      <w:r w:rsidR="00043B99">
        <w:rPr>
          <w:szCs w:val="22"/>
        </w:rPr>
        <w:t>directed</w:t>
      </w:r>
      <w:r>
        <w:rPr>
          <w:szCs w:val="22"/>
        </w:rPr>
        <w:t>.</w:t>
      </w:r>
    </w:p>
    <w:bookmarkEnd w:id="1" w:displacedByCustomXml="next"/>
    <w:bookmarkEnd w:id="2" w:displacedByCustomXml="next"/>
    <w:sdt>
      <w:sdtPr>
        <w:rPr>
          <w:rFonts w:asciiTheme="minorHAnsi" w:eastAsia="Times New Roman" w:hAnsiTheme="minorHAnsi" w:cstheme="minorHAnsi"/>
          <w:b/>
          <w:bCs w:val="0"/>
          <w:i/>
          <w:iCs w:val="0"/>
          <w:color w:val="000000"/>
          <w:sz w:val="20"/>
          <w:szCs w:val="22"/>
          <w:lang w:val="en-US" w:eastAsia="en-US"/>
        </w:rPr>
        <w:alias w:val="Competencies"/>
        <w:tag w:val="Competencies"/>
        <w:id w:val="-887107694"/>
        <w:lock w:val="contentLocked"/>
        <w:placeholder>
          <w:docPart w:val="94AB67BE2BA44C18952453BA9A7CEDB9"/>
        </w:placeholder>
        <w15:appearance w15:val="hidden"/>
      </w:sdtPr>
      <w:sdtEndPr>
        <w:rPr>
          <w:rFonts w:ascii="Calibri" w:hAnsi="Calibri" w:cs="Times New Roman"/>
          <w:b w:val="0"/>
          <w:i w:val="0"/>
          <w:color w:val="auto"/>
          <w:sz w:val="22"/>
          <w:szCs w:val="24"/>
        </w:rPr>
      </w:sdtEndPr>
      <w:sdtContent>
        <w:p w14:paraId="47E22A31" w14:textId="77777777" w:rsidR="006E1B90" w:rsidRPr="00B50C20" w:rsidRDefault="006E1B90" w:rsidP="007500BB">
          <w:pPr>
            <w:pStyle w:val="Heading2"/>
            <w:rPr>
              <w:b/>
              <w:iCs w:val="0"/>
              <w:color w:val="auto"/>
              <w:sz w:val="26"/>
              <w:szCs w:val="26"/>
            </w:rPr>
          </w:pPr>
          <w:r w:rsidRPr="00B50C20">
            <w:rPr>
              <w:b/>
              <w:iCs w:val="0"/>
              <w:color w:val="auto"/>
              <w:sz w:val="26"/>
              <w:szCs w:val="26"/>
            </w:rPr>
            <w:t xml:space="preserve">Required Competencies: </w:t>
          </w:r>
        </w:p>
        <w:p w14:paraId="4A7970DE" w14:textId="77777777" w:rsidR="006E1B90" w:rsidRPr="00F7192D" w:rsidRDefault="006E1B90" w:rsidP="006E1B90">
          <w:pPr>
            <w:pStyle w:val="ListParagraph"/>
            <w:numPr>
              <w:ilvl w:val="0"/>
              <w:numId w:val="5"/>
            </w:numPr>
            <w:spacing w:before="120" w:after="120" w:line="264" w:lineRule="auto"/>
          </w:pPr>
          <w:r w:rsidRPr="00F7192D">
            <w:rPr>
              <w:b/>
            </w:rPr>
            <w:t xml:space="preserve">Teamwork and Collaboration: </w:t>
          </w:r>
          <w:r w:rsidRPr="00F7192D">
            <w:t>Proactively seeks and considers the ideas and opinions of others from within and outside the team to help form decisions, plans or actions.</w:t>
          </w:r>
        </w:p>
        <w:p w14:paraId="2FEBD109" w14:textId="77777777" w:rsidR="006E1B90" w:rsidRPr="00B50C20" w:rsidRDefault="006E1B90" w:rsidP="006E1B90">
          <w:pPr>
            <w:pStyle w:val="ListParagraph"/>
            <w:numPr>
              <w:ilvl w:val="0"/>
              <w:numId w:val="5"/>
            </w:numPr>
            <w:spacing w:after="60"/>
            <w:contextualSpacing w:val="0"/>
          </w:pPr>
          <w:r w:rsidRPr="00B50C20">
            <w:rPr>
              <w:b/>
            </w:rPr>
            <w:lastRenderedPageBreak/>
            <w:t>Influence and Communication:</w:t>
          </w:r>
          <w:r w:rsidRPr="00B50C20">
            <w:t xml:space="preserve">  </w:t>
          </w:r>
          <w:r w:rsidRPr="00A9438B">
            <w:t>Puts forward ideas by presenting factual information supported by data, definitions, examples, illustrations or other aids, which will assist in conveying meaning.</w:t>
          </w:r>
        </w:p>
        <w:p w14:paraId="04BF1EB0" w14:textId="77777777" w:rsidR="006E1B90" w:rsidRPr="00B50C20" w:rsidRDefault="006E1B90" w:rsidP="006E1B90">
          <w:pPr>
            <w:pStyle w:val="ListParagraph"/>
            <w:numPr>
              <w:ilvl w:val="0"/>
              <w:numId w:val="5"/>
            </w:numPr>
            <w:spacing w:after="60"/>
            <w:contextualSpacing w:val="0"/>
          </w:pPr>
          <w:r w:rsidRPr="00B50C20">
            <w:rPr>
              <w:b/>
            </w:rPr>
            <w:t>Resource Management/Leadership:</w:t>
          </w:r>
          <w:r w:rsidRPr="00B50C20">
            <w:t xml:space="preserve">  </w:t>
          </w:r>
          <w:r w:rsidRPr="009514B3">
            <w:t>Provides instruction and assists other staff to complete allocated tasks and activities.</w:t>
          </w:r>
        </w:p>
        <w:p w14:paraId="3309064D" w14:textId="77777777" w:rsidR="006E1B90" w:rsidRPr="00B50C20" w:rsidRDefault="006E1B90" w:rsidP="006E1B90">
          <w:pPr>
            <w:pStyle w:val="ListParagraph"/>
            <w:numPr>
              <w:ilvl w:val="0"/>
              <w:numId w:val="5"/>
            </w:numPr>
            <w:spacing w:after="60"/>
            <w:contextualSpacing w:val="0"/>
          </w:pPr>
          <w:r w:rsidRPr="00B50C20">
            <w:rPr>
              <w:b/>
            </w:rPr>
            <w:t>Judgement and Problem Solving:</w:t>
          </w:r>
          <w:r w:rsidRPr="00B50C20">
            <w:t xml:space="preserve">  </w:t>
          </w:r>
          <w:r w:rsidRPr="00A9438B">
            <w:t>Identifies and considers the implications of a range of available alternatives in order to select the most appropriate response to problems of a familiar or recurring nature.</w:t>
          </w:r>
        </w:p>
        <w:p w14:paraId="7C4392EF" w14:textId="77777777" w:rsidR="006E1B90" w:rsidRPr="00B50C20" w:rsidRDefault="006E1B90" w:rsidP="006E1B90">
          <w:pPr>
            <w:pStyle w:val="ListParagraph"/>
            <w:numPr>
              <w:ilvl w:val="0"/>
              <w:numId w:val="5"/>
            </w:numPr>
            <w:spacing w:before="120" w:after="120"/>
            <w:contextualSpacing w:val="0"/>
            <w:rPr>
              <w:b/>
              <w:bCs/>
              <w:i/>
              <w:iCs/>
            </w:rPr>
          </w:pPr>
          <w:r w:rsidRPr="00B50C20">
            <w:rPr>
              <w:b/>
            </w:rPr>
            <w:t xml:space="preserve">Independence: </w:t>
          </w:r>
          <w:r w:rsidRPr="00A9438B">
            <w:t>Recognise and makes immediate changes to improve performance (faster, better, lower cost, more efficiently, better quality, improved client satisfaction).</w:t>
          </w:r>
        </w:p>
        <w:p w14:paraId="4768C84B" w14:textId="77777777" w:rsidR="006E1B90" w:rsidRPr="00C41442" w:rsidRDefault="006E1B90" w:rsidP="006E1B90">
          <w:pPr>
            <w:pStyle w:val="ListParagraph"/>
            <w:numPr>
              <w:ilvl w:val="0"/>
              <w:numId w:val="5"/>
            </w:numPr>
            <w:spacing w:before="120" w:after="120"/>
            <w:contextualSpacing w:val="0"/>
            <w:rPr>
              <w:b/>
              <w:bCs/>
              <w:i/>
              <w:iCs/>
            </w:rPr>
          </w:pPr>
          <w:r w:rsidRPr="00B50C20">
            <w:rPr>
              <w:b/>
            </w:rPr>
            <w:t>Adaptability:</w:t>
          </w:r>
          <w:r w:rsidRPr="00B50C20">
            <w:rPr>
              <w:b/>
              <w:bCs/>
              <w:i/>
              <w:iCs/>
            </w:rPr>
            <w:t xml:space="preserve"> </w:t>
          </w:r>
          <w:r w:rsidRPr="00A9438B">
            <w:rPr>
              <w:bCs/>
              <w:iCs/>
            </w:rPr>
            <w:t>Willingness to change ideas or perceptions based on new information, contrary evidence or other people's points of view. Prepared to try out different approaches.</w:t>
          </w:r>
        </w:p>
      </w:sdtContent>
    </w:sdt>
    <w:p w14:paraId="251E86DA" w14:textId="77777777" w:rsidR="006E1B90" w:rsidRDefault="006E1B90" w:rsidP="006E1B90">
      <w:pPr>
        <w:pStyle w:val="Heading2"/>
        <w:rPr>
          <w:b/>
          <w:iCs w:val="0"/>
          <w:color w:val="auto"/>
          <w:sz w:val="26"/>
          <w:szCs w:val="26"/>
        </w:rPr>
      </w:pPr>
      <w:r w:rsidRPr="00B50C20">
        <w:rPr>
          <w:b/>
          <w:iCs w:val="0"/>
          <w:color w:val="auto"/>
          <w:sz w:val="26"/>
          <w:szCs w:val="26"/>
        </w:rPr>
        <w:t>Selection Criteria</w:t>
      </w:r>
    </w:p>
    <w:p w14:paraId="1F281211" w14:textId="2BE674CF" w:rsidR="006E1B90" w:rsidRPr="00695D17" w:rsidRDefault="006E1B90" w:rsidP="006E1B90">
      <w:pPr>
        <w:pStyle w:val="Heading4"/>
        <w:rPr>
          <w:b/>
          <w:bCs w:val="0"/>
          <w:i w:val="0"/>
          <w:iCs w:val="0"/>
          <w:color w:val="A6A6A6" w:themeColor="background1" w:themeShade="A6"/>
          <w:sz w:val="24"/>
          <w:szCs w:val="24"/>
        </w:rPr>
      </w:pPr>
      <w:r w:rsidRPr="00695D17">
        <w:rPr>
          <w:b/>
          <w:bCs w:val="0"/>
          <w:i w:val="0"/>
          <w:iCs w:val="0"/>
          <w:color w:val="A6A6A6" w:themeColor="background1" w:themeShade="A6"/>
          <w:sz w:val="24"/>
          <w:szCs w:val="24"/>
        </w:rPr>
        <w:t>Essential</w:t>
      </w:r>
      <w:r w:rsidR="00695D17" w:rsidRPr="00695D17">
        <w:rPr>
          <w:b/>
          <w:bCs w:val="0"/>
          <w:i w:val="0"/>
          <w:iCs w:val="0"/>
          <w:color w:val="A6A6A6" w:themeColor="background1" w:themeShade="A6"/>
          <w:sz w:val="24"/>
          <w:szCs w:val="24"/>
        </w:rPr>
        <w:t>:</w:t>
      </w:r>
    </w:p>
    <w:p w14:paraId="5F49EAD8" w14:textId="77777777" w:rsidR="006E1B90" w:rsidRPr="00B50C20" w:rsidRDefault="006E1B90" w:rsidP="006E1B90">
      <w:pPr>
        <w:rPr>
          <w:i/>
          <w:iCs/>
          <w:szCs w:val="24"/>
        </w:rPr>
      </w:pPr>
      <w:r w:rsidRPr="00B50C20">
        <w:rPr>
          <w:i/>
          <w:iCs/>
          <w:szCs w:val="24"/>
        </w:rPr>
        <w:t>Under CSIRO policy only those who meet all essential criteria can be appointed.</w:t>
      </w:r>
    </w:p>
    <w:p w14:paraId="31C3440D" w14:textId="077CA71F" w:rsidR="006E1B90" w:rsidRDefault="006E1B90" w:rsidP="006E1B90">
      <w:pPr>
        <w:numPr>
          <w:ilvl w:val="0"/>
          <w:numId w:val="7"/>
        </w:numPr>
        <w:spacing w:after="60" w:line="240" w:lineRule="auto"/>
        <w:rPr>
          <w:rFonts w:cs="Calibri"/>
          <w:szCs w:val="24"/>
        </w:rPr>
      </w:pPr>
      <w:bookmarkStart w:id="4" w:name="_Hlk215585528"/>
      <w:r w:rsidRPr="00B50C20">
        <w:rPr>
          <w:rFonts w:cs="Calibri"/>
          <w:szCs w:val="24"/>
        </w:rPr>
        <w:t xml:space="preserve">Relevant </w:t>
      </w:r>
      <w:r w:rsidR="00B75963">
        <w:rPr>
          <w:rFonts w:cs="Calibri"/>
          <w:szCs w:val="24"/>
        </w:rPr>
        <w:t>qualification</w:t>
      </w:r>
      <w:r w:rsidRPr="00B50C20">
        <w:rPr>
          <w:rFonts w:cs="Calibri"/>
          <w:szCs w:val="24"/>
        </w:rPr>
        <w:t xml:space="preserve"> or equivalent relevant work experience in </w:t>
      </w:r>
      <w:r w:rsidR="001675EE">
        <w:rPr>
          <w:rFonts w:cs="Calibri"/>
          <w:szCs w:val="24"/>
        </w:rPr>
        <w:t>Purchasing and/or Procurement.</w:t>
      </w:r>
    </w:p>
    <w:p w14:paraId="4361E563" w14:textId="03316B6A" w:rsidR="00B75963" w:rsidRDefault="001675EE" w:rsidP="006E1B90">
      <w:pPr>
        <w:numPr>
          <w:ilvl w:val="0"/>
          <w:numId w:val="7"/>
        </w:numPr>
        <w:spacing w:after="60" w:line="240" w:lineRule="auto"/>
        <w:rPr>
          <w:rFonts w:cs="Calibri"/>
          <w:szCs w:val="24"/>
        </w:rPr>
      </w:pPr>
      <w:r>
        <w:rPr>
          <w:rFonts w:cs="Calibri"/>
          <w:szCs w:val="24"/>
        </w:rPr>
        <w:t>Demonstrated experience as a Purchasing Officer</w:t>
      </w:r>
      <w:r w:rsidR="00B75963">
        <w:rPr>
          <w:rFonts w:cs="Calibri"/>
          <w:szCs w:val="24"/>
        </w:rPr>
        <w:t xml:space="preserve">, </w:t>
      </w:r>
      <w:r w:rsidR="00B75963">
        <w:rPr>
          <w:szCs w:val="24"/>
        </w:rPr>
        <w:t>interpreting and applying purchasing policies, principles, processes, and procedures.</w:t>
      </w:r>
    </w:p>
    <w:p w14:paraId="4468D181" w14:textId="5C8D99AD" w:rsidR="006E1B90" w:rsidRPr="001675EE" w:rsidRDefault="001675EE" w:rsidP="006E1B90">
      <w:pPr>
        <w:numPr>
          <w:ilvl w:val="0"/>
          <w:numId w:val="7"/>
        </w:numPr>
        <w:spacing w:after="60" w:line="240" w:lineRule="auto"/>
        <w:rPr>
          <w:iCs/>
          <w:szCs w:val="24"/>
        </w:rPr>
      </w:pPr>
      <w:r>
        <w:rPr>
          <w:szCs w:val="24"/>
        </w:rPr>
        <w:t>Demonstrated ability to manage competing demands, establish priorities, organise tasks, meet deadlines and escalate issues when required.</w:t>
      </w:r>
    </w:p>
    <w:p w14:paraId="3F4D5BFD" w14:textId="71760B49" w:rsidR="001675EE" w:rsidRPr="00B50C20" w:rsidRDefault="001675EE" w:rsidP="006E1B90">
      <w:pPr>
        <w:numPr>
          <w:ilvl w:val="0"/>
          <w:numId w:val="7"/>
        </w:numPr>
        <w:spacing w:after="60" w:line="240" w:lineRule="auto"/>
        <w:rPr>
          <w:iCs/>
          <w:szCs w:val="24"/>
        </w:rPr>
      </w:pPr>
      <w:r>
        <w:rPr>
          <w:szCs w:val="24"/>
        </w:rPr>
        <w:t>Demonstrated history of professional and respectful behaviours and attitudes in a collaborative working environment.</w:t>
      </w:r>
    </w:p>
    <w:p w14:paraId="043A102B" w14:textId="5DB558B7" w:rsidR="006E1B90" w:rsidRPr="009C7CCA" w:rsidRDefault="001675EE" w:rsidP="006E1B90">
      <w:pPr>
        <w:numPr>
          <w:ilvl w:val="0"/>
          <w:numId w:val="7"/>
        </w:numPr>
        <w:spacing w:after="60" w:line="240" w:lineRule="auto"/>
        <w:rPr>
          <w:rFonts w:cs="Arial"/>
          <w:i/>
          <w:iCs/>
          <w:szCs w:val="24"/>
        </w:rPr>
      </w:pPr>
      <w:r w:rsidRPr="00B75963">
        <w:rPr>
          <w:szCs w:val="24"/>
        </w:rPr>
        <w:t>Sound written, interpersonal and oral communication skills including the ability to consult with a range of people and recognise and respect confidential and sensitive matters</w:t>
      </w:r>
      <w:r w:rsidR="006E1B90" w:rsidRPr="00B75963">
        <w:rPr>
          <w:szCs w:val="24"/>
        </w:rPr>
        <w:t>.</w:t>
      </w:r>
    </w:p>
    <w:p w14:paraId="11194AFC" w14:textId="1A15A4E3" w:rsidR="009C7CCA" w:rsidRPr="00B75963" w:rsidRDefault="009C7CCA" w:rsidP="006E1B90">
      <w:pPr>
        <w:numPr>
          <w:ilvl w:val="0"/>
          <w:numId w:val="7"/>
        </w:numPr>
        <w:spacing w:after="60" w:line="240" w:lineRule="auto"/>
        <w:rPr>
          <w:rStyle w:val="Emphasis"/>
          <w:rFonts w:cs="Arial"/>
          <w:iCs/>
          <w:szCs w:val="24"/>
        </w:rPr>
      </w:pPr>
      <w:r>
        <w:rPr>
          <w:szCs w:val="24"/>
        </w:rPr>
        <w:t>Experience using Maximo and SAP integrated software platforms.</w:t>
      </w:r>
    </w:p>
    <w:bookmarkEnd w:id="4"/>
    <w:p w14:paraId="28A8C9D4" w14:textId="77777777" w:rsidR="006E1B90" w:rsidRPr="003044E2" w:rsidRDefault="006E1B90" w:rsidP="006E1B90">
      <w:pPr>
        <w:pStyle w:val="Boxedheading"/>
      </w:pPr>
      <w:r>
        <w:t>Special Requirements</w:t>
      </w:r>
    </w:p>
    <w:p w14:paraId="6E538B0D" w14:textId="77777777" w:rsidR="006E1B90" w:rsidRDefault="006E1B90" w:rsidP="006E1B90">
      <w:pPr>
        <w:pStyle w:val="Boxedlistbullet"/>
        <w:numPr>
          <w:ilvl w:val="0"/>
          <w:numId w:val="0"/>
        </w:numPr>
        <w:ind w:left="227"/>
      </w:pPr>
      <w:r w:rsidRPr="00E673A0">
        <w:t xml:space="preserve">Appointment to this role may be subject to conditions including provision of </w:t>
      </w:r>
      <w:proofErr w:type="gramStart"/>
      <w:r w:rsidRPr="00E673A0">
        <w:t>a national police</w:t>
      </w:r>
      <w:proofErr w:type="gramEnd"/>
      <w:r w:rsidRPr="00E673A0">
        <w:t xml:space="preserve"> check as well as other security/medical/character clearance requirements.</w:t>
      </w:r>
    </w:p>
    <w:p w14:paraId="63AAB3A1" w14:textId="77777777" w:rsidR="006E1B90" w:rsidRPr="009A1841" w:rsidRDefault="006E1B90" w:rsidP="006E1B90">
      <w:pPr>
        <w:pStyle w:val="Boxedlistbullet"/>
        <w:spacing w:before="100" w:beforeAutospacing="1" w:after="100" w:afterAutospacing="1"/>
      </w:pPr>
      <w:r w:rsidRPr="009A1841">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6EB35CE0" w14:textId="48DA30B0" w:rsidR="006E1B90" w:rsidRPr="009A1841" w:rsidRDefault="006E1B90" w:rsidP="006E1B90">
      <w:pPr>
        <w:pStyle w:val="Boxedlistbullet"/>
        <w:spacing w:before="100" w:beforeAutospacing="1" w:after="100" w:afterAutospacing="1"/>
      </w:pPr>
      <w:r w:rsidRPr="009A1841">
        <w:t xml:space="preserve">If the successful candidate is not an Australian Citizen or Permanent Resident, they may be required to undergo additional security </w:t>
      </w:r>
      <w:r w:rsidR="00B75963" w:rsidRPr="009A1841">
        <w:t>screening.</w:t>
      </w:r>
    </w:p>
    <w:p w14:paraId="1E0AE515" w14:textId="77777777" w:rsidR="006E1B90" w:rsidRPr="000B3207" w:rsidRDefault="006E1B90" w:rsidP="006E1B90">
      <w:pPr>
        <w:pStyle w:val="Heading2"/>
        <w:rPr>
          <w:b/>
          <w:iCs w:val="0"/>
          <w:color w:val="auto"/>
          <w:sz w:val="26"/>
          <w:szCs w:val="26"/>
        </w:rPr>
      </w:pPr>
      <w:r w:rsidRPr="000B3207">
        <w:rPr>
          <w:b/>
          <w:iCs w:val="0"/>
          <w:color w:val="auto"/>
          <w:sz w:val="26"/>
          <w:szCs w:val="26"/>
        </w:rPr>
        <w:t>About CSIRO:</w:t>
      </w:r>
    </w:p>
    <w:p w14:paraId="230305C3" w14:textId="77777777" w:rsidR="006E1B90" w:rsidRPr="00B50C20" w:rsidRDefault="006E1B90" w:rsidP="006E1B90">
      <w:pPr>
        <w:rPr>
          <w:bCs w:val="0"/>
          <w:szCs w:val="24"/>
        </w:rPr>
      </w:pPr>
      <w:r>
        <w:rPr>
          <w:szCs w:val="24"/>
        </w:rPr>
        <w:t xml:space="preserve">We solve the greatest challenges through innovative science and technology. </w:t>
      </w:r>
      <w:r w:rsidRPr="00B50C20">
        <w:rPr>
          <w:szCs w:val="24"/>
        </w:rPr>
        <w:t xml:space="preserve">To find out more visit us </w:t>
      </w:r>
      <w:hyperlink r:id="rId12" w:tooltip="CSIRO Website" w:history="1">
        <w:r w:rsidRPr="00B50C20">
          <w:rPr>
            <w:rStyle w:val="Hyperlink"/>
            <w:rFonts w:cs="Arial"/>
            <w:szCs w:val="24"/>
          </w:rPr>
          <w:t>online</w:t>
        </w:r>
      </w:hyperlink>
      <w:r w:rsidRPr="00B50C20">
        <w:rPr>
          <w:szCs w:val="24"/>
        </w:rPr>
        <w:t xml:space="preserve">! </w:t>
      </w:r>
    </w:p>
    <w:p w14:paraId="34ED2646" w14:textId="77777777" w:rsidR="00043B99" w:rsidRPr="00043B99" w:rsidRDefault="00043B99" w:rsidP="00043B99">
      <w:pPr>
        <w:rPr>
          <w:sz w:val="26"/>
          <w:szCs w:val="26"/>
        </w:rPr>
      </w:pPr>
    </w:p>
    <w:sectPr w:rsidR="00043B99" w:rsidRPr="00043B99" w:rsidSect="001C093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362E" w14:textId="77777777" w:rsidR="007120DF" w:rsidRDefault="007120DF" w:rsidP="001C093E">
      <w:pPr>
        <w:spacing w:after="0" w:line="240" w:lineRule="auto"/>
      </w:pPr>
      <w:r>
        <w:separator/>
      </w:r>
    </w:p>
  </w:endnote>
  <w:endnote w:type="continuationSeparator" w:id="0">
    <w:p w14:paraId="3961B110" w14:textId="77777777" w:rsidR="007120DF" w:rsidRDefault="007120DF" w:rsidP="001C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FEB5" w14:textId="10F07C12" w:rsidR="00E5626B" w:rsidRDefault="00E5626B">
    <w:pPr>
      <w:pStyle w:val="Footer"/>
    </w:pPr>
    <w:r>
      <w:rPr>
        <w:noProof/>
      </w:rPr>
      <mc:AlternateContent>
        <mc:Choice Requires="wps">
          <w:drawing>
            <wp:anchor distT="0" distB="0" distL="0" distR="0" simplePos="0" relativeHeight="251664384" behindDoc="0" locked="0" layoutInCell="1" allowOverlap="1" wp14:anchorId="74D47F93" wp14:editId="4E0D8E55">
              <wp:simplePos x="635" y="635"/>
              <wp:positionH relativeFrom="page">
                <wp:align>center</wp:align>
              </wp:positionH>
              <wp:positionV relativeFrom="page">
                <wp:align>bottom</wp:align>
              </wp:positionV>
              <wp:extent cx="622300" cy="391160"/>
              <wp:effectExtent l="0" t="0" r="6350" b="0"/>
              <wp:wrapNone/>
              <wp:docPr id="13640763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5AA2A41" w14:textId="3C23AFA5"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47F93"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15AA2A41" w14:textId="3C23AFA5"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61E9" w14:textId="7C7A3D47" w:rsidR="00E5626B" w:rsidRDefault="00E5626B">
    <w:pPr>
      <w:pStyle w:val="Footer"/>
    </w:pPr>
    <w:r>
      <w:rPr>
        <w:noProof/>
      </w:rPr>
      <mc:AlternateContent>
        <mc:Choice Requires="wps">
          <w:drawing>
            <wp:anchor distT="0" distB="0" distL="0" distR="0" simplePos="0" relativeHeight="251665408" behindDoc="0" locked="0" layoutInCell="1" allowOverlap="1" wp14:anchorId="788DD8AE" wp14:editId="535D08A8">
              <wp:simplePos x="914400" y="10067925"/>
              <wp:positionH relativeFrom="page">
                <wp:align>center</wp:align>
              </wp:positionH>
              <wp:positionV relativeFrom="page">
                <wp:align>bottom</wp:align>
              </wp:positionV>
              <wp:extent cx="622300" cy="391160"/>
              <wp:effectExtent l="0" t="0" r="6350" b="0"/>
              <wp:wrapNone/>
              <wp:docPr id="11364066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4109E0C" w14:textId="1C8C1B69"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DD8AE"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54109E0C" w14:textId="1C8C1B69"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5A7A" w14:textId="21851DF5" w:rsidR="00E5626B" w:rsidRDefault="00E5626B">
    <w:pPr>
      <w:pStyle w:val="Footer"/>
    </w:pPr>
    <w:r>
      <w:rPr>
        <w:noProof/>
      </w:rPr>
      <mc:AlternateContent>
        <mc:Choice Requires="wps">
          <w:drawing>
            <wp:anchor distT="0" distB="0" distL="0" distR="0" simplePos="0" relativeHeight="251663360" behindDoc="0" locked="0" layoutInCell="1" allowOverlap="1" wp14:anchorId="0ADB0B76" wp14:editId="1558E559">
              <wp:simplePos x="914400" y="10067925"/>
              <wp:positionH relativeFrom="page">
                <wp:align>center</wp:align>
              </wp:positionH>
              <wp:positionV relativeFrom="page">
                <wp:align>bottom</wp:align>
              </wp:positionV>
              <wp:extent cx="622300" cy="391160"/>
              <wp:effectExtent l="0" t="0" r="6350" b="0"/>
              <wp:wrapNone/>
              <wp:docPr id="1456082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C7155E4" w14:textId="12F8C933"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B0B76"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2C7155E4" w14:textId="12F8C933"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5480" w14:textId="77777777" w:rsidR="007120DF" w:rsidRDefault="007120DF" w:rsidP="001C093E">
      <w:pPr>
        <w:spacing w:after="0" w:line="240" w:lineRule="auto"/>
      </w:pPr>
      <w:r>
        <w:separator/>
      </w:r>
    </w:p>
  </w:footnote>
  <w:footnote w:type="continuationSeparator" w:id="0">
    <w:p w14:paraId="7FD9C9F4" w14:textId="77777777" w:rsidR="007120DF" w:rsidRDefault="007120DF" w:rsidP="001C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DD98" w14:textId="4501B19B" w:rsidR="00E5626B" w:rsidRDefault="00E5626B">
    <w:pPr>
      <w:pStyle w:val="Header"/>
    </w:pPr>
    <w:r>
      <w:rPr>
        <w:noProof/>
      </w:rPr>
      <mc:AlternateContent>
        <mc:Choice Requires="wps">
          <w:drawing>
            <wp:anchor distT="0" distB="0" distL="0" distR="0" simplePos="0" relativeHeight="251661312" behindDoc="0" locked="0" layoutInCell="1" allowOverlap="1" wp14:anchorId="6D0767BD" wp14:editId="755E6D7D">
              <wp:simplePos x="635" y="635"/>
              <wp:positionH relativeFrom="page">
                <wp:align>center</wp:align>
              </wp:positionH>
              <wp:positionV relativeFrom="page">
                <wp:align>top</wp:align>
              </wp:positionV>
              <wp:extent cx="622300" cy="391160"/>
              <wp:effectExtent l="0" t="0" r="6350" b="8890"/>
              <wp:wrapNone/>
              <wp:docPr id="1201113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7CB22EE" w14:textId="0707C4FA"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767BD"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37CB22EE" w14:textId="0707C4FA"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3D89" w14:textId="587AA5DA" w:rsidR="00E5626B" w:rsidRDefault="00E5626B">
    <w:pPr>
      <w:pStyle w:val="Header"/>
    </w:pPr>
    <w:r>
      <w:rPr>
        <w:noProof/>
      </w:rPr>
      <mc:AlternateContent>
        <mc:Choice Requires="wps">
          <w:drawing>
            <wp:anchor distT="0" distB="0" distL="0" distR="0" simplePos="0" relativeHeight="251662336" behindDoc="0" locked="0" layoutInCell="1" allowOverlap="1" wp14:anchorId="7439858B" wp14:editId="62791D98">
              <wp:simplePos x="914400" y="447675"/>
              <wp:positionH relativeFrom="page">
                <wp:align>center</wp:align>
              </wp:positionH>
              <wp:positionV relativeFrom="page">
                <wp:align>top</wp:align>
              </wp:positionV>
              <wp:extent cx="622300" cy="391160"/>
              <wp:effectExtent l="0" t="0" r="6350" b="8890"/>
              <wp:wrapNone/>
              <wp:docPr id="21266798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FA64B9E" w14:textId="09AFDA52"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9858B"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5FA64B9E" w14:textId="09AFDA52"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9C46" w14:textId="73DB5CDB" w:rsidR="001C093E" w:rsidRDefault="00E5626B">
    <w:pPr>
      <w:pStyle w:val="Header"/>
    </w:pPr>
    <w:r>
      <w:rPr>
        <w:noProof/>
      </w:rPr>
      <mc:AlternateContent>
        <mc:Choice Requires="wps">
          <w:drawing>
            <wp:anchor distT="0" distB="0" distL="0" distR="0" simplePos="0" relativeHeight="251660288" behindDoc="0" locked="0" layoutInCell="1" allowOverlap="1" wp14:anchorId="41863957" wp14:editId="37E8ECB2">
              <wp:simplePos x="914400" y="447675"/>
              <wp:positionH relativeFrom="page">
                <wp:align>center</wp:align>
              </wp:positionH>
              <wp:positionV relativeFrom="page">
                <wp:align>top</wp:align>
              </wp:positionV>
              <wp:extent cx="622300" cy="391160"/>
              <wp:effectExtent l="0" t="0" r="6350" b="8890"/>
              <wp:wrapNone/>
              <wp:docPr id="6271183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72F4C72" w14:textId="7C948D1F"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63957"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472F4C72" w14:textId="7C948D1F" w:rsidR="00E5626B" w:rsidRPr="00E5626B" w:rsidRDefault="00E5626B" w:rsidP="00E5626B">
                    <w:pPr>
                      <w:spacing w:after="0"/>
                      <w:rPr>
                        <w:rFonts w:ascii="Aptos" w:eastAsia="Aptos" w:hAnsi="Aptos" w:cs="Aptos"/>
                        <w:noProof/>
                        <w:color w:val="FF0000"/>
                        <w:sz w:val="24"/>
                        <w:szCs w:val="24"/>
                      </w:rPr>
                    </w:pPr>
                    <w:r w:rsidRPr="00E5626B">
                      <w:rPr>
                        <w:rFonts w:ascii="Aptos" w:eastAsia="Aptos" w:hAnsi="Aptos" w:cs="Aptos"/>
                        <w:noProof/>
                        <w:color w:val="FF0000"/>
                        <w:sz w:val="24"/>
                        <w:szCs w:val="24"/>
                      </w:rPr>
                      <w:t>OFFICIAL</w:t>
                    </w:r>
                  </w:p>
                </w:txbxContent>
              </v:textbox>
              <w10:wrap anchorx="page" anchory="page"/>
            </v:shape>
          </w:pict>
        </mc:Fallback>
      </mc:AlternateContent>
    </w:r>
    <w:r w:rsidR="001C093E">
      <w:rPr>
        <w:noProof/>
      </w:rPr>
      <w:drawing>
        <wp:anchor distT="0" distB="71755" distL="114300" distR="360045" simplePos="0" relativeHeight="251659264" behindDoc="1" locked="1" layoutInCell="1" allowOverlap="1" wp14:anchorId="32A24332" wp14:editId="15F8B633">
          <wp:simplePos x="0" y="0"/>
          <wp:positionH relativeFrom="page">
            <wp:posOffset>914400</wp:posOffset>
          </wp:positionH>
          <wp:positionV relativeFrom="page">
            <wp:posOffset>620395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C004165"/>
    <w:multiLevelType w:val="hybridMultilevel"/>
    <w:tmpl w:val="12F21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7" w15:restartNumberingAfterBreak="0">
    <w:nsid w:val="76AD23AA"/>
    <w:multiLevelType w:val="hybridMultilevel"/>
    <w:tmpl w:val="504CF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737923">
    <w:abstractNumId w:val="1"/>
  </w:num>
  <w:num w:numId="2" w16cid:durableId="1623077330">
    <w:abstractNumId w:val="7"/>
  </w:num>
  <w:num w:numId="3" w16cid:durableId="1349871741">
    <w:abstractNumId w:val="5"/>
  </w:num>
  <w:num w:numId="4" w16cid:durableId="333802880">
    <w:abstractNumId w:val="0"/>
  </w:num>
  <w:num w:numId="5" w16cid:durableId="1870293636">
    <w:abstractNumId w:val="4"/>
  </w:num>
  <w:num w:numId="6" w16cid:durableId="169953204">
    <w:abstractNumId w:val="3"/>
  </w:num>
  <w:num w:numId="7" w16cid:durableId="1073939641">
    <w:abstractNumId w:val="6"/>
  </w:num>
  <w:num w:numId="8" w16cid:durableId="1383673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3E"/>
    <w:rsid w:val="00043B99"/>
    <w:rsid w:val="00102618"/>
    <w:rsid w:val="001675EE"/>
    <w:rsid w:val="00171DF7"/>
    <w:rsid w:val="001A5B0C"/>
    <w:rsid w:val="001C093E"/>
    <w:rsid w:val="001F335C"/>
    <w:rsid w:val="002B22E7"/>
    <w:rsid w:val="0031127C"/>
    <w:rsid w:val="003A6F19"/>
    <w:rsid w:val="003F79B4"/>
    <w:rsid w:val="00455188"/>
    <w:rsid w:val="005B0303"/>
    <w:rsid w:val="00676B1B"/>
    <w:rsid w:val="00695D17"/>
    <w:rsid w:val="0069642C"/>
    <w:rsid w:val="006E1B90"/>
    <w:rsid w:val="007120DF"/>
    <w:rsid w:val="00803606"/>
    <w:rsid w:val="00805CA0"/>
    <w:rsid w:val="00842F1B"/>
    <w:rsid w:val="00914092"/>
    <w:rsid w:val="009A0F95"/>
    <w:rsid w:val="009A1841"/>
    <w:rsid w:val="009C7CCA"/>
    <w:rsid w:val="00AD5477"/>
    <w:rsid w:val="00B75963"/>
    <w:rsid w:val="00C00C8E"/>
    <w:rsid w:val="00C7199F"/>
    <w:rsid w:val="00C802D4"/>
    <w:rsid w:val="00CD4EEC"/>
    <w:rsid w:val="00D23B45"/>
    <w:rsid w:val="00DB3E76"/>
    <w:rsid w:val="00E40EE0"/>
    <w:rsid w:val="00E56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C3786"/>
  <w15:chartTrackingRefBased/>
  <w15:docId w15:val="{AA753FB6-AA2A-4E23-8981-837D58AF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bCs/>
        <w:sz w:val="22"/>
        <w:szCs w:val="28"/>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Text"/>
    <w:link w:val="Heading2Char"/>
    <w:uiPriority w:val="1"/>
    <w:qFormat/>
    <w:rsid w:val="006E1B90"/>
    <w:pPr>
      <w:keepNext/>
      <w:keepLines/>
      <w:numPr>
        <w:ilvl w:val="1"/>
      </w:numPr>
      <w:spacing w:before="360" w:after="240" w:line="240" w:lineRule="auto"/>
      <w:outlineLvl w:val="1"/>
    </w:pPr>
    <w:rPr>
      <w:rFonts w:eastAsia="Calibri" w:cs="Arial"/>
      <w:iCs/>
      <w:color w:val="ED7D31" w:themeColor="accent2"/>
      <w:sz w:val="32"/>
      <w:szCs w:val="32"/>
      <w:lang w:eastAsia="en-AU"/>
    </w:rPr>
  </w:style>
  <w:style w:type="paragraph" w:styleId="Heading4">
    <w:name w:val="heading 4"/>
    <w:basedOn w:val="Normal"/>
    <w:next w:val="Normal"/>
    <w:link w:val="Heading4Char"/>
    <w:uiPriority w:val="9"/>
    <w:semiHidden/>
    <w:unhideWhenUsed/>
    <w:qFormat/>
    <w:rsid w:val="006E1B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93E"/>
  </w:style>
  <w:style w:type="paragraph" w:styleId="Footer">
    <w:name w:val="footer"/>
    <w:basedOn w:val="Normal"/>
    <w:link w:val="FooterChar"/>
    <w:uiPriority w:val="99"/>
    <w:unhideWhenUsed/>
    <w:rsid w:val="001C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93E"/>
  </w:style>
  <w:style w:type="character" w:styleId="Hyperlink">
    <w:name w:val="Hyperlink"/>
    <w:basedOn w:val="DefaultParagraphFont"/>
    <w:uiPriority w:val="99"/>
    <w:qFormat/>
    <w:rsid w:val="001C093E"/>
    <w:rPr>
      <w:color w:val="A5A5A5" w:themeColor="accent3"/>
      <w:u w:val="single"/>
    </w:rPr>
  </w:style>
  <w:style w:type="paragraph" w:customStyle="1" w:styleId="TableText">
    <w:name w:val="TableText"/>
    <w:basedOn w:val="Normal"/>
    <w:uiPriority w:val="5"/>
    <w:qFormat/>
    <w:rsid w:val="001C093E"/>
    <w:pPr>
      <w:spacing w:before="60" w:after="60" w:line="264" w:lineRule="auto"/>
    </w:pPr>
    <w:rPr>
      <w:rFonts w:eastAsia="Calibri" w:cs="Times New Roman"/>
      <w:bCs w:val="0"/>
      <w:color w:val="000000"/>
      <w:sz w:val="18"/>
      <w:szCs w:val="22"/>
      <w:lang w:eastAsia="en-AU"/>
    </w:rPr>
  </w:style>
  <w:style w:type="paragraph" w:customStyle="1" w:styleId="TableBullet">
    <w:name w:val="TableBullet"/>
    <w:basedOn w:val="TableText"/>
    <w:next w:val="TableText"/>
    <w:uiPriority w:val="5"/>
    <w:qFormat/>
    <w:rsid w:val="001C093E"/>
    <w:pPr>
      <w:numPr>
        <w:numId w:val="1"/>
      </w:numPr>
    </w:pPr>
  </w:style>
  <w:style w:type="paragraph" w:customStyle="1" w:styleId="ColumnHeading">
    <w:name w:val="ColumnHeading"/>
    <w:basedOn w:val="TableText"/>
    <w:uiPriority w:val="5"/>
    <w:qFormat/>
    <w:rsid w:val="001C093E"/>
    <w:pPr>
      <w:spacing w:after="0" w:line="180" w:lineRule="atLeast"/>
    </w:pPr>
    <w:rPr>
      <w:b/>
      <w:caps/>
      <w:color w:val="FFFFFF"/>
      <w:sz w:val="16"/>
    </w:rPr>
  </w:style>
  <w:style w:type="numbering" w:customStyle="1" w:styleId="TableBullets">
    <w:name w:val="TableBullets"/>
    <w:uiPriority w:val="99"/>
    <w:rsid w:val="001C093E"/>
    <w:pPr>
      <w:numPr>
        <w:numId w:val="1"/>
      </w:numPr>
    </w:pPr>
  </w:style>
  <w:style w:type="table" w:customStyle="1" w:styleId="TableCSIRO">
    <w:name w:val="Table_CSIRO"/>
    <w:basedOn w:val="TableNormal"/>
    <w:uiPriority w:val="99"/>
    <w:qFormat/>
    <w:rsid w:val="001C093E"/>
    <w:pPr>
      <w:spacing w:after="0" w:line="240" w:lineRule="auto"/>
    </w:pPr>
    <w:rPr>
      <w:rFonts w:cs="Times New Roman"/>
      <w:bCs w:val="0"/>
      <w:szCs w:val="22"/>
      <w:lang w:eastAsia="en-AU"/>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character" w:styleId="UnresolvedMention">
    <w:name w:val="Unresolved Mention"/>
    <w:basedOn w:val="DefaultParagraphFont"/>
    <w:uiPriority w:val="99"/>
    <w:semiHidden/>
    <w:unhideWhenUsed/>
    <w:rsid w:val="001C093E"/>
    <w:rPr>
      <w:color w:val="605E5C"/>
      <w:shd w:val="clear" w:color="auto" w:fill="E1DFDD"/>
    </w:rPr>
  </w:style>
  <w:style w:type="paragraph" w:styleId="ListParagraph">
    <w:name w:val="List Paragraph"/>
    <w:basedOn w:val="Normal"/>
    <w:uiPriority w:val="99"/>
    <w:qFormat/>
    <w:rsid w:val="001C093E"/>
    <w:pPr>
      <w:spacing w:after="0" w:line="240" w:lineRule="auto"/>
      <w:ind w:left="720"/>
      <w:contextualSpacing/>
    </w:pPr>
    <w:rPr>
      <w:rFonts w:eastAsia="Times New Roman" w:cs="Times New Roman"/>
      <w:bCs w:val="0"/>
      <w:szCs w:val="24"/>
      <w:lang w:val="en-US"/>
    </w:rPr>
  </w:style>
  <w:style w:type="character" w:customStyle="1" w:styleId="Heading2Char">
    <w:name w:val="Heading 2 Char"/>
    <w:basedOn w:val="DefaultParagraphFont"/>
    <w:link w:val="Heading2"/>
    <w:uiPriority w:val="1"/>
    <w:rsid w:val="006E1B90"/>
    <w:rPr>
      <w:rFonts w:eastAsia="Calibri" w:cs="Arial"/>
      <w:iCs/>
      <w:color w:val="ED7D31" w:themeColor="accent2"/>
      <w:sz w:val="32"/>
      <w:szCs w:val="32"/>
      <w:lang w:eastAsia="en-AU"/>
    </w:rPr>
  </w:style>
  <w:style w:type="paragraph" w:styleId="BodyText">
    <w:name w:val="Body Text"/>
    <w:basedOn w:val="Normal"/>
    <w:link w:val="BodyTextChar"/>
    <w:uiPriority w:val="99"/>
    <w:semiHidden/>
    <w:unhideWhenUsed/>
    <w:rsid w:val="006E1B90"/>
    <w:pPr>
      <w:spacing w:after="120"/>
    </w:pPr>
  </w:style>
  <w:style w:type="character" w:customStyle="1" w:styleId="BodyTextChar">
    <w:name w:val="Body Text Char"/>
    <w:basedOn w:val="DefaultParagraphFont"/>
    <w:link w:val="BodyText"/>
    <w:uiPriority w:val="99"/>
    <w:semiHidden/>
    <w:rsid w:val="006E1B90"/>
  </w:style>
  <w:style w:type="character" w:customStyle="1" w:styleId="Heading4Char">
    <w:name w:val="Heading 4 Char"/>
    <w:basedOn w:val="DefaultParagraphFont"/>
    <w:link w:val="Heading4"/>
    <w:uiPriority w:val="9"/>
    <w:semiHidden/>
    <w:rsid w:val="006E1B90"/>
    <w:rPr>
      <w:rFonts w:asciiTheme="majorHAnsi" w:eastAsiaTheme="majorEastAsia" w:hAnsiTheme="majorHAnsi" w:cstheme="majorBidi"/>
      <w:i/>
      <w:iCs/>
      <w:color w:val="2F5496" w:themeColor="accent1" w:themeShade="BF"/>
    </w:rPr>
  </w:style>
  <w:style w:type="paragraph" w:customStyle="1" w:styleId="Boxedheading">
    <w:name w:val="Boxed heading"/>
    <w:uiPriority w:val="19"/>
    <w:qFormat/>
    <w:rsid w:val="006E1B90"/>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line="240" w:lineRule="auto"/>
      <w:ind w:left="227" w:right="227"/>
    </w:pPr>
    <w:rPr>
      <w:rFonts w:eastAsia="Calibri" w:cs="Times New Roman"/>
      <w:b/>
      <w:bCs w:val="0"/>
      <w:color w:val="000000"/>
      <w:sz w:val="28"/>
      <w:lang w:eastAsia="en-AU"/>
    </w:rPr>
  </w:style>
  <w:style w:type="paragraph" w:customStyle="1" w:styleId="Boxedlistbullet">
    <w:name w:val="Boxed list bullet"/>
    <w:basedOn w:val="Normal"/>
    <w:uiPriority w:val="19"/>
    <w:qFormat/>
    <w:rsid w:val="006E1B90"/>
    <w:pPr>
      <w:numPr>
        <w:numId w:val="6"/>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after="0" w:line="240" w:lineRule="auto"/>
      <w:ind w:left="454" w:right="227" w:hanging="227"/>
      <w:contextualSpacing/>
    </w:pPr>
    <w:rPr>
      <w:rFonts w:eastAsia="Calibri" w:cs="Times New Roman"/>
      <w:bCs w:val="0"/>
      <w:color w:val="000000"/>
      <w:sz w:val="24"/>
      <w:szCs w:val="24"/>
      <w:lang w:eastAsia="en-AU"/>
    </w:rPr>
  </w:style>
  <w:style w:type="character" w:styleId="Emphasis">
    <w:name w:val="Emphasis"/>
    <w:qFormat/>
    <w:rsid w:val="006E1B90"/>
    <w:rPr>
      <w:rFonts w:cs="Times New Roman"/>
      <w:i/>
    </w:rPr>
  </w:style>
  <w:style w:type="paragraph" w:styleId="Revision">
    <w:name w:val="Revision"/>
    <w:hidden/>
    <w:uiPriority w:val="99"/>
    <w:semiHidden/>
    <w:rsid w:val="00E56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bs.csiro.au/" TargetMode="External"/><Relationship Id="rId12" Type="http://schemas.openxmlformats.org/officeDocument/2006/relationships/hyperlink" Target="http://www.csiro.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scc.nas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siro.au/en/about/policies/child-safe-poli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iro.au/en/about/Indigenous-engagement/Reconciliation-Action-Plan"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B67BE2BA44C18952453BA9A7CEDB9"/>
        <w:category>
          <w:name w:val="General"/>
          <w:gallery w:val="placeholder"/>
        </w:category>
        <w:types>
          <w:type w:val="bbPlcHdr"/>
        </w:types>
        <w:behaviors>
          <w:behavior w:val="content"/>
        </w:behaviors>
        <w:guid w:val="{69F1839F-61E6-4049-9F8E-ED068AC192AF}"/>
      </w:docPartPr>
      <w:docPartBody>
        <w:p w:rsidR="002F12DC" w:rsidRDefault="00CB6166" w:rsidP="00CB6166">
          <w:pPr>
            <w:pStyle w:val="94AB67BE2BA44C18952453BA9A7CEDB9"/>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66"/>
    <w:rsid w:val="00102618"/>
    <w:rsid w:val="002F12DC"/>
    <w:rsid w:val="00504A23"/>
    <w:rsid w:val="00914092"/>
    <w:rsid w:val="00CB6166"/>
    <w:rsid w:val="00D16CFA"/>
    <w:rsid w:val="00E92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166"/>
    <w:rPr>
      <w:color w:val="808080"/>
    </w:rPr>
  </w:style>
  <w:style w:type="paragraph" w:customStyle="1" w:styleId="94AB67BE2BA44C18952453BA9A7CEDB9">
    <w:name w:val="94AB67BE2BA44C18952453BA9A7CEDB9"/>
    <w:rsid w:val="00CB6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Heather</dc:creator>
  <cp:keywords/>
  <dc:description/>
  <cp:lastModifiedBy>Poole, Nicole (Organisational Development, Lindfield)</cp:lastModifiedBy>
  <cp:revision>2</cp:revision>
  <dcterms:created xsi:type="dcterms:W3CDTF">2025-12-02T05:41:00Z</dcterms:created>
  <dcterms:modified xsi:type="dcterms:W3CDTF">2025-12-02T05:41:00Z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2b07ca-b00b-4107-ba8e-6f9470d7e4f9_Enabled">
    <vt:lpwstr>true</vt:lpwstr>
  </property>
  <property fmtid="{D5CDD505-2E9C-101B-9397-08002B2CF9AE}" pid="3" name="MSIP_Label_a62b07ca-b00b-4107-ba8e-6f9470d7e4f9_SetDate">
    <vt:lpwstr>2021-04-13T02:29:07Z</vt:lpwstr>
  </property>
  <property fmtid="{D5CDD505-2E9C-101B-9397-08002B2CF9AE}" pid="4" name="MSIP_Label_a62b07ca-b00b-4107-ba8e-6f9470d7e4f9_Method">
    <vt:lpwstr>Privileged</vt:lpwstr>
  </property>
  <property fmtid="{D5CDD505-2E9C-101B-9397-08002B2CF9AE}" pid="5" name="MSIP_Label_a62b07ca-b00b-4107-ba8e-6f9470d7e4f9_Name">
    <vt:lpwstr>Official</vt:lpwstr>
  </property>
  <property fmtid="{D5CDD505-2E9C-101B-9397-08002B2CF9AE}" pid="6" name="MSIP_Label_a62b07ca-b00b-4107-ba8e-6f9470d7e4f9_SiteId">
    <vt:lpwstr>92d4e558-dff4-4051-9dba-3b62342a13d3</vt:lpwstr>
  </property>
  <property fmtid="{D5CDD505-2E9C-101B-9397-08002B2CF9AE}" pid="7" name="MSIP_Label_a62b07ca-b00b-4107-ba8e-6f9470d7e4f9_ActionId">
    <vt:lpwstr>30c6d069-113c-4d83-902b-bf733949801b</vt:lpwstr>
  </property>
  <property fmtid="{D5CDD505-2E9C-101B-9397-08002B2CF9AE}" pid="8" name="MSIP_Label_a62b07ca-b00b-4107-ba8e-6f9470d7e4f9_ContentBits">
    <vt:lpwstr>0</vt:lpwstr>
  </property>
  <property fmtid="{D5CDD505-2E9C-101B-9397-08002B2CF9AE}" pid="9" name="ClassificationContentMarkingHeaderShapeIds">
    <vt:lpwstr>256110e5,728c116,7ec28f03</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8adce61,514e2732,43bc3091</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0ad370f1-5840-4c36-bb65-89acaaf849ca_Enabled">
    <vt:lpwstr>true</vt:lpwstr>
  </property>
  <property fmtid="{D5CDD505-2E9C-101B-9397-08002B2CF9AE}" pid="16" name="MSIP_Label_0ad370f1-5840-4c36-bb65-89acaaf849ca_SetDate">
    <vt:lpwstr>2025-11-13T21:07:13Z</vt:lpwstr>
  </property>
  <property fmtid="{D5CDD505-2E9C-101B-9397-08002B2CF9AE}" pid="17" name="MSIP_Label_0ad370f1-5840-4c36-bb65-89acaaf849ca_Method">
    <vt:lpwstr>Privileged</vt:lpwstr>
  </property>
  <property fmtid="{D5CDD505-2E9C-101B-9397-08002B2CF9AE}" pid="18" name="MSIP_Label_0ad370f1-5840-4c36-bb65-89acaaf849ca_Name">
    <vt:lpwstr>OFFICIAL</vt:lpwstr>
  </property>
  <property fmtid="{D5CDD505-2E9C-101B-9397-08002B2CF9AE}" pid="19" name="MSIP_Label_0ad370f1-5840-4c36-bb65-89acaaf849ca_SiteId">
    <vt:lpwstr>0fe05593-19ac-4f98-adbf-0375fce7f160</vt:lpwstr>
  </property>
  <property fmtid="{D5CDD505-2E9C-101B-9397-08002B2CF9AE}" pid="20" name="MSIP_Label_0ad370f1-5840-4c36-bb65-89acaaf849ca_ActionId">
    <vt:lpwstr>4419182c-1e98-4054-85fa-b7abeaf44a0b</vt:lpwstr>
  </property>
  <property fmtid="{D5CDD505-2E9C-101B-9397-08002B2CF9AE}" pid="21" name="MSIP_Label_0ad370f1-5840-4c36-bb65-89acaaf849ca_ContentBits">
    <vt:lpwstr>3</vt:lpwstr>
  </property>
  <property fmtid="{D5CDD505-2E9C-101B-9397-08002B2CF9AE}" pid="22" name="MSIP_Label_0ad370f1-5840-4c36-bb65-89acaaf849ca_Tag">
    <vt:lpwstr>10, 0, 1, 1</vt:lpwstr>
  </property>
</Properties>
</file>