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Content>
        <w:p w14:paraId="40AD00E9" w14:textId="77777777" w:rsidR="00332C06" w:rsidRPr="00674783" w:rsidRDefault="00CC201B" w:rsidP="003646CE">
          <w:pPr>
            <w:pStyle w:val="Heading1"/>
            <w:spacing w:after="0"/>
          </w:pPr>
          <w:r>
            <w:t>Position Details</w:t>
          </w:r>
          <w:bookmarkEnd w:id="0"/>
        </w:p>
        <w:p w14:paraId="40AD00EA" w14:textId="77777777" w:rsidR="006246C0" w:rsidRDefault="00592355" w:rsidP="003646CE">
          <w:pPr>
            <w:pStyle w:val="Heading2"/>
            <w:spacing w:before="0" w:after="120"/>
          </w:pPr>
          <w:r>
            <w:t>Communication &amp; Information</w:t>
          </w:r>
          <w:r w:rsidR="00CC201B">
            <w:t>- CSOF</w:t>
          </w:r>
          <w:r w:rsidR="00FC726C">
            <w:t>4</w:t>
          </w:r>
        </w:p>
      </w:sdtContent>
    </w:sdt>
    <w:tbl>
      <w:tblPr>
        <w:tblStyle w:val="TableCSIRO"/>
        <w:tblW w:w="9781" w:type="dxa"/>
        <w:tblInd w:w="0" w:type="dxa"/>
        <w:tblLook w:val="00A0" w:firstRow="1" w:lastRow="0" w:firstColumn="1" w:lastColumn="0" w:noHBand="0" w:noVBand="0"/>
      </w:tblPr>
      <w:tblGrid>
        <w:gridCol w:w="2835"/>
        <w:gridCol w:w="6946"/>
      </w:tblGrid>
      <w:tr w:rsidR="00452FD5" w:rsidRPr="0093721B" w14:paraId="40AD00EC" w14:textId="77777777" w:rsidTr="504EEF87">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40AD00EB"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40AD00EF" w14:textId="77777777" w:rsidTr="504EEF87">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9" w:type="pct"/>
          </w:tcPr>
          <w:p w14:paraId="40AD00ED" w14:textId="77777777" w:rsidR="00CC201B" w:rsidRPr="0093721B" w:rsidRDefault="00BB763A" w:rsidP="00D83C52">
            <w:pPr>
              <w:pStyle w:val="TableText"/>
              <w:rPr>
                <w:sz w:val="22"/>
              </w:rPr>
            </w:pPr>
            <w:r w:rsidRPr="0093721B">
              <w:rPr>
                <w:sz w:val="22"/>
              </w:rPr>
              <w:t>Advertised Job Title</w:t>
            </w:r>
          </w:p>
        </w:tc>
        <w:tc>
          <w:tcPr>
            <w:tcW w:w="3551" w:type="pct"/>
          </w:tcPr>
          <w:p w14:paraId="40AD00EE" w14:textId="24C15C63" w:rsidR="00CC201B" w:rsidRPr="0093721B" w:rsidRDefault="006D22C0" w:rsidP="318722F1">
            <w:pPr>
              <w:pStyle w:val="TableText"/>
              <w:cnfStyle w:val="000000100000" w:firstRow="0" w:lastRow="0" w:firstColumn="0" w:lastColumn="0" w:oddVBand="0" w:evenVBand="0" w:oddHBand="1" w:evenHBand="0" w:firstRowFirstColumn="0" w:firstRowLastColumn="0" w:lastRowFirstColumn="0" w:lastRowLastColumn="0"/>
              <w:rPr>
                <w:sz w:val="22"/>
              </w:rPr>
            </w:pPr>
            <w:r w:rsidRPr="318722F1">
              <w:rPr>
                <w:sz w:val="22"/>
              </w:rPr>
              <w:t>Communication Advisor</w:t>
            </w:r>
            <w:r w:rsidR="00983453" w:rsidRPr="318722F1">
              <w:rPr>
                <w:sz w:val="22"/>
              </w:rPr>
              <w:t xml:space="preserve">, </w:t>
            </w:r>
            <w:r w:rsidR="000374B4">
              <w:rPr>
                <w:sz w:val="22"/>
              </w:rPr>
              <w:t>Data61</w:t>
            </w:r>
          </w:p>
        </w:tc>
      </w:tr>
      <w:tr w:rsidR="00CC201B" w:rsidRPr="0093721B" w14:paraId="40AD00F2" w14:textId="77777777" w:rsidTr="504EEF87">
        <w:trPr>
          <w:trHeight w:val="337"/>
        </w:trPr>
        <w:tc>
          <w:tcPr>
            <w:cnfStyle w:val="001000000000" w:firstRow="0" w:lastRow="0" w:firstColumn="1" w:lastColumn="0" w:oddVBand="0" w:evenVBand="0" w:oddHBand="0" w:evenHBand="0" w:firstRowFirstColumn="0" w:firstRowLastColumn="0" w:lastRowFirstColumn="0" w:lastRowLastColumn="0"/>
            <w:tcW w:w="1449" w:type="pct"/>
          </w:tcPr>
          <w:p w14:paraId="40AD00F0" w14:textId="77777777" w:rsidR="00CC201B" w:rsidRPr="0093721B" w:rsidRDefault="00BB763A" w:rsidP="00D83C52">
            <w:pPr>
              <w:pStyle w:val="TableText"/>
              <w:rPr>
                <w:sz w:val="22"/>
              </w:rPr>
            </w:pPr>
            <w:r w:rsidRPr="0093721B">
              <w:rPr>
                <w:sz w:val="22"/>
              </w:rPr>
              <w:t>Job Reference</w:t>
            </w:r>
          </w:p>
        </w:tc>
        <w:tc>
          <w:tcPr>
            <w:tcW w:w="3551" w:type="pct"/>
          </w:tcPr>
          <w:p w14:paraId="40AD00F1" w14:textId="67A3A650" w:rsidR="00CC201B" w:rsidRPr="0093721B" w:rsidRDefault="6B2C1A37" w:rsidP="504EEF87">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504EEF87">
              <w:rPr>
                <w:sz w:val="22"/>
              </w:rPr>
              <w:t>102436</w:t>
            </w:r>
          </w:p>
        </w:tc>
      </w:tr>
      <w:tr w:rsidR="005C5AB2" w:rsidRPr="0093721B" w14:paraId="40AD00F6" w14:textId="77777777" w:rsidTr="504EEF87">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0F3" w14:textId="77777777" w:rsidR="005C5AB2" w:rsidRPr="0093721B" w:rsidRDefault="005C5AB2" w:rsidP="005C5AB2">
            <w:pPr>
              <w:pStyle w:val="TableText"/>
              <w:rPr>
                <w:sz w:val="22"/>
              </w:rPr>
            </w:pPr>
            <w:r w:rsidRPr="0093721B">
              <w:rPr>
                <w:sz w:val="22"/>
              </w:rPr>
              <w:t>Tenure</w:t>
            </w:r>
          </w:p>
        </w:tc>
        <w:tc>
          <w:tcPr>
            <w:tcW w:w="3551" w:type="pct"/>
          </w:tcPr>
          <w:p w14:paraId="40AD00F5" w14:textId="28249AA4" w:rsidR="005C5AB2" w:rsidRPr="0093721B" w:rsidRDefault="00C64F2A" w:rsidP="504EEF8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504EEF87">
              <w:rPr>
                <w:sz w:val="22"/>
              </w:rPr>
              <w:t>Indefinite</w:t>
            </w:r>
            <w:r w:rsidR="6BFD524D" w:rsidRPr="504EEF87">
              <w:rPr>
                <w:sz w:val="22"/>
              </w:rPr>
              <w:t xml:space="preserve">, </w:t>
            </w:r>
            <w:r w:rsidR="005C5AB2" w:rsidRPr="504EEF87">
              <w:rPr>
                <w:sz w:val="22"/>
              </w:rPr>
              <w:t>Full-time</w:t>
            </w:r>
            <w:r w:rsidRPr="504EEF87">
              <w:rPr>
                <w:sz w:val="22"/>
              </w:rPr>
              <w:t xml:space="preserve"> or Part-time</w:t>
            </w:r>
          </w:p>
        </w:tc>
      </w:tr>
      <w:tr w:rsidR="005C5AB2" w:rsidRPr="0093721B" w14:paraId="40AD00F9" w14:textId="77777777" w:rsidTr="504EEF87">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0F7" w14:textId="77777777" w:rsidR="005C5AB2" w:rsidRPr="0093721B" w:rsidRDefault="005C5AB2" w:rsidP="005C5AB2">
            <w:pPr>
              <w:pStyle w:val="TableText"/>
              <w:rPr>
                <w:sz w:val="22"/>
              </w:rPr>
            </w:pPr>
            <w:r w:rsidRPr="0093721B">
              <w:rPr>
                <w:sz w:val="22"/>
              </w:rPr>
              <w:t>Salary Range</w:t>
            </w:r>
          </w:p>
        </w:tc>
        <w:tc>
          <w:tcPr>
            <w:tcW w:w="3551" w:type="pct"/>
          </w:tcPr>
          <w:p w14:paraId="4BE49476" w14:textId="326C3C5F" w:rsidR="005C5AB2" w:rsidRDefault="005C5AB2" w:rsidP="504EEF8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504EEF87">
              <w:rPr>
                <w:sz w:val="22"/>
              </w:rPr>
              <w:t>AU$</w:t>
            </w:r>
            <w:r w:rsidR="6DBE69AF" w:rsidRPr="504EEF87">
              <w:rPr>
                <w:sz w:val="22"/>
              </w:rPr>
              <w:t xml:space="preserve">100,103 – AU$113,251 </w:t>
            </w:r>
            <w:r w:rsidRPr="504EEF87">
              <w:rPr>
                <w:sz w:val="22"/>
              </w:rPr>
              <w:t>per annum (pro-rata for part-time)</w:t>
            </w:r>
          </w:p>
          <w:p w14:paraId="40AD00F8" w14:textId="1B20516E" w:rsidR="005C5AB2" w:rsidRPr="0093721B" w:rsidRDefault="005C5AB2" w:rsidP="005C5AB2">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proofErr w:type="gramStart"/>
            <w:r>
              <w:rPr>
                <w:sz w:val="22"/>
              </w:rPr>
              <w:t>plus</w:t>
            </w:r>
            <w:proofErr w:type="gramEnd"/>
            <w:r w:rsidRPr="0093721B">
              <w:rPr>
                <w:sz w:val="22"/>
              </w:rPr>
              <w:t xml:space="preserve"> up to 15.4% superannuation</w:t>
            </w:r>
          </w:p>
        </w:tc>
      </w:tr>
      <w:tr w:rsidR="00926BE4" w:rsidRPr="0093721B" w14:paraId="40AD00FC" w14:textId="77777777" w:rsidTr="504EEF87">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0FA"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3551" w:type="pct"/>
          </w:tcPr>
          <w:p w14:paraId="40AD00FB" w14:textId="414BFE4C" w:rsidR="00926BE4" w:rsidRPr="0093721B" w:rsidRDefault="0B40F7A3" w:rsidP="504EEF8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504EEF87">
              <w:rPr>
                <w:sz w:val="22"/>
              </w:rPr>
              <w:t xml:space="preserve"> Sydney, Brisbane, Canberra, Perth, Adelaide and Melbourne preferred, other locations considered. </w:t>
            </w:r>
          </w:p>
        </w:tc>
      </w:tr>
      <w:tr w:rsidR="00926BE4" w:rsidRPr="0093721B" w14:paraId="40AD00FF" w14:textId="77777777" w:rsidTr="504EEF87">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0FD" w14:textId="77777777" w:rsidR="00926BE4" w:rsidRPr="0093721B" w:rsidRDefault="00926BE4" w:rsidP="00D83C52">
            <w:pPr>
              <w:pStyle w:val="TableText"/>
              <w:rPr>
                <w:sz w:val="22"/>
              </w:rPr>
            </w:pPr>
            <w:r w:rsidRPr="0093721B">
              <w:rPr>
                <w:sz w:val="22"/>
              </w:rPr>
              <w:t>Relocation Assistance</w:t>
            </w:r>
          </w:p>
        </w:tc>
        <w:tc>
          <w:tcPr>
            <w:tcW w:w="3551" w:type="pct"/>
          </w:tcPr>
          <w:p w14:paraId="40AD00FE"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40AD0104" w14:textId="77777777" w:rsidTr="504EEF87">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100" w14:textId="77777777" w:rsidR="00926BE4" w:rsidRPr="0093721B" w:rsidRDefault="00926BE4" w:rsidP="00D83C52">
            <w:pPr>
              <w:pStyle w:val="TableText"/>
              <w:rPr>
                <w:sz w:val="22"/>
              </w:rPr>
            </w:pPr>
            <w:r w:rsidRPr="0093721B">
              <w:rPr>
                <w:sz w:val="22"/>
              </w:rPr>
              <w:t>Applications are open to</w:t>
            </w:r>
          </w:p>
        </w:tc>
        <w:tc>
          <w:tcPr>
            <w:tcW w:w="3551" w:type="pct"/>
          </w:tcPr>
          <w:p w14:paraId="40AD0103" w14:textId="1453C957" w:rsidR="00926BE4" w:rsidRPr="0093721B" w:rsidRDefault="00EA62ED" w:rsidP="00F304EF">
            <w:pPr>
              <w:pStyle w:val="TableBullet"/>
              <w:numPr>
                <w:ilvl w:val="0"/>
                <w:numId w:val="0"/>
              </w:numPr>
              <w:spacing w:before="0" w:after="0"/>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w:t>
            </w:r>
          </w:p>
        </w:tc>
      </w:tr>
      <w:tr w:rsidR="00C45886" w:rsidRPr="0093721B" w14:paraId="40AD0107" w14:textId="77777777" w:rsidTr="504EEF87">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105" w14:textId="77777777" w:rsidR="00C45886" w:rsidRPr="0093721B" w:rsidRDefault="00C45886" w:rsidP="00D83C52">
            <w:pPr>
              <w:pStyle w:val="TableText"/>
              <w:rPr>
                <w:sz w:val="22"/>
              </w:rPr>
            </w:pPr>
            <w:r w:rsidRPr="0093721B">
              <w:rPr>
                <w:sz w:val="22"/>
              </w:rPr>
              <w:t>Position reports to the</w:t>
            </w:r>
          </w:p>
        </w:tc>
        <w:tc>
          <w:tcPr>
            <w:tcW w:w="3551" w:type="pct"/>
          </w:tcPr>
          <w:p w14:paraId="40AD0106" w14:textId="71D47724" w:rsidR="00C45886" w:rsidRPr="0093721B" w:rsidRDefault="00BC57F4" w:rsidP="318722F1">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318722F1">
              <w:rPr>
                <w:sz w:val="22"/>
              </w:rPr>
              <w:t>Communication Manager</w:t>
            </w:r>
            <w:r w:rsidR="00983453" w:rsidRPr="318722F1">
              <w:rPr>
                <w:sz w:val="22"/>
              </w:rPr>
              <w:t xml:space="preserve">, </w:t>
            </w:r>
            <w:r w:rsidR="000374B4" w:rsidRPr="000374B4">
              <w:rPr>
                <w:sz w:val="22"/>
              </w:rPr>
              <w:t>CSIRO’s Data61</w:t>
            </w:r>
          </w:p>
        </w:tc>
      </w:tr>
      <w:tr w:rsidR="00926BE4" w:rsidRPr="0093721B" w14:paraId="40AD010A" w14:textId="77777777" w:rsidTr="504EEF87">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108" w14:textId="77777777" w:rsidR="00926BE4" w:rsidRPr="0093721B" w:rsidRDefault="00926BE4" w:rsidP="00D83C52">
            <w:pPr>
              <w:pStyle w:val="TableText"/>
              <w:rPr>
                <w:sz w:val="22"/>
              </w:rPr>
            </w:pPr>
            <w:r w:rsidRPr="0093721B">
              <w:rPr>
                <w:sz w:val="22"/>
              </w:rPr>
              <w:t>Client Focus – Internal</w:t>
            </w:r>
          </w:p>
        </w:tc>
        <w:tc>
          <w:tcPr>
            <w:tcW w:w="3551" w:type="pct"/>
          </w:tcPr>
          <w:p w14:paraId="40AD0109" w14:textId="2AEBACDE" w:rsidR="00926BE4" w:rsidRPr="0093721B" w:rsidRDefault="006D22C0"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2</w:t>
            </w:r>
            <w:r w:rsidR="000374B4">
              <w:rPr>
                <w:sz w:val="22"/>
              </w:rPr>
              <w:t>0</w:t>
            </w:r>
            <w:r>
              <w:rPr>
                <w:sz w:val="22"/>
              </w:rPr>
              <w:t>%</w:t>
            </w:r>
          </w:p>
        </w:tc>
      </w:tr>
      <w:tr w:rsidR="00926BE4" w:rsidRPr="0093721B" w14:paraId="40AD010D" w14:textId="77777777" w:rsidTr="504EEF87">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10B" w14:textId="77777777" w:rsidR="00926BE4" w:rsidRPr="0093721B" w:rsidRDefault="00926BE4" w:rsidP="00D83C52">
            <w:pPr>
              <w:pStyle w:val="TableText"/>
              <w:rPr>
                <w:sz w:val="22"/>
              </w:rPr>
            </w:pPr>
            <w:r w:rsidRPr="0093721B">
              <w:rPr>
                <w:sz w:val="22"/>
              </w:rPr>
              <w:t>Client Focus – External</w:t>
            </w:r>
          </w:p>
        </w:tc>
        <w:tc>
          <w:tcPr>
            <w:tcW w:w="3551" w:type="pct"/>
          </w:tcPr>
          <w:p w14:paraId="40AD010C" w14:textId="2EAFEED5" w:rsidR="00926BE4" w:rsidRPr="0093721B" w:rsidRDefault="000374B4"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80</w:t>
            </w:r>
            <w:r w:rsidR="006D22C0">
              <w:rPr>
                <w:sz w:val="22"/>
              </w:rPr>
              <w:t>%</w:t>
            </w:r>
          </w:p>
        </w:tc>
      </w:tr>
      <w:tr w:rsidR="00194B1C" w:rsidRPr="0093721B" w14:paraId="40AD0110" w14:textId="77777777" w:rsidTr="504EEF87">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10E" w14:textId="77777777" w:rsidR="00194B1C" w:rsidRPr="0093721B" w:rsidRDefault="00C45886" w:rsidP="00D83C52">
            <w:pPr>
              <w:pStyle w:val="TableText"/>
              <w:rPr>
                <w:sz w:val="22"/>
              </w:rPr>
            </w:pPr>
            <w:r w:rsidRPr="0093721B">
              <w:rPr>
                <w:sz w:val="22"/>
              </w:rPr>
              <w:t>Number of Direct Reports</w:t>
            </w:r>
          </w:p>
        </w:tc>
        <w:tc>
          <w:tcPr>
            <w:tcW w:w="3551" w:type="pct"/>
          </w:tcPr>
          <w:p w14:paraId="40AD010F" w14:textId="47B861AD" w:rsidR="00194B1C" w:rsidRPr="0093721B" w:rsidRDefault="00F304E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0</w:t>
            </w:r>
          </w:p>
        </w:tc>
      </w:tr>
      <w:tr w:rsidR="00194B1C" w:rsidRPr="0093721B" w14:paraId="40AD0113" w14:textId="77777777" w:rsidTr="504EEF87">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111" w14:textId="77777777" w:rsidR="00194B1C" w:rsidRPr="0093721B" w:rsidRDefault="00C45886" w:rsidP="00D83C52">
            <w:pPr>
              <w:pStyle w:val="TableText"/>
              <w:rPr>
                <w:sz w:val="22"/>
              </w:rPr>
            </w:pPr>
            <w:r w:rsidRPr="0093721B">
              <w:rPr>
                <w:sz w:val="22"/>
              </w:rPr>
              <w:t>Enquire about this job</w:t>
            </w:r>
          </w:p>
        </w:tc>
        <w:tc>
          <w:tcPr>
            <w:tcW w:w="3551" w:type="pct"/>
          </w:tcPr>
          <w:p w14:paraId="40AD0112" w14:textId="4B9769B3" w:rsidR="00194B1C" w:rsidRPr="0093721B" w:rsidRDefault="000374B4"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Contact Jessie Staples via email at jessie.staples@csiro.au</w:t>
            </w:r>
          </w:p>
        </w:tc>
      </w:tr>
      <w:tr w:rsidR="00194B1C" w:rsidRPr="0093721B" w14:paraId="40AD0118" w14:textId="77777777" w:rsidTr="504EEF87">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114" w14:textId="77777777" w:rsidR="00194B1C" w:rsidRPr="0093721B" w:rsidRDefault="00C45886" w:rsidP="00D83C52">
            <w:pPr>
              <w:pStyle w:val="TableText"/>
              <w:rPr>
                <w:sz w:val="22"/>
              </w:rPr>
            </w:pPr>
            <w:r w:rsidRPr="0093721B">
              <w:rPr>
                <w:sz w:val="22"/>
              </w:rPr>
              <w:t>How to apply</w:t>
            </w:r>
          </w:p>
        </w:tc>
        <w:tc>
          <w:tcPr>
            <w:tcW w:w="3551" w:type="pct"/>
          </w:tcPr>
          <w:p w14:paraId="40AD0116"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40AD0117"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1" w:history="1">
              <w:r w:rsidRPr="0093721B">
                <w:rPr>
                  <w:rStyle w:val="Hyperlink"/>
                  <w:sz w:val="22"/>
                </w:rPr>
                <w:t>careers.online@csiro.au</w:t>
              </w:r>
            </w:hyperlink>
            <w:r w:rsidRPr="0093721B">
              <w:rPr>
                <w:sz w:val="22"/>
              </w:rPr>
              <w:t xml:space="preserve"> or call 1300 984 220.</w:t>
            </w:r>
          </w:p>
        </w:tc>
      </w:tr>
    </w:tbl>
    <w:p w14:paraId="256E9CFB" w14:textId="77777777" w:rsidR="004A2BC9" w:rsidRPr="004A2BC9" w:rsidRDefault="004A2BC9" w:rsidP="004A2BC9">
      <w:pPr>
        <w:spacing w:before="240" w:line="240" w:lineRule="auto"/>
        <w:ind w:left="720" w:hanging="720"/>
        <w:rPr>
          <w:rFonts w:cs="Calibri"/>
          <w:b/>
          <w:color w:val="auto"/>
          <w:sz w:val="26"/>
          <w:szCs w:val="26"/>
        </w:rPr>
      </w:pPr>
      <w:r w:rsidRPr="004A2BC9">
        <w:rPr>
          <w:rFonts w:cs="Calibri"/>
          <w:b/>
          <w:color w:val="auto"/>
          <w:sz w:val="26"/>
          <w:szCs w:val="26"/>
        </w:rPr>
        <w:t>Acknowledgement of Country</w:t>
      </w:r>
    </w:p>
    <w:p w14:paraId="1F89007C" w14:textId="77777777" w:rsidR="004A2BC9" w:rsidRDefault="004A2BC9" w:rsidP="004A2BC9">
      <w:pPr>
        <w:widowControl w:val="0"/>
        <w:spacing w:before="240" w:after="0" w:line="240" w:lineRule="auto"/>
        <w:outlineLvl w:val="2"/>
        <w:rPr>
          <w:rFonts w:cs="Calibri"/>
        </w:rPr>
      </w:pPr>
      <w:r w:rsidRPr="20B44A51">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2">
        <w:r w:rsidRPr="00794242">
          <w:rPr>
            <w:rFonts w:cs="Calibri"/>
            <w:color w:val="808080" w:themeColor="background1" w:themeShade="80"/>
            <w:u w:val="single"/>
          </w:rPr>
          <w:t>vision towards reconciliation</w:t>
        </w:r>
      </w:hyperlink>
      <w:r w:rsidRPr="20B44A51">
        <w:rPr>
          <w:rFonts w:cs="Calibri"/>
        </w:rPr>
        <w:t>.</w:t>
      </w:r>
    </w:p>
    <w:p w14:paraId="59683DA2" w14:textId="74077599" w:rsidR="28C6F525" w:rsidRPr="00794242" w:rsidRDefault="28C6F525" w:rsidP="20B44A51">
      <w:pPr>
        <w:rPr>
          <w:rFonts w:cs="Calibri"/>
          <w:color w:val="auto"/>
          <w:sz w:val="26"/>
          <w:szCs w:val="26"/>
        </w:rPr>
      </w:pPr>
      <w:r w:rsidRPr="00794242">
        <w:rPr>
          <w:rFonts w:cs="Calibri"/>
          <w:b/>
          <w:bCs/>
          <w:color w:val="auto"/>
          <w:sz w:val="26"/>
          <w:szCs w:val="26"/>
          <w:u w:val="single"/>
        </w:rPr>
        <w:t>Child Safety</w:t>
      </w:r>
    </w:p>
    <w:p w14:paraId="47D48B3F" w14:textId="2C98F7E9" w:rsidR="28C6F525" w:rsidRPr="00F534AE" w:rsidRDefault="28C6F525" w:rsidP="20B44A51">
      <w:pPr>
        <w:rPr>
          <w:rFonts w:cs="Calibri"/>
          <w:color w:val="000000" w:themeColor="text2"/>
          <w:szCs w:val="24"/>
        </w:rPr>
      </w:pPr>
      <w:r w:rsidRPr="00F534AE">
        <w:rPr>
          <w:rFonts w:cs="Calibri"/>
          <w:color w:val="auto"/>
          <w:szCs w:val="24"/>
        </w:rPr>
        <w:t xml:space="preserve">CSIRO is committed to the safety and wellbeing of all children and young people involved in our activities and programs. View our </w:t>
      </w:r>
      <w:hyperlink r:id="rId13">
        <w:r w:rsidRPr="00F534AE">
          <w:rPr>
            <w:rStyle w:val="Hyperlink"/>
            <w:rFonts w:cs="Calibri"/>
            <w:szCs w:val="24"/>
          </w:rPr>
          <w:t>Child Safe Policy</w:t>
        </w:r>
      </w:hyperlink>
      <w:r w:rsidRPr="00F534AE">
        <w:rPr>
          <w:rFonts w:cs="Calibri"/>
          <w:color w:val="D13438"/>
          <w:szCs w:val="24"/>
        </w:rPr>
        <w:t>.</w:t>
      </w:r>
    </w:p>
    <w:p w14:paraId="40AD011B" w14:textId="77777777" w:rsidR="006246C0" w:rsidRPr="00674783" w:rsidRDefault="00B50C20" w:rsidP="003646CE">
      <w:pPr>
        <w:pStyle w:val="Heading3"/>
        <w:spacing w:before="240" w:after="0"/>
      </w:pPr>
      <w:r>
        <w:t>Role Overview</w:t>
      </w:r>
    </w:p>
    <w:p w14:paraId="55C54079" w14:textId="5620E53A" w:rsidR="000374B4" w:rsidRDefault="000374B4" w:rsidP="008071A2">
      <w:pPr>
        <w:rPr>
          <w:rFonts w:cstheme="minorHAnsi"/>
          <w:bCs/>
          <w:szCs w:val="24"/>
        </w:rPr>
      </w:pPr>
      <w:bookmarkStart w:id="1" w:name="_Toc341085720"/>
      <w:r w:rsidRPr="000374B4">
        <w:rPr>
          <w:rFonts w:cstheme="minorHAnsi"/>
          <w:bCs/>
          <w:szCs w:val="24"/>
        </w:rPr>
        <w:t>CSIRO's Data61 is the data and digital specialist arm of Australia's national science agency. Our research expertise includes AI, robotics, cybersecurity, modelling and analytics. </w:t>
      </w:r>
    </w:p>
    <w:p w14:paraId="1059F556" w14:textId="531ACE4C" w:rsidR="002B2F92" w:rsidRPr="00CE511E" w:rsidRDefault="000B115F" w:rsidP="008071A2">
      <w:pPr>
        <w:rPr>
          <w:rFonts w:cstheme="minorHAnsi"/>
          <w:bCs/>
          <w:szCs w:val="24"/>
        </w:rPr>
      </w:pPr>
      <w:r w:rsidRPr="00CE511E">
        <w:rPr>
          <w:rFonts w:cstheme="minorHAnsi"/>
          <w:bCs/>
          <w:szCs w:val="24"/>
        </w:rPr>
        <w:t>As the</w:t>
      </w:r>
      <w:r w:rsidR="00A66E95" w:rsidRPr="00CE511E">
        <w:rPr>
          <w:rFonts w:cstheme="minorHAnsi"/>
          <w:bCs/>
          <w:szCs w:val="24"/>
        </w:rPr>
        <w:t xml:space="preserve"> Communication Advisor,</w:t>
      </w:r>
      <w:r w:rsidR="000374B4">
        <w:rPr>
          <w:rFonts w:cstheme="minorHAnsi"/>
          <w:bCs/>
          <w:szCs w:val="24"/>
        </w:rPr>
        <w:t xml:space="preserve"> Data61</w:t>
      </w:r>
      <w:r w:rsidRPr="00CE511E">
        <w:rPr>
          <w:rFonts w:cstheme="minorHAnsi"/>
          <w:bCs/>
          <w:szCs w:val="24"/>
        </w:rPr>
        <w:t>, you</w:t>
      </w:r>
      <w:r w:rsidR="009C596D" w:rsidRPr="00CE511E">
        <w:rPr>
          <w:rFonts w:cstheme="minorHAnsi"/>
          <w:bCs/>
          <w:szCs w:val="24"/>
        </w:rPr>
        <w:t xml:space="preserve"> will </w:t>
      </w:r>
      <w:r w:rsidR="000374B4">
        <w:rPr>
          <w:rFonts w:cstheme="minorHAnsi"/>
          <w:bCs/>
          <w:szCs w:val="24"/>
        </w:rPr>
        <w:t>s</w:t>
      </w:r>
      <w:r w:rsidR="000374B4" w:rsidRPr="000374B4">
        <w:rPr>
          <w:rFonts w:cstheme="minorHAnsi"/>
          <w:bCs/>
          <w:szCs w:val="24"/>
        </w:rPr>
        <w:t>upport the delivery of</w:t>
      </w:r>
      <w:r w:rsidR="000374B4">
        <w:rPr>
          <w:rFonts w:cstheme="minorHAnsi"/>
          <w:bCs/>
          <w:szCs w:val="24"/>
        </w:rPr>
        <w:t xml:space="preserve"> Data61’s</w:t>
      </w:r>
      <w:r w:rsidR="000374B4" w:rsidRPr="000374B4">
        <w:rPr>
          <w:rFonts w:cstheme="minorHAnsi"/>
          <w:bCs/>
          <w:szCs w:val="24"/>
        </w:rPr>
        <w:t xml:space="preserve"> science</w:t>
      </w:r>
      <w:r w:rsidR="008E0704">
        <w:rPr>
          <w:rFonts w:cstheme="minorHAnsi"/>
          <w:bCs/>
          <w:szCs w:val="24"/>
        </w:rPr>
        <w:t xml:space="preserve"> </w:t>
      </w:r>
      <w:r w:rsidR="000374B4" w:rsidRPr="000374B4">
        <w:rPr>
          <w:rFonts w:cstheme="minorHAnsi"/>
          <w:bCs/>
          <w:szCs w:val="24"/>
        </w:rPr>
        <w:t>through the provision of effective internal and external communications.</w:t>
      </w:r>
      <w:r w:rsidR="000374B4">
        <w:rPr>
          <w:rFonts w:cstheme="minorHAnsi"/>
          <w:bCs/>
          <w:szCs w:val="24"/>
        </w:rPr>
        <w:t xml:space="preserve"> </w:t>
      </w:r>
      <w:r w:rsidR="008E0704">
        <w:rPr>
          <w:rFonts w:cstheme="minorHAnsi"/>
          <w:bCs/>
          <w:szCs w:val="24"/>
        </w:rPr>
        <w:t>This</w:t>
      </w:r>
      <w:r w:rsidR="000374B4" w:rsidRPr="000374B4">
        <w:rPr>
          <w:rFonts w:cstheme="minorHAnsi"/>
          <w:bCs/>
          <w:szCs w:val="24"/>
        </w:rPr>
        <w:t xml:space="preserve"> role will support scientists </w:t>
      </w:r>
      <w:r w:rsidR="000374B4" w:rsidRPr="000374B4">
        <w:rPr>
          <w:rFonts w:cstheme="minorHAnsi"/>
          <w:bCs/>
          <w:szCs w:val="24"/>
        </w:rPr>
        <w:lastRenderedPageBreak/>
        <w:t>and engineers to connect and collaborate across the organisation and raise the profile of their projects</w:t>
      </w:r>
      <w:r w:rsidR="008E0704">
        <w:rPr>
          <w:rFonts w:cstheme="minorHAnsi"/>
          <w:bCs/>
          <w:szCs w:val="24"/>
        </w:rPr>
        <w:t xml:space="preserve"> and expertise</w:t>
      </w:r>
      <w:r w:rsidR="000374B4" w:rsidRPr="000374B4">
        <w:rPr>
          <w:rFonts w:cstheme="minorHAnsi"/>
          <w:bCs/>
          <w:szCs w:val="24"/>
        </w:rPr>
        <w:t xml:space="preserve"> among national and international stakeholders</w:t>
      </w:r>
      <w:r w:rsidR="008E0704">
        <w:rPr>
          <w:rFonts w:cstheme="minorHAnsi"/>
          <w:bCs/>
          <w:szCs w:val="24"/>
        </w:rPr>
        <w:t>,</w:t>
      </w:r>
      <w:r w:rsidR="000374B4" w:rsidRPr="000374B4">
        <w:rPr>
          <w:rFonts w:cstheme="minorHAnsi"/>
          <w:bCs/>
          <w:szCs w:val="24"/>
        </w:rPr>
        <w:t xml:space="preserve"> including via earned media</w:t>
      </w:r>
      <w:r w:rsidR="000374B4">
        <w:rPr>
          <w:rFonts w:cstheme="minorHAnsi"/>
          <w:bCs/>
          <w:szCs w:val="24"/>
        </w:rPr>
        <w:t xml:space="preserve"> and social media.</w:t>
      </w:r>
    </w:p>
    <w:p w14:paraId="1666288C" w14:textId="6EA5F0F1" w:rsidR="008071A2" w:rsidRPr="00CE511E" w:rsidRDefault="00BA44BC" w:rsidP="00CE511E">
      <w:pPr>
        <w:spacing w:after="60" w:line="240" w:lineRule="auto"/>
        <w:rPr>
          <w:rFonts w:cstheme="minorHAnsi"/>
          <w:bCs/>
          <w:szCs w:val="24"/>
        </w:rPr>
      </w:pPr>
      <w:r>
        <w:rPr>
          <w:rFonts w:cstheme="minorHAnsi"/>
          <w:bCs/>
          <w:szCs w:val="24"/>
        </w:rPr>
        <w:t>Taking</w:t>
      </w:r>
      <w:r w:rsidR="00BF7CBF" w:rsidRPr="00CE511E">
        <w:rPr>
          <w:rFonts w:eastAsiaTheme="minorHAnsi"/>
          <w:szCs w:val="24"/>
        </w:rPr>
        <w:t xml:space="preserve"> a flexible</w:t>
      </w:r>
      <w:r>
        <w:rPr>
          <w:rFonts w:eastAsiaTheme="minorHAnsi"/>
          <w:szCs w:val="24"/>
        </w:rPr>
        <w:t xml:space="preserve"> and </w:t>
      </w:r>
      <w:r w:rsidR="00BF7CBF" w:rsidRPr="00CE511E">
        <w:rPr>
          <w:rFonts w:eastAsiaTheme="minorHAnsi"/>
          <w:szCs w:val="24"/>
        </w:rPr>
        <w:t>adaptive approach</w:t>
      </w:r>
      <w:r w:rsidR="000B115F" w:rsidRPr="00DA298C">
        <w:rPr>
          <w:rFonts w:eastAsiaTheme="minorHAnsi"/>
          <w:szCs w:val="24"/>
        </w:rPr>
        <w:t xml:space="preserve"> to </w:t>
      </w:r>
      <w:r w:rsidR="00DA298C" w:rsidRPr="00DA298C">
        <w:rPr>
          <w:rFonts w:eastAsiaTheme="minorHAnsi"/>
          <w:szCs w:val="24"/>
        </w:rPr>
        <w:t>respond to shifting priorities</w:t>
      </w:r>
      <w:r w:rsidR="002E5544">
        <w:rPr>
          <w:rFonts w:eastAsiaTheme="minorHAnsi"/>
          <w:szCs w:val="24"/>
        </w:rPr>
        <w:t xml:space="preserve"> across </w:t>
      </w:r>
      <w:r w:rsidR="00021DF0">
        <w:rPr>
          <w:rFonts w:eastAsiaTheme="minorHAnsi"/>
          <w:szCs w:val="24"/>
        </w:rPr>
        <w:t>RUs</w:t>
      </w:r>
      <w:r w:rsidR="008071A2" w:rsidRPr="00CE511E">
        <w:rPr>
          <w:rFonts w:cstheme="minorHAnsi"/>
          <w:bCs/>
          <w:szCs w:val="24"/>
        </w:rPr>
        <w:t xml:space="preserve">, you will be responsible for creating high-quality communication materials and delivering initiatives that enhance CSIRO’s </w:t>
      </w:r>
      <w:r w:rsidR="002E5544">
        <w:rPr>
          <w:rFonts w:cstheme="minorHAnsi"/>
          <w:bCs/>
          <w:szCs w:val="24"/>
        </w:rPr>
        <w:t>reputation</w:t>
      </w:r>
      <w:r w:rsidR="008071A2" w:rsidRPr="00CE511E">
        <w:rPr>
          <w:rFonts w:cstheme="minorHAnsi"/>
          <w:bCs/>
          <w:szCs w:val="24"/>
        </w:rPr>
        <w:t>, engage stakeholders, and increase brand awareness.</w:t>
      </w:r>
    </w:p>
    <w:p w14:paraId="682E30F0" w14:textId="33D15E1E" w:rsidR="008071A2" w:rsidRPr="00CE511E" w:rsidRDefault="008071A2" w:rsidP="008071A2">
      <w:pPr>
        <w:rPr>
          <w:rFonts w:cstheme="minorHAnsi"/>
          <w:bCs/>
          <w:szCs w:val="24"/>
        </w:rPr>
      </w:pPr>
      <w:r w:rsidRPr="00CE511E">
        <w:rPr>
          <w:rFonts w:cstheme="minorHAnsi"/>
          <w:bCs/>
          <w:szCs w:val="24"/>
        </w:rPr>
        <w:t>Working closely with the</w:t>
      </w:r>
      <w:r w:rsidR="008E0704">
        <w:rPr>
          <w:rFonts w:cstheme="minorHAnsi"/>
          <w:bCs/>
          <w:szCs w:val="24"/>
        </w:rPr>
        <w:t xml:space="preserve"> Data61</w:t>
      </w:r>
      <w:r w:rsidR="002E5544">
        <w:rPr>
          <w:rFonts w:cstheme="minorHAnsi"/>
          <w:bCs/>
          <w:szCs w:val="24"/>
        </w:rPr>
        <w:t xml:space="preserve"> </w:t>
      </w:r>
      <w:r w:rsidRPr="00CE511E">
        <w:rPr>
          <w:rFonts w:cstheme="minorHAnsi"/>
          <w:bCs/>
          <w:szCs w:val="24"/>
        </w:rPr>
        <w:t>Communication Manager, you will contribute to the successful planning and execution of external campaigns and engagement activities</w:t>
      </w:r>
      <w:r w:rsidR="008E0704">
        <w:rPr>
          <w:rFonts w:cstheme="minorHAnsi"/>
          <w:bCs/>
          <w:szCs w:val="24"/>
        </w:rPr>
        <w:t>. Y</w:t>
      </w:r>
      <w:r w:rsidR="00021DF0">
        <w:rPr>
          <w:rFonts w:cstheme="minorHAnsi"/>
          <w:bCs/>
          <w:szCs w:val="24"/>
        </w:rPr>
        <w:t xml:space="preserve">our </w:t>
      </w:r>
      <w:r w:rsidRPr="00CE511E">
        <w:rPr>
          <w:rFonts w:cstheme="minorHAnsi"/>
          <w:bCs/>
          <w:szCs w:val="24"/>
        </w:rPr>
        <w:t>expertise and hands-on experience will be essential in delivering positive, impactful results.</w:t>
      </w:r>
    </w:p>
    <w:p w14:paraId="4F185C3A" w14:textId="1295EA4A" w:rsidR="008071A2" w:rsidRPr="00CE511E" w:rsidRDefault="008071A2" w:rsidP="008071A2">
      <w:pPr>
        <w:rPr>
          <w:rFonts w:cstheme="minorHAnsi"/>
          <w:bCs/>
          <w:szCs w:val="24"/>
        </w:rPr>
      </w:pPr>
      <w:r w:rsidRPr="00CE511E">
        <w:rPr>
          <w:rFonts w:cstheme="minorHAnsi"/>
          <w:bCs/>
          <w:szCs w:val="24"/>
        </w:rPr>
        <w:t xml:space="preserve">This role requires exceptional organisational, relationship-building, and project management skills. </w:t>
      </w:r>
      <w:r w:rsidR="00326BB0">
        <w:rPr>
          <w:rFonts w:cstheme="minorHAnsi"/>
          <w:bCs/>
          <w:szCs w:val="24"/>
        </w:rPr>
        <w:t>In addition, y</w:t>
      </w:r>
      <w:r w:rsidRPr="00CE511E">
        <w:rPr>
          <w:rFonts w:cstheme="minorHAnsi"/>
          <w:bCs/>
          <w:szCs w:val="24"/>
        </w:rPr>
        <w:t>ou will work collaboratively with a range of internal and external stakeholders, including CSIRO staff, partners, government, universities, industry, and media. Your ability to navigate and manage these diverse relationships effectively is key to succeeding in this role.</w:t>
      </w:r>
    </w:p>
    <w:p w14:paraId="40AD0120" w14:textId="52E39A64" w:rsidR="00B50C20" w:rsidRPr="00B50C20" w:rsidRDefault="00B50C20" w:rsidP="00B50C20">
      <w:pPr>
        <w:pStyle w:val="Heading3"/>
      </w:pPr>
      <w:r w:rsidRPr="00B50C20">
        <w:t>Duties and Key Result Areas</w:t>
      </w:r>
    </w:p>
    <w:p w14:paraId="758C3492" w14:textId="299A6789" w:rsidR="00DE766C" w:rsidRPr="00D51285" w:rsidRDefault="00DE766C" w:rsidP="00DE766C">
      <w:pPr>
        <w:pStyle w:val="ListParagraph"/>
        <w:numPr>
          <w:ilvl w:val="0"/>
          <w:numId w:val="23"/>
        </w:numPr>
        <w:spacing w:after="60" w:line="240" w:lineRule="auto"/>
        <w:ind w:left="470" w:hanging="364"/>
        <w:rPr>
          <w:rFonts w:eastAsiaTheme="minorHAnsi"/>
          <w:szCs w:val="24"/>
        </w:rPr>
      </w:pPr>
      <w:r>
        <w:rPr>
          <w:rFonts w:eastAsiaTheme="minorHAnsi"/>
          <w:szCs w:val="24"/>
        </w:rPr>
        <w:t>D</w:t>
      </w:r>
      <w:r w:rsidRPr="00D51285">
        <w:rPr>
          <w:rFonts w:eastAsiaTheme="minorHAnsi"/>
          <w:szCs w:val="24"/>
        </w:rPr>
        <w:t>e</w:t>
      </w:r>
      <w:r>
        <w:rPr>
          <w:rFonts w:eastAsiaTheme="minorHAnsi"/>
          <w:szCs w:val="24"/>
        </w:rPr>
        <w:t>velop and de</w:t>
      </w:r>
      <w:r w:rsidRPr="00D51285">
        <w:rPr>
          <w:rFonts w:eastAsiaTheme="minorHAnsi"/>
          <w:szCs w:val="24"/>
        </w:rPr>
        <w:t>liver</w:t>
      </w:r>
      <w:r>
        <w:rPr>
          <w:rFonts w:eastAsiaTheme="minorHAnsi"/>
          <w:szCs w:val="24"/>
        </w:rPr>
        <w:t xml:space="preserve"> </w:t>
      </w:r>
      <w:r w:rsidRPr="00D51285">
        <w:rPr>
          <w:rFonts w:eastAsiaTheme="minorHAnsi"/>
          <w:szCs w:val="24"/>
        </w:rPr>
        <w:t xml:space="preserve">integrated </w:t>
      </w:r>
      <w:r>
        <w:rPr>
          <w:rFonts w:eastAsiaTheme="minorHAnsi"/>
          <w:szCs w:val="24"/>
        </w:rPr>
        <w:t xml:space="preserve">communication </w:t>
      </w:r>
      <w:r w:rsidRPr="00D51285">
        <w:rPr>
          <w:rFonts w:eastAsiaTheme="minorHAnsi"/>
          <w:szCs w:val="24"/>
        </w:rPr>
        <w:t xml:space="preserve">plans </w:t>
      </w:r>
      <w:r>
        <w:rPr>
          <w:rFonts w:eastAsiaTheme="minorHAnsi"/>
          <w:szCs w:val="24"/>
        </w:rPr>
        <w:t xml:space="preserve">that </w:t>
      </w:r>
      <w:r w:rsidRPr="00D51285">
        <w:rPr>
          <w:rFonts w:eastAsiaTheme="minorHAnsi"/>
          <w:szCs w:val="24"/>
        </w:rPr>
        <w:t>leverag</w:t>
      </w:r>
      <w:r>
        <w:rPr>
          <w:rFonts w:eastAsiaTheme="minorHAnsi"/>
          <w:szCs w:val="24"/>
        </w:rPr>
        <w:t>e</w:t>
      </w:r>
      <w:r w:rsidRPr="00D51285">
        <w:rPr>
          <w:rFonts w:eastAsiaTheme="minorHAnsi"/>
          <w:szCs w:val="24"/>
        </w:rPr>
        <w:t xml:space="preserve"> media relations, digital and social content</w:t>
      </w:r>
      <w:r>
        <w:rPr>
          <w:rFonts w:eastAsiaTheme="minorHAnsi"/>
          <w:szCs w:val="24"/>
        </w:rPr>
        <w:t xml:space="preserve">, </w:t>
      </w:r>
      <w:r w:rsidRPr="00D51285">
        <w:rPr>
          <w:rFonts w:eastAsiaTheme="minorHAnsi"/>
          <w:szCs w:val="24"/>
        </w:rPr>
        <w:t xml:space="preserve">and marketing communications to build and protect </w:t>
      </w:r>
      <w:r>
        <w:rPr>
          <w:rFonts w:eastAsiaTheme="minorHAnsi"/>
          <w:szCs w:val="24"/>
        </w:rPr>
        <w:t xml:space="preserve">the </w:t>
      </w:r>
      <w:r w:rsidRPr="00D51285">
        <w:rPr>
          <w:rFonts w:eastAsiaTheme="minorHAnsi"/>
          <w:szCs w:val="24"/>
        </w:rPr>
        <w:t xml:space="preserve">CSIRO brand. </w:t>
      </w:r>
    </w:p>
    <w:p w14:paraId="168E7687" w14:textId="5D30496B" w:rsidR="00F304EF" w:rsidRPr="00F304EF" w:rsidRDefault="00F304EF" w:rsidP="00F304EF">
      <w:pPr>
        <w:pStyle w:val="ListParagraph"/>
        <w:numPr>
          <w:ilvl w:val="0"/>
          <w:numId w:val="23"/>
        </w:numPr>
        <w:spacing w:after="60" w:line="240" w:lineRule="auto"/>
        <w:ind w:left="470" w:hanging="364"/>
        <w:contextualSpacing w:val="0"/>
        <w:rPr>
          <w:szCs w:val="24"/>
        </w:rPr>
      </w:pPr>
      <w:r w:rsidRPr="00F304EF">
        <w:rPr>
          <w:szCs w:val="24"/>
        </w:rPr>
        <w:t xml:space="preserve">Participate enthusiastically </w:t>
      </w:r>
      <w:r w:rsidR="00520EB8">
        <w:rPr>
          <w:szCs w:val="24"/>
        </w:rPr>
        <w:t xml:space="preserve">and cooperatively </w:t>
      </w:r>
      <w:r w:rsidRPr="00F304EF">
        <w:rPr>
          <w:szCs w:val="24"/>
        </w:rPr>
        <w:t xml:space="preserve">as a part of CSIRO’s </w:t>
      </w:r>
      <w:r w:rsidR="009E1725">
        <w:rPr>
          <w:szCs w:val="24"/>
        </w:rPr>
        <w:t>Communications</w:t>
      </w:r>
      <w:r w:rsidRPr="00F304EF">
        <w:rPr>
          <w:szCs w:val="24"/>
        </w:rPr>
        <w:t xml:space="preserve"> function</w:t>
      </w:r>
      <w:r w:rsidR="00520EB8">
        <w:rPr>
          <w:szCs w:val="24"/>
        </w:rPr>
        <w:t xml:space="preserve"> in a flexible </w:t>
      </w:r>
      <w:r w:rsidR="00326BB0">
        <w:rPr>
          <w:szCs w:val="24"/>
        </w:rPr>
        <w:t>RU</w:t>
      </w:r>
      <w:r w:rsidR="0072177B">
        <w:rPr>
          <w:szCs w:val="24"/>
        </w:rPr>
        <w:t xml:space="preserve"> </w:t>
      </w:r>
      <w:r w:rsidR="00520EB8">
        <w:rPr>
          <w:szCs w:val="24"/>
        </w:rPr>
        <w:t>partnerships model</w:t>
      </w:r>
      <w:r w:rsidRPr="00F304EF">
        <w:rPr>
          <w:szCs w:val="24"/>
        </w:rPr>
        <w:t xml:space="preserve"> </w:t>
      </w:r>
      <w:r w:rsidR="00F77DFF">
        <w:rPr>
          <w:szCs w:val="24"/>
        </w:rPr>
        <w:t xml:space="preserve">to support </w:t>
      </w:r>
      <w:r w:rsidR="00326BB0">
        <w:rPr>
          <w:szCs w:val="24"/>
        </w:rPr>
        <w:t>RUs</w:t>
      </w:r>
      <w:r w:rsidR="00CB37B2">
        <w:rPr>
          <w:szCs w:val="24"/>
        </w:rPr>
        <w:t xml:space="preserve"> </w:t>
      </w:r>
      <w:r w:rsidR="00520EB8">
        <w:rPr>
          <w:szCs w:val="24"/>
        </w:rPr>
        <w:t xml:space="preserve">and respond to shifting priorities. </w:t>
      </w:r>
    </w:p>
    <w:p w14:paraId="08BA3796" w14:textId="15246ECE" w:rsidR="00F304EF" w:rsidRPr="00F304EF" w:rsidRDefault="00F304EF" w:rsidP="00F304EF">
      <w:pPr>
        <w:pStyle w:val="ListParagraph"/>
        <w:numPr>
          <w:ilvl w:val="0"/>
          <w:numId w:val="23"/>
        </w:numPr>
        <w:spacing w:after="60" w:line="240" w:lineRule="auto"/>
        <w:ind w:left="470" w:hanging="364"/>
        <w:contextualSpacing w:val="0"/>
        <w:rPr>
          <w:szCs w:val="24"/>
        </w:rPr>
      </w:pPr>
      <w:r w:rsidRPr="00F304EF">
        <w:rPr>
          <w:szCs w:val="24"/>
        </w:rPr>
        <w:t xml:space="preserve">Establish and maintain </w:t>
      </w:r>
      <w:r w:rsidR="002C2ED7">
        <w:rPr>
          <w:szCs w:val="24"/>
        </w:rPr>
        <w:t xml:space="preserve">truster advisor </w:t>
      </w:r>
      <w:r w:rsidRPr="00F304EF">
        <w:rPr>
          <w:szCs w:val="24"/>
        </w:rPr>
        <w:t xml:space="preserve">relationships internally and externally to </w:t>
      </w:r>
      <w:r w:rsidR="0072177B" w:rsidRPr="00D51285">
        <w:rPr>
          <w:rFonts w:eastAsiaTheme="minorHAnsi"/>
          <w:szCs w:val="24"/>
        </w:rPr>
        <w:t xml:space="preserve">deliver </w:t>
      </w:r>
      <w:r w:rsidR="00326BB0">
        <w:rPr>
          <w:rFonts w:eastAsiaTheme="minorHAnsi"/>
          <w:szCs w:val="24"/>
        </w:rPr>
        <w:t xml:space="preserve">on </w:t>
      </w:r>
      <w:r w:rsidR="0072177B" w:rsidRPr="00D51285">
        <w:rPr>
          <w:rFonts w:eastAsiaTheme="minorHAnsi"/>
          <w:szCs w:val="24"/>
        </w:rPr>
        <w:t xml:space="preserve">key </w:t>
      </w:r>
      <w:r w:rsidR="00326BB0">
        <w:rPr>
          <w:rFonts w:eastAsiaTheme="minorHAnsi"/>
          <w:szCs w:val="24"/>
        </w:rPr>
        <w:t>RU</w:t>
      </w:r>
      <w:r w:rsidR="0072177B" w:rsidRPr="00D51285">
        <w:rPr>
          <w:rFonts w:eastAsiaTheme="minorHAnsi"/>
          <w:szCs w:val="24"/>
        </w:rPr>
        <w:t xml:space="preserve"> priorities</w:t>
      </w:r>
      <w:r w:rsidR="0072177B">
        <w:rPr>
          <w:rFonts w:eastAsiaTheme="minorHAnsi"/>
          <w:szCs w:val="24"/>
        </w:rPr>
        <w:t xml:space="preserve"> and </w:t>
      </w:r>
      <w:r w:rsidRPr="00F304EF">
        <w:rPr>
          <w:szCs w:val="24"/>
        </w:rPr>
        <w:t xml:space="preserve">communication goals. </w:t>
      </w:r>
    </w:p>
    <w:p w14:paraId="52B50F4F" w14:textId="3B9DFF3F" w:rsidR="00EA30F1" w:rsidRPr="00D51285" w:rsidRDefault="00EA30F1" w:rsidP="00EA30F1">
      <w:pPr>
        <w:pStyle w:val="ListParagraph"/>
        <w:numPr>
          <w:ilvl w:val="0"/>
          <w:numId w:val="23"/>
        </w:numPr>
        <w:spacing w:after="60" w:line="240" w:lineRule="auto"/>
        <w:ind w:left="470" w:hanging="364"/>
        <w:rPr>
          <w:rFonts w:eastAsiaTheme="minorHAnsi"/>
          <w:szCs w:val="24"/>
        </w:rPr>
      </w:pPr>
      <w:r w:rsidRPr="00D51285">
        <w:rPr>
          <w:rFonts w:eastAsiaTheme="minorHAnsi"/>
          <w:szCs w:val="24"/>
        </w:rPr>
        <w:t xml:space="preserve">Assist </w:t>
      </w:r>
      <w:r w:rsidR="008E0704">
        <w:rPr>
          <w:rFonts w:eastAsiaTheme="minorHAnsi"/>
          <w:szCs w:val="24"/>
        </w:rPr>
        <w:t xml:space="preserve">Data61 </w:t>
      </w:r>
      <w:r w:rsidRPr="00D51285">
        <w:rPr>
          <w:rFonts w:eastAsiaTheme="minorHAnsi"/>
          <w:szCs w:val="24"/>
        </w:rPr>
        <w:t xml:space="preserve">Communication Manager with the identification and management of issues, as required. </w:t>
      </w:r>
    </w:p>
    <w:p w14:paraId="3C3C15DC" w14:textId="7AAECD7F" w:rsidR="00F304EF" w:rsidRPr="00F304EF" w:rsidRDefault="00F304EF" w:rsidP="318722F1">
      <w:pPr>
        <w:pStyle w:val="ListParagraph"/>
        <w:numPr>
          <w:ilvl w:val="0"/>
          <w:numId w:val="23"/>
        </w:numPr>
        <w:spacing w:after="60" w:line="240" w:lineRule="auto"/>
        <w:ind w:left="470" w:hanging="364"/>
      </w:pPr>
      <w:r>
        <w:t xml:space="preserve">Demonstrate initiative and work collaboratively </w:t>
      </w:r>
      <w:r w:rsidR="00596B3C">
        <w:t xml:space="preserve">across the Communication Unit </w:t>
      </w:r>
      <w:r>
        <w:t>as a member of an often geographically dispersed team, to carry out communication tasks.</w:t>
      </w:r>
    </w:p>
    <w:p w14:paraId="40AD0134" w14:textId="512BACFA" w:rsidR="004F65D6" w:rsidRPr="00F304EF" w:rsidRDefault="004F65D6" w:rsidP="004F65D6">
      <w:pPr>
        <w:pStyle w:val="ListParagraph"/>
        <w:numPr>
          <w:ilvl w:val="0"/>
          <w:numId w:val="32"/>
        </w:numPr>
        <w:spacing w:before="0" w:after="60" w:line="240" w:lineRule="auto"/>
        <w:ind w:left="470" w:hanging="364"/>
        <w:contextualSpacing w:val="0"/>
        <w:rPr>
          <w:szCs w:val="24"/>
        </w:rPr>
      </w:pPr>
      <w:r w:rsidRPr="00F304EF">
        <w:rPr>
          <w:szCs w:val="24"/>
        </w:rPr>
        <w:t>Communicate openly, effectively and respectfully with all staff, clients and suppliers in the interests of good business practice, collaboration and enhancement of CSIRO’s reputation.</w:t>
      </w:r>
    </w:p>
    <w:p w14:paraId="6DFFACD6" w14:textId="5AF8D7F7" w:rsidR="000C6EC2" w:rsidRDefault="000C6EC2" w:rsidP="00CE511E">
      <w:pPr>
        <w:pStyle w:val="ListParagraph"/>
        <w:numPr>
          <w:ilvl w:val="0"/>
          <w:numId w:val="23"/>
        </w:numPr>
        <w:spacing w:after="60" w:line="240" w:lineRule="auto"/>
        <w:ind w:left="470" w:hanging="364"/>
        <w:contextualSpacing w:val="0"/>
        <w:rPr>
          <w:szCs w:val="24"/>
        </w:rPr>
      </w:pPr>
      <w:r w:rsidRPr="00F304EF">
        <w:rPr>
          <w:szCs w:val="24"/>
        </w:rPr>
        <w:t xml:space="preserve">Adhere to the spirit and practice of CSIRO’s Values, Code of Conduct, Health, Safety and Environment procedures and policy and diversity initiatives. </w:t>
      </w:r>
    </w:p>
    <w:p w14:paraId="5F0044EB" w14:textId="53A67EF2" w:rsidR="000B4FB7" w:rsidRDefault="00EC65AE" w:rsidP="00CE511E">
      <w:pPr>
        <w:pStyle w:val="ListParagraph"/>
        <w:numPr>
          <w:ilvl w:val="0"/>
          <w:numId w:val="32"/>
        </w:numPr>
        <w:spacing w:before="0" w:after="60" w:line="240" w:lineRule="auto"/>
        <w:ind w:left="470" w:hanging="364"/>
        <w:contextualSpacing w:val="0"/>
        <w:rPr>
          <w:szCs w:val="24"/>
        </w:rPr>
      </w:pPr>
      <w:r w:rsidRPr="00EC65AE">
        <w:rPr>
          <w:szCs w:val="24"/>
        </w:rPr>
        <w:t>Manage CSIRO’s proactive engagement with media, as well as organise media training for CSIRO spokespeople.</w:t>
      </w:r>
    </w:p>
    <w:p w14:paraId="3C59AA57" w14:textId="69B11902" w:rsidR="00341C54" w:rsidRDefault="00341C54" w:rsidP="318722F1">
      <w:pPr>
        <w:pStyle w:val="ListParagraph"/>
        <w:numPr>
          <w:ilvl w:val="0"/>
          <w:numId w:val="32"/>
        </w:numPr>
        <w:spacing w:before="0" w:after="60" w:line="240" w:lineRule="auto"/>
        <w:ind w:left="470" w:hanging="364"/>
      </w:pPr>
      <w:r>
        <w:t>Use Communication Unit systems (</w:t>
      </w:r>
      <w:r w:rsidR="00794242">
        <w:t>e.g.</w:t>
      </w:r>
      <w:r>
        <w:t xml:space="preserve"> Sit</w:t>
      </w:r>
      <w:r w:rsidR="434B9E85">
        <w:t>e</w:t>
      </w:r>
      <w:r>
        <w:t>core) and processes for delivery of high</w:t>
      </w:r>
      <w:r w:rsidR="00AA76C6">
        <w:t>-</w:t>
      </w:r>
      <w:r>
        <w:t>quality media and content.</w:t>
      </w:r>
    </w:p>
    <w:p w14:paraId="118E31A5" w14:textId="77777777" w:rsidR="00DB3F5B" w:rsidRPr="00EB5C6D" w:rsidRDefault="00947FE8">
      <w:pPr>
        <w:pStyle w:val="ListParagraph"/>
        <w:numPr>
          <w:ilvl w:val="0"/>
          <w:numId w:val="32"/>
        </w:numPr>
        <w:spacing w:before="0" w:after="60" w:line="240" w:lineRule="auto"/>
        <w:ind w:left="470" w:hanging="364"/>
        <w:contextualSpacing w:val="0"/>
        <w:rPr>
          <w:szCs w:val="24"/>
        </w:rPr>
      </w:pPr>
      <w:r w:rsidRPr="00EB5C6D">
        <w:rPr>
          <w:szCs w:val="24"/>
        </w:rPr>
        <w:t>Demonstrated ability to work effectively as part of a team, fostering a collaborative environment and building strong working relationships with colleagues and stakeholders to achieve shared goal</w:t>
      </w:r>
      <w:r w:rsidR="00DB3F5B" w:rsidRPr="00EB5C6D">
        <w:rPr>
          <w:szCs w:val="24"/>
        </w:rPr>
        <w:t>.</w:t>
      </w:r>
    </w:p>
    <w:p w14:paraId="6DAAB9B0" w14:textId="771ABB9E" w:rsidR="006B75D4" w:rsidRPr="00CE511E" w:rsidRDefault="006B75D4" w:rsidP="00CE511E">
      <w:pPr>
        <w:pStyle w:val="ListParagraph"/>
        <w:numPr>
          <w:ilvl w:val="0"/>
          <w:numId w:val="32"/>
        </w:numPr>
        <w:spacing w:before="0" w:after="60" w:line="240" w:lineRule="auto"/>
        <w:ind w:left="470" w:hanging="364"/>
        <w:contextualSpacing w:val="0"/>
        <w:rPr>
          <w:szCs w:val="24"/>
        </w:rPr>
      </w:pPr>
      <w:r w:rsidRPr="00CE511E">
        <w:rPr>
          <w:szCs w:val="24"/>
        </w:rPr>
        <w:t>Willing to participate in rostered out-of-</w:t>
      </w:r>
      <w:r w:rsidR="00502EA9">
        <w:rPr>
          <w:szCs w:val="24"/>
        </w:rPr>
        <w:t>h</w:t>
      </w:r>
      <w:r w:rsidRPr="00CE511E">
        <w:rPr>
          <w:szCs w:val="24"/>
        </w:rPr>
        <w:t>ours media line.</w:t>
      </w:r>
    </w:p>
    <w:p w14:paraId="40AD0137" w14:textId="40E3666D" w:rsidR="005A5AEE" w:rsidRDefault="004F65D6" w:rsidP="004F65D6">
      <w:pPr>
        <w:pStyle w:val="ListParagraph"/>
        <w:numPr>
          <w:ilvl w:val="0"/>
          <w:numId w:val="32"/>
        </w:numPr>
        <w:spacing w:before="0" w:after="60" w:line="240" w:lineRule="auto"/>
        <w:ind w:left="470" w:hanging="364"/>
        <w:contextualSpacing w:val="0"/>
        <w:rPr>
          <w:szCs w:val="24"/>
        </w:rPr>
      </w:pPr>
      <w:r w:rsidRPr="00F304EF">
        <w:rPr>
          <w:szCs w:val="24"/>
        </w:rPr>
        <w:t>Other duties as directed.</w:t>
      </w:r>
    </w:p>
    <w:p w14:paraId="5F31C09B" w14:textId="77777777" w:rsidR="00F534AE" w:rsidRPr="00F304EF" w:rsidRDefault="00F534AE" w:rsidP="00F534AE">
      <w:pPr>
        <w:pStyle w:val="ListParagraph"/>
        <w:spacing w:before="0" w:after="60" w:line="240" w:lineRule="auto"/>
        <w:ind w:left="470"/>
        <w:contextualSpacing w:val="0"/>
        <w:rPr>
          <w:szCs w:val="24"/>
        </w:rPr>
      </w:pPr>
    </w:p>
    <w:p w14:paraId="619F6055" w14:textId="77777777" w:rsidR="008E4384" w:rsidRDefault="008E4384" w:rsidP="008E4384">
      <w:pPr>
        <w:pStyle w:val="Heading2"/>
        <w:rPr>
          <w:b/>
          <w:iCs w:val="0"/>
          <w:color w:val="auto"/>
          <w:sz w:val="26"/>
          <w:szCs w:val="26"/>
        </w:rPr>
      </w:pPr>
      <w:r w:rsidRPr="00B50C20">
        <w:rPr>
          <w:b/>
          <w:iCs w:val="0"/>
          <w:color w:val="auto"/>
          <w:sz w:val="26"/>
          <w:szCs w:val="26"/>
        </w:rPr>
        <w:lastRenderedPageBreak/>
        <w:t>Selection Criteria</w:t>
      </w:r>
    </w:p>
    <w:p w14:paraId="3A3F816F" w14:textId="77777777" w:rsidR="008E4384" w:rsidRPr="00E612D6" w:rsidRDefault="008E4384" w:rsidP="008E4384">
      <w:pPr>
        <w:pStyle w:val="Heading4"/>
        <w:rPr>
          <w:color w:val="auto"/>
        </w:rPr>
      </w:pPr>
      <w:r w:rsidRPr="00E612D6">
        <w:rPr>
          <w:color w:val="auto"/>
        </w:rPr>
        <w:t>Essential</w:t>
      </w:r>
    </w:p>
    <w:p w14:paraId="31555006" w14:textId="77777777" w:rsidR="008E4384" w:rsidRPr="00B50C20" w:rsidRDefault="008E4384" w:rsidP="008E4384">
      <w:pPr>
        <w:rPr>
          <w:i/>
          <w:iCs/>
          <w:szCs w:val="24"/>
        </w:rPr>
      </w:pPr>
      <w:r w:rsidRPr="00B50C20">
        <w:rPr>
          <w:i/>
          <w:iCs/>
          <w:szCs w:val="24"/>
        </w:rPr>
        <w:t>Under CSIRO policy only those who meet all essential criteria can be appointed.</w:t>
      </w:r>
    </w:p>
    <w:p w14:paraId="190CAAF8" w14:textId="38CF0873" w:rsidR="00F304EF" w:rsidRPr="00F304EF" w:rsidRDefault="00F304EF" w:rsidP="00F304EF">
      <w:pPr>
        <w:numPr>
          <w:ilvl w:val="0"/>
          <w:numId w:val="20"/>
        </w:numPr>
        <w:tabs>
          <w:tab w:val="clear" w:pos="360"/>
          <w:tab w:val="num" w:pos="6"/>
        </w:tabs>
        <w:spacing w:before="0" w:after="60" w:line="240" w:lineRule="auto"/>
        <w:ind w:left="318" w:hanging="284"/>
        <w:rPr>
          <w:szCs w:val="24"/>
        </w:rPr>
      </w:pPr>
      <w:r w:rsidRPr="00F304EF">
        <w:rPr>
          <w:rFonts w:cs="Calibri"/>
          <w:szCs w:val="24"/>
        </w:rPr>
        <w:t>Relevant</w:t>
      </w:r>
      <w:r w:rsidRPr="00F304EF">
        <w:rPr>
          <w:bCs/>
          <w:szCs w:val="24"/>
        </w:rPr>
        <w:t xml:space="preserve"> tertiary qualification and</w:t>
      </w:r>
      <w:r w:rsidR="00502EA9">
        <w:rPr>
          <w:bCs/>
          <w:szCs w:val="24"/>
        </w:rPr>
        <w:t xml:space="preserve">/or </w:t>
      </w:r>
      <w:r w:rsidRPr="00F304EF">
        <w:rPr>
          <w:bCs/>
          <w:szCs w:val="24"/>
        </w:rPr>
        <w:t>relevant experience in communications – PR, marketing, digital, media or journalism.</w:t>
      </w:r>
    </w:p>
    <w:p w14:paraId="1607B527" w14:textId="62736582" w:rsidR="00F304EF" w:rsidRPr="00F304EF" w:rsidRDefault="00F304EF" w:rsidP="00F304EF">
      <w:pPr>
        <w:numPr>
          <w:ilvl w:val="0"/>
          <w:numId w:val="20"/>
        </w:numPr>
        <w:tabs>
          <w:tab w:val="clear" w:pos="360"/>
          <w:tab w:val="num" w:pos="6"/>
        </w:tabs>
        <w:spacing w:before="0" w:after="60" w:line="240" w:lineRule="auto"/>
        <w:ind w:left="318" w:hanging="284"/>
        <w:rPr>
          <w:szCs w:val="24"/>
        </w:rPr>
      </w:pPr>
      <w:r w:rsidRPr="00F304EF">
        <w:rPr>
          <w:bCs/>
          <w:szCs w:val="24"/>
        </w:rPr>
        <w:t xml:space="preserve">Demonstrated experience </w:t>
      </w:r>
      <w:r w:rsidR="00C77600">
        <w:rPr>
          <w:bCs/>
          <w:szCs w:val="24"/>
        </w:rPr>
        <w:t xml:space="preserve">in the </w:t>
      </w:r>
      <w:r w:rsidRPr="00F304EF">
        <w:rPr>
          <w:bCs/>
          <w:szCs w:val="24"/>
        </w:rPr>
        <w:t>develop</w:t>
      </w:r>
      <w:r w:rsidR="00C77600">
        <w:rPr>
          <w:bCs/>
          <w:szCs w:val="24"/>
        </w:rPr>
        <w:t>ment</w:t>
      </w:r>
      <w:r w:rsidR="00B53802">
        <w:rPr>
          <w:bCs/>
          <w:szCs w:val="24"/>
        </w:rPr>
        <w:t xml:space="preserve"> of</w:t>
      </w:r>
      <w:r w:rsidR="00C50D02">
        <w:rPr>
          <w:bCs/>
          <w:szCs w:val="24"/>
        </w:rPr>
        <w:t>,</w:t>
      </w:r>
      <w:r w:rsidRPr="00F304EF">
        <w:rPr>
          <w:bCs/>
          <w:szCs w:val="24"/>
        </w:rPr>
        <w:t xml:space="preserve"> and </w:t>
      </w:r>
      <w:r w:rsidR="00620AB5">
        <w:rPr>
          <w:bCs/>
          <w:szCs w:val="24"/>
        </w:rPr>
        <w:t>delivery of</w:t>
      </w:r>
      <w:r w:rsidRPr="00F304EF">
        <w:rPr>
          <w:bCs/>
          <w:szCs w:val="24"/>
        </w:rPr>
        <w:t xml:space="preserve"> communication </w:t>
      </w:r>
      <w:r w:rsidR="00B53802">
        <w:rPr>
          <w:bCs/>
          <w:szCs w:val="24"/>
        </w:rPr>
        <w:t>plans</w:t>
      </w:r>
      <w:r w:rsidRPr="00F304EF">
        <w:rPr>
          <w:bCs/>
          <w:szCs w:val="24"/>
        </w:rPr>
        <w:t>.</w:t>
      </w:r>
    </w:p>
    <w:p w14:paraId="39C4C105" w14:textId="3589BBEC" w:rsidR="00F304EF" w:rsidRPr="0068066C" w:rsidRDefault="00F304EF" w:rsidP="00F304EF">
      <w:pPr>
        <w:numPr>
          <w:ilvl w:val="0"/>
          <w:numId w:val="20"/>
        </w:numPr>
        <w:tabs>
          <w:tab w:val="clear" w:pos="360"/>
          <w:tab w:val="num" w:pos="6"/>
        </w:tabs>
        <w:spacing w:before="0" w:after="60" w:line="240" w:lineRule="auto"/>
        <w:ind w:left="318" w:hanging="284"/>
        <w:rPr>
          <w:szCs w:val="24"/>
        </w:rPr>
      </w:pPr>
      <w:r w:rsidRPr="00F304EF">
        <w:rPr>
          <w:rFonts w:cs="Calibri"/>
          <w:color w:val="1C1C1C"/>
          <w:szCs w:val="24"/>
        </w:rPr>
        <w:t xml:space="preserve">Demonstrated experience creating content </w:t>
      </w:r>
      <w:r w:rsidR="00A52772">
        <w:rPr>
          <w:rFonts w:cs="Calibri"/>
          <w:color w:val="1C1C1C"/>
          <w:szCs w:val="24"/>
        </w:rPr>
        <w:t xml:space="preserve">across a range of different platforms, including </w:t>
      </w:r>
      <w:r w:rsidRPr="00F304EF">
        <w:rPr>
          <w:rFonts w:cs="Calibri"/>
          <w:color w:val="1C1C1C"/>
          <w:szCs w:val="24"/>
        </w:rPr>
        <w:t>for digital audiences.</w:t>
      </w:r>
    </w:p>
    <w:p w14:paraId="50F8F816" w14:textId="64E9417F" w:rsidR="00275DB1" w:rsidRPr="00275DB1" w:rsidRDefault="00275DB1" w:rsidP="00CE511E">
      <w:pPr>
        <w:numPr>
          <w:ilvl w:val="0"/>
          <w:numId w:val="20"/>
        </w:numPr>
        <w:spacing w:before="0" w:after="60" w:line="240" w:lineRule="auto"/>
        <w:rPr>
          <w:rFonts w:cs="Calibri"/>
          <w:szCs w:val="24"/>
        </w:rPr>
      </w:pPr>
      <w:r w:rsidRPr="00E8354A">
        <w:rPr>
          <w:rFonts w:cs="Calibri"/>
          <w:szCs w:val="24"/>
        </w:rPr>
        <w:t>Initiative and flexibility to work collaboratively across the Co</w:t>
      </w:r>
      <w:r>
        <w:rPr>
          <w:rFonts w:cs="Calibri"/>
          <w:szCs w:val="24"/>
        </w:rPr>
        <w:t>mmunication</w:t>
      </w:r>
      <w:r w:rsidRPr="00E8354A">
        <w:rPr>
          <w:rFonts w:cs="Calibri"/>
          <w:szCs w:val="24"/>
        </w:rPr>
        <w:t xml:space="preserve"> </w:t>
      </w:r>
      <w:r w:rsidR="00C50D02">
        <w:rPr>
          <w:rFonts w:cs="Calibri"/>
          <w:szCs w:val="24"/>
        </w:rPr>
        <w:t>Unit</w:t>
      </w:r>
      <w:r w:rsidRPr="00E8354A">
        <w:rPr>
          <w:rFonts w:cs="Calibri"/>
          <w:szCs w:val="24"/>
        </w:rPr>
        <w:t xml:space="preserve">, </w:t>
      </w:r>
      <w:r>
        <w:rPr>
          <w:rFonts w:cs="Calibri"/>
          <w:szCs w:val="24"/>
        </w:rPr>
        <w:t xml:space="preserve">and across </w:t>
      </w:r>
      <w:r w:rsidR="00C50D02">
        <w:rPr>
          <w:rFonts w:cs="Calibri"/>
          <w:szCs w:val="24"/>
        </w:rPr>
        <w:t>RUs</w:t>
      </w:r>
      <w:r>
        <w:rPr>
          <w:rFonts w:cs="Calibri"/>
          <w:szCs w:val="24"/>
        </w:rPr>
        <w:t xml:space="preserve"> </w:t>
      </w:r>
      <w:r w:rsidRPr="00E8354A">
        <w:rPr>
          <w:rFonts w:cs="Calibri"/>
          <w:szCs w:val="24"/>
        </w:rPr>
        <w:t>to achieve One-CSIRO outcomes.</w:t>
      </w:r>
    </w:p>
    <w:p w14:paraId="4C2DA3D9" w14:textId="77777777" w:rsidR="00F304EF" w:rsidRPr="00F304EF" w:rsidRDefault="00F304EF" w:rsidP="00F304EF">
      <w:pPr>
        <w:numPr>
          <w:ilvl w:val="0"/>
          <w:numId w:val="20"/>
        </w:numPr>
        <w:tabs>
          <w:tab w:val="clear" w:pos="360"/>
          <w:tab w:val="num" w:pos="6"/>
        </w:tabs>
        <w:spacing w:before="0" w:after="60" w:line="240" w:lineRule="auto"/>
        <w:ind w:left="318" w:hanging="284"/>
        <w:rPr>
          <w:szCs w:val="24"/>
        </w:rPr>
      </w:pPr>
      <w:r w:rsidRPr="00F304EF">
        <w:rPr>
          <w:rFonts w:cs="Calibri"/>
          <w:color w:val="1C1C1C"/>
          <w:szCs w:val="24"/>
        </w:rPr>
        <w:t>Strong interpersonal and communication skills, both written and verbal with demonstrated ability to communicate complex data.</w:t>
      </w:r>
    </w:p>
    <w:p w14:paraId="0DF39D2B" w14:textId="77777777" w:rsidR="00F304EF" w:rsidRPr="00F304EF" w:rsidRDefault="00F304EF" w:rsidP="00F304EF">
      <w:pPr>
        <w:numPr>
          <w:ilvl w:val="0"/>
          <w:numId w:val="20"/>
        </w:numPr>
        <w:tabs>
          <w:tab w:val="clear" w:pos="360"/>
          <w:tab w:val="num" w:pos="6"/>
        </w:tabs>
        <w:spacing w:before="0" w:after="60" w:line="240" w:lineRule="auto"/>
        <w:ind w:left="318" w:hanging="284"/>
        <w:rPr>
          <w:szCs w:val="24"/>
        </w:rPr>
      </w:pPr>
      <w:r w:rsidRPr="00F304EF">
        <w:rPr>
          <w:rFonts w:cs="Calibri"/>
          <w:color w:val="1C1C1C"/>
          <w:szCs w:val="24"/>
        </w:rPr>
        <w:t>The ability to manage multiple deadlines whilst maintaining excellent attention to detail and quality focus and operate well in an often complex, ambiguous and fast-moving environment.</w:t>
      </w:r>
    </w:p>
    <w:p w14:paraId="29902C07" w14:textId="2F017685" w:rsidR="00F304EF" w:rsidRDefault="00F304EF" w:rsidP="504EEF87">
      <w:pPr>
        <w:pStyle w:val="ListParagraph"/>
        <w:numPr>
          <w:ilvl w:val="0"/>
          <w:numId w:val="20"/>
        </w:numPr>
        <w:spacing w:before="0" w:after="60" w:line="240" w:lineRule="auto"/>
        <w:rPr>
          <w:rFonts w:cs="Calibri"/>
        </w:rPr>
      </w:pPr>
      <w:r>
        <w:t xml:space="preserve">The ability to </w:t>
      </w:r>
      <w:r w:rsidR="00367781" w:rsidRPr="504EEF87">
        <w:rPr>
          <w:rFonts w:cs="Calibri"/>
        </w:rPr>
        <w:t>build and maintain excellent collaborative relationships with internal and external stakeholders that help to achieve positive outcomes.</w:t>
      </w:r>
    </w:p>
    <w:p w14:paraId="2E4DEA9B" w14:textId="3D5EB542" w:rsidR="4C3219A6" w:rsidRDefault="4C3219A6" w:rsidP="504EEF87">
      <w:pPr>
        <w:pStyle w:val="ListParagraph"/>
        <w:numPr>
          <w:ilvl w:val="0"/>
          <w:numId w:val="20"/>
        </w:numPr>
        <w:spacing w:before="0" w:after="60" w:line="240" w:lineRule="auto"/>
        <w:rPr>
          <w:rFonts w:cs="Calibri"/>
        </w:rPr>
      </w:pPr>
      <w:r w:rsidRPr="504EEF87">
        <w:rPr>
          <w:rFonts w:cs="Calibri"/>
        </w:rPr>
        <w:t>Ability to obtain or provide evidence of hold</w:t>
      </w:r>
      <w:r w:rsidR="04A40E65" w:rsidRPr="504EEF87">
        <w:rPr>
          <w:rFonts w:cs="Calibri"/>
        </w:rPr>
        <w:t>ing</w:t>
      </w:r>
      <w:r w:rsidRPr="504EEF87">
        <w:rPr>
          <w:rFonts w:cs="Calibri"/>
        </w:rPr>
        <w:t xml:space="preserve"> a valid paid/employee working with children check prior to confirmation of appointment.</w:t>
      </w:r>
    </w:p>
    <w:p w14:paraId="7AAA764C" w14:textId="3014EB89" w:rsidR="008E4384" w:rsidRDefault="008E4384" w:rsidP="00F534AE">
      <w:pPr>
        <w:pStyle w:val="Heading2"/>
        <w:spacing w:line="259" w:lineRule="auto"/>
        <w:rPr>
          <w:rFonts w:asciiTheme="majorHAnsi" w:eastAsiaTheme="majorEastAsia" w:hAnsiTheme="majorHAnsi" w:cstheme="majorBidi"/>
          <w:b/>
          <w:color w:val="auto"/>
          <w:sz w:val="24"/>
          <w:szCs w:val="24"/>
        </w:rPr>
      </w:pPr>
      <w:r w:rsidRPr="504EEF87">
        <w:rPr>
          <w:rFonts w:asciiTheme="majorHAnsi" w:eastAsiaTheme="majorEastAsia" w:hAnsiTheme="majorHAnsi" w:cstheme="majorBidi"/>
          <w:b/>
          <w:color w:val="auto"/>
          <w:sz w:val="24"/>
          <w:szCs w:val="24"/>
        </w:rPr>
        <w:t>Desirable</w:t>
      </w:r>
    </w:p>
    <w:p w14:paraId="6DB3BA84" w14:textId="24F42E58" w:rsidR="00C50D02" w:rsidRPr="00CE511E" w:rsidRDefault="00502EA9" w:rsidP="00CE511E">
      <w:pPr>
        <w:pStyle w:val="BodyText"/>
        <w:numPr>
          <w:ilvl w:val="0"/>
          <w:numId w:val="40"/>
        </w:numPr>
      </w:pPr>
      <w:r w:rsidRPr="00502EA9">
        <w:rPr>
          <w:rFonts w:cs="Calibri"/>
          <w:color w:val="1C1C1C"/>
          <w:szCs w:val="24"/>
        </w:rPr>
        <w:t xml:space="preserve">Domain knowledge or expertise </w:t>
      </w:r>
      <w:r w:rsidR="00595B76">
        <w:rPr>
          <w:rFonts w:cs="Calibri"/>
          <w:color w:val="1C1C1C"/>
          <w:szCs w:val="24"/>
        </w:rPr>
        <w:t>relevant to</w:t>
      </w:r>
      <w:r w:rsidRPr="00502EA9">
        <w:rPr>
          <w:rFonts w:cs="Calibri"/>
          <w:color w:val="1C1C1C"/>
          <w:szCs w:val="24"/>
        </w:rPr>
        <w:t xml:space="preserve"> one or more of CSIRO’s </w:t>
      </w:r>
      <w:r>
        <w:rPr>
          <w:rFonts w:cs="Calibri"/>
          <w:color w:val="1C1C1C"/>
          <w:szCs w:val="24"/>
        </w:rPr>
        <w:t>RUs</w:t>
      </w:r>
      <w:r w:rsidRPr="00502EA9">
        <w:rPr>
          <w:rFonts w:cs="Calibri"/>
          <w:color w:val="1C1C1C"/>
          <w:szCs w:val="24"/>
        </w:rPr>
        <w:t>, and/or relationships with key stakeholders in these areas</w:t>
      </w:r>
      <w:r w:rsidR="00595B76">
        <w:rPr>
          <w:rFonts w:cs="Calibri"/>
          <w:color w:val="1C1C1C"/>
          <w:szCs w:val="24"/>
        </w:rPr>
        <w:t>.</w:t>
      </w: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40AD0138" w14:textId="4AB680BE" w:rsidR="00B50C20" w:rsidRPr="00B50C20" w:rsidRDefault="00B50C20" w:rsidP="00D83C52">
          <w:pPr>
            <w:pStyle w:val="Heading2"/>
            <w:rPr>
              <w:b/>
              <w:iCs w:val="0"/>
              <w:color w:val="auto"/>
              <w:sz w:val="26"/>
              <w:szCs w:val="26"/>
            </w:rPr>
          </w:pPr>
          <w:r w:rsidRPr="00B50C20">
            <w:rPr>
              <w:b/>
              <w:iCs w:val="0"/>
              <w:color w:val="auto"/>
              <w:sz w:val="26"/>
              <w:szCs w:val="26"/>
            </w:rPr>
            <w:t>Required Competencies</w:t>
          </w:r>
        </w:p>
        <w:p w14:paraId="40AD0139"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B71A0D" w:rsidRPr="00B71A0D">
            <w:rPr>
              <w:szCs w:val="24"/>
            </w:rPr>
            <w:t>Cooperates with others to achieve organisational objectives and may share team resources in order to do this. Collaborates with other teams as well as industry colleagues.</w:t>
          </w:r>
        </w:p>
        <w:p w14:paraId="40AD013A" w14:textId="503A50CD"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B71A0D" w:rsidRPr="00B71A0D">
            <w:rPr>
              <w:szCs w:val="24"/>
            </w:rPr>
            <w:t>Uses knowledge of other party's priorities and adapts presentations or discussions to appeal to the interests and level of the audience. Anticipates and prepares for others</w:t>
          </w:r>
          <w:r w:rsidR="0000614F">
            <w:rPr>
              <w:szCs w:val="24"/>
            </w:rPr>
            <w:t>’</w:t>
          </w:r>
          <w:r w:rsidR="00B71A0D" w:rsidRPr="00B71A0D">
            <w:rPr>
              <w:szCs w:val="24"/>
            </w:rPr>
            <w:t xml:space="preserve"> reactions.</w:t>
          </w:r>
        </w:p>
        <w:p w14:paraId="40AD013B"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Resource Management/Leadership:</w:t>
          </w:r>
          <w:r w:rsidRPr="00B50C20">
            <w:rPr>
              <w:szCs w:val="24"/>
            </w:rPr>
            <w:t xml:space="preserve">  </w:t>
          </w:r>
          <w:r w:rsidR="00B71A0D" w:rsidRPr="00B71A0D">
            <w:rPr>
              <w:szCs w:val="24"/>
            </w:rPr>
            <w:t>Allocates activities, directs tasks and manages resources to meet objectives. Provides coaching and on the job training, recognises and supports staff achievements and fosters open communication in the team.</w:t>
          </w:r>
        </w:p>
        <w:p w14:paraId="40AD013C"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B71A0D" w:rsidRPr="00B71A0D">
            <w:rPr>
              <w:szCs w:val="24"/>
            </w:rPr>
            <w:t>Investigates underlying issues of complex and ill-defined problems and develops appropriate response by adapting/creating and testing alternative solutions.</w:t>
          </w:r>
        </w:p>
        <w:p w14:paraId="40AD013D"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B71A0D" w:rsidRPr="00B71A0D">
            <w:rPr>
              <w:szCs w:val="24"/>
            </w:rPr>
            <w:t>Recognise and makes immediate changes to improve performance (faster, better, lower cost, more efficiently, better quality, improved client satisfaction).</w:t>
          </w:r>
        </w:p>
        <w:p w14:paraId="40AD013E" w14:textId="77777777" w:rsidR="00B50C20" w:rsidRPr="00C41442" w:rsidRDefault="00B50C20" w:rsidP="00A90034">
          <w:pPr>
            <w:pStyle w:val="ListParagraph"/>
            <w:numPr>
              <w:ilvl w:val="0"/>
              <w:numId w:val="27"/>
            </w:numPr>
            <w:spacing w:line="240" w:lineRule="auto"/>
            <w:contextualSpacing w:val="0"/>
            <w:rPr>
              <w:b/>
              <w:bCs/>
              <w:i/>
              <w:iCs/>
              <w:sz w:val="22"/>
            </w:rPr>
          </w:pPr>
          <w:r w:rsidRPr="00B50C20">
            <w:rPr>
              <w:b/>
              <w:szCs w:val="24"/>
            </w:rPr>
            <w:t>Adaptability:</w:t>
          </w:r>
          <w:r w:rsidRPr="00B50C20">
            <w:rPr>
              <w:b/>
              <w:bCs/>
              <w:i/>
              <w:iCs/>
              <w:szCs w:val="24"/>
            </w:rPr>
            <w:t xml:space="preserve"> </w:t>
          </w:r>
          <w:r w:rsidR="00B71A0D" w:rsidRPr="00B71A0D">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40AD014A" w14:textId="77777777" w:rsidR="00E673A0" w:rsidRPr="003044E2" w:rsidRDefault="00E673A0" w:rsidP="00E673A0">
      <w:pPr>
        <w:pStyle w:val="Boxedheading"/>
      </w:pPr>
      <w:r>
        <w:lastRenderedPageBreak/>
        <w:t>Special Requirements</w:t>
      </w:r>
    </w:p>
    <w:p w14:paraId="2B6BEF12" w14:textId="77777777" w:rsidR="0067068D" w:rsidRDefault="0067068D" w:rsidP="0067068D">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40AD014C" w14:textId="77777777" w:rsidR="00CB3993" w:rsidRDefault="00CB3993" w:rsidP="00E673A0">
      <w:pPr>
        <w:pStyle w:val="Boxedlistbullet"/>
        <w:numPr>
          <w:ilvl w:val="0"/>
          <w:numId w:val="0"/>
        </w:numPr>
        <w:ind w:left="227"/>
      </w:pPr>
      <w:r w:rsidRPr="00F304EF">
        <w:t>Include if relevant:</w:t>
      </w:r>
    </w:p>
    <w:p w14:paraId="40AD014D" w14:textId="77777777" w:rsidR="003E5564" w:rsidRDefault="003E5564" w:rsidP="00E673A0">
      <w:pPr>
        <w:pStyle w:val="Boxedlistbullet"/>
        <w:numPr>
          <w:ilvl w:val="0"/>
          <w:numId w:val="0"/>
        </w:numPr>
        <w:ind w:left="227"/>
      </w:pPr>
    </w:p>
    <w:p w14:paraId="6C87C4BD" w14:textId="77777777" w:rsidR="000C6EC2" w:rsidRPr="009E1725" w:rsidRDefault="000C6EC2" w:rsidP="000C6EC2">
      <w:pPr>
        <w:pStyle w:val="Boxedlistbullet"/>
        <w:spacing w:before="100" w:beforeAutospacing="1" w:after="100" w:afterAutospacing="1"/>
      </w:pPr>
      <w:r w:rsidRPr="009E1725">
        <w:t>The successful candidate will undertake a pre-employment background check. Please note that individuals with criminal records are not automatically deemed ineligible. Each application will be considered on its merits.</w:t>
      </w:r>
    </w:p>
    <w:p w14:paraId="4CBD85B3" w14:textId="77777777" w:rsidR="007F49C9" w:rsidRPr="009E1725" w:rsidRDefault="007F49C9" w:rsidP="504EEF87">
      <w:pPr>
        <w:pStyle w:val="Boxedlistbullet"/>
        <w:rPr>
          <w:rStyle w:val="eop"/>
          <w:rFonts w:eastAsiaTheme="minorEastAsia"/>
          <w:sz w:val="22"/>
          <w:szCs w:val="22"/>
        </w:rPr>
      </w:pPr>
      <w:r w:rsidRPr="009E1725">
        <w:rPr>
          <w:rStyle w:val="normaltextrun"/>
          <w:shd w:val="clear" w:color="auto" w:fill="DADBDC"/>
        </w:rPr>
        <w:t xml:space="preserve">This role has child safety obligations. Accordingly, the successful candidate will be required to obtain and provide evidence that they hold a </w:t>
      </w:r>
      <w:r w:rsidRPr="009E1725">
        <w:rPr>
          <w:rStyle w:val="normaltextrun"/>
        </w:rPr>
        <w:t>valid paid/employee (not volunteer)</w:t>
      </w:r>
      <w:r w:rsidRPr="009E1725">
        <w:rPr>
          <w:rStyle w:val="normaltextrun"/>
          <w:shd w:val="clear" w:color="auto" w:fill="DADBDC"/>
        </w:rPr>
        <w:t xml:space="preserve"> Working with Children/</w:t>
      </w:r>
      <w:r w:rsidRPr="009E1725">
        <w:rPr>
          <w:rStyle w:val="normaltextrun"/>
        </w:rPr>
        <w:t xml:space="preserve"> Vulnerable People</w:t>
      </w:r>
      <w:r w:rsidRPr="009E1725">
        <w:rPr>
          <w:rStyle w:val="normaltextrun"/>
          <w:shd w:val="clear" w:color="auto" w:fill="DADBDC"/>
        </w:rPr>
        <w:t xml:space="preserve"> Check prior to confirmation of appointment.</w:t>
      </w:r>
      <w:r w:rsidRPr="009E1725">
        <w:rPr>
          <w:rStyle w:val="eop"/>
        </w:rPr>
        <w:t> </w:t>
      </w:r>
    </w:p>
    <w:p w14:paraId="40AD0155" w14:textId="602D17A0" w:rsidR="00B50C20" w:rsidRPr="000B3207" w:rsidRDefault="00B50C20" w:rsidP="00D83C52">
      <w:pPr>
        <w:pStyle w:val="Heading2"/>
        <w:rPr>
          <w:b/>
          <w:iCs w:val="0"/>
          <w:color w:val="auto"/>
          <w:sz w:val="26"/>
          <w:szCs w:val="26"/>
        </w:rPr>
      </w:pPr>
      <w:r w:rsidRPr="000B3207">
        <w:rPr>
          <w:b/>
          <w:iCs w:val="0"/>
          <w:color w:val="auto"/>
          <w:sz w:val="26"/>
          <w:szCs w:val="26"/>
        </w:rPr>
        <w:t>About CSIRO</w:t>
      </w:r>
    </w:p>
    <w:bookmarkEnd w:id="1"/>
    <w:p w14:paraId="6385524C" w14:textId="72EC6535" w:rsidR="00CD0F7F" w:rsidRPr="00CD0F7F" w:rsidRDefault="00CD0F7F" w:rsidP="00CD0F7F">
      <w:pPr>
        <w:spacing w:after="240"/>
        <w:rPr>
          <w:bCs/>
          <w:szCs w:val="24"/>
          <w:u w:val="single"/>
        </w:rPr>
      </w:pPr>
      <w:r w:rsidRPr="00CD0F7F">
        <w:rPr>
          <w:bCs/>
          <w:szCs w:val="24"/>
        </w:rPr>
        <w:t xml:space="preserve">We solve the greatest challenges through innovative science and technology. Visit </w:t>
      </w:r>
      <w:hyperlink r:id="rId14" w:tooltip="CSIRO Website" w:history="1">
        <w:r w:rsidRPr="00CD0F7F">
          <w:rPr>
            <w:bCs/>
            <w:color w:val="757579" w:themeColor="accent3"/>
            <w:szCs w:val="24"/>
            <w:u w:val="single"/>
          </w:rPr>
          <w:t>CSIRO Online</w:t>
        </w:r>
      </w:hyperlink>
      <w:r w:rsidRPr="00CD0F7F">
        <w:rPr>
          <w:bCs/>
          <w:szCs w:val="24"/>
        </w:rPr>
        <w:t xml:space="preserve"> for more information.</w:t>
      </w:r>
    </w:p>
    <w:p w14:paraId="0CB31670" w14:textId="77777777" w:rsidR="00CD0F7F" w:rsidRPr="00CD0F7F" w:rsidRDefault="00CD0F7F" w:rsidP="00CD0F7F">
      <w:pPr>
        <w:spacing w:before="0" w:after="0" w:line="240" w:lineRule="auto"/>
        <w:textAlignment w:val="baseline"/>
        <w:rPr>
          <w:rFonts w:eastAsia="Times New Roman" w:cs="Calibri"/>
          <w:szCs w:val="24"/>
        </w:rPr>
      </w:pPr>
      <w:r w:rsidRPr="00CD0F7F">
        <w:rPr>
          <w:rFonts w:eastAsia="Times New Roman" w:cs="Calibri"/>
          <w:szCs w:val="24"/>
        </w:rPr>
        <w:t>CSIRO is a values-based organisation.  In your application and at interview you will need to demonstrate behaviours aligned to our values of:</w:t>
      </w:r>
    </w:p>
    <w:p w14:paraId="4D707E95" w14:textId="77777777" w:rsidR="00CD0F7F" w:rsidRPr="00CD0F7F" w:rsidRDefault="00CD0F7F" w:rsidP="00CD0F7F">
      <w:pPr>
        <w:numPr>
          <w:ilvl w:val="0"/>
          <w:numId w:val="37"/>
        </w:numPr>
        <w:tabs>
          <w:tab w:val="num" w:pos="1276"/>
        </w:tabs>
        <w:spacing w:before="0" w:after="0" w:line="240" w:lineRule="auto"/>
        <w:jc w:val="both"/>
        <w:textAlignment w:val="baseline"/>
        <w:rPr>
          <w:rFonts w:eastAsia="Times New Roman" w:cs="Calibri"/>
          <w:szCs w:val="24"/>
        </w:rPr>
      </w:pPr>
      <w:r w:rsidRPr="00CD0F7F">
        <w:rPr>
          <w:rFonts w:eastAsia="Times New Roman" w:cs="Calibri"/>
          <w:szCs w:val="24"/>
        </w:rPr>
        <w:t>People First </w:t>
      </w:r>
    </w:p>
    <w:p w14:paraId="6FB5074C" w14:textId="77777777" w:rsidR="00CD0F7F" w:rsidRPr="00CD0F7F" w:rsidRDefault="00CD0F7F" w:rsidP="00CD0F7F">
      <w:pPr>
        <w:numPr>
          <w:ilvl w:val="0"/>
          <w:numId w:val="37"/>
        </w:numPr>
        <w:tabs>
          <w:tab w:val="num" w:pos="1276"/>
        </w:tabs>
        <w:spacing w:before="0" w:after="0" w:line="240" w:lineRule="auto"/>
        <w:jc w:val="both"/>
        <w:textAlignment w:val="baseline"/>
        <w:rPr>
          <w:rFonts w:eastAsia="Times New Roman" w:cs="Calibri"/>
          <w:color w:val="auto"/>
          <w:szCs w:val="24"/>
        </w:rPr>
      </w:pPr>
      <w:r w:rsidRPr="00CD0F7F">
        <w:rPr>
          <w:rFonts w:eastAsia="Times New Roman" w:cs="Calibri"/>
          <w:szCs w:val="24"/>
        </w:rPr>
        <w:t>Further Together</w:t>
      </w:r>
    </w:p>
    <w:p w14:paraId="0EE5E167" w14:textId="77777777" w:rsidR="00CD0F7F" w:rsidRPr="00CD0F7F" w:rsidRDefault="00CD0F7F" w:rsidP="00CD0F7F">
      <w:pPr>
        <w:numPr>
          <w:ilvl w:val="0"/>
          <w:numId w:val="37"/>
        </w:numPr>
        <w:tabs>
          <w:tab w:val="num" w:pos="1276"/>
        </w:tabs>
        <w:spacing w:before="0" w:after="0" w:line="240" w:lineRule="auto"/>
        <w:jc w:val="both"/>
        <w:textAlignment w:val="baseline"/>
        <w:rPr>
          <w:rFonts w:eastAsia="Times New Roman" w:cs="Calibri"/>
          <w:szCs w:val="24"/>
        </w:rPr>
      </w:pPr>
      <w:r w:rsidRPr="00CD0F7F">
        <w:rPr>
          <w:rFonts w:eastAsia="Times New Roman" w:cs="Calibri"/>
          <w:szCs w:val="24"/>
        </w:rPr>
        <w:t>Making it Real</w:t>
      </w:r>
    </w:p>
    <w:p w14:paraId="40AD0160" w14:textId="418F7F3C" w:rsidR="00B50C20" w:rsidRPr="00956449" w:rsidRDefault="00CD0F7F" w:rsidP="00B07BB6">
      <w:pPr>
        <w:numPr>
          <w:ilvl w:val="0"/>
          <w:numId w:val="37"/>
        </w:numPr>
        <w:tabs>
          <w:tab w:val="num" w:pos="1276"/>
        </w:tabs>
        <w:spacing w:before="0" w:after="240" w:line="240" w:lineRule="auto"/>
        <w:jc w:val="both"/>
        <w:textAlignment w:val="baseline"/>
      </w:pPr>
      <w:r w:rsidRPr="00CB14CF">
        <w:rPr>
          <w:rFonts w:eastAsia="Times New Roman" w:cs="Calibri"/>
          <w:szCs w:val="24"/>
        </w:rPr>
        <w:t>Trusted</w:t>
      </w:r>
    </w:p>
    <w:sectPr w:rsidR="00B50C20" w:rsidRPr="00956449" w:rsidSect="003646CE">
      <w:headerReference w:type="even" r:id="rId15"/>
      <w:headerReference w:type="default" r:id="rId16"/>
      <w:footerReference w:type="even" r:id="rId17"/>
      <w:footerReference w:type="default" r:id="rId18"/>
      <w:headerReference w:type="first" r:id="rId19"/>
      <w:footerReference w:type="first" r:id="rId20"/>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81D63" w14:textId="77777777" w:rsidR="00D62A41" w:rsidRDefault="00D62A41" w:rsidP="000A377A">
      <w:r>
        <w:separator/>
      </w:r>
    </w:p>
  </w:endnote>
  <w:endnote w:type="continuationSeparator" w:id="0">
    <w:p w14:paraId="49E1BDD9" w14:textId="77777777" w:rsidR="00D62A41" w:rsidRDefault="00D62A41" w:rsidP="000A377A">
      <w:r>
        <w:continuationSeparator/>
      </w:r>
    </w:p>
  </w:endnote>
  <w:endnote w:type="continuationNotice" w:id="1">
    <w:p w14:paraId="62B87609" w14:textId="77777777" w:rsidR="00D62A41" w:rsidRDefault="00D62A4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A9BAE" w14:textId="2E96B41B" w:rsidR="00C33BCE" w:rsidRDefault="00C33BCE">
    <w:pPr>
      <w:pStyle w:val="Footer"/>
    </w:pPr>
    <w:r>
      <w:rPr>
        <w:noProof/>
      </w:rPr>
      <mc:AlternateContent>
        <mc:Choice Requires="wps">
          <w:drawing>
            <wp:anchor distT="0" distB="0" distL="0" distR="0" simplePos="0" relativeHeight="251663360" behindDoc="0" locked="0" layoutInCell="1" allowOverlap="1" wp14:anchorId="66884AC5" wp14:editId="526FF76E">
              <wp:simplePos x="635" y="635"/>
              <wp:positionH relativeFrom="page">
                <wp:align>center</wp:align>
              </wp:positionH>
              <wp:positionV relativeFrom="page">
                <wp:align>bottom</wp:align>
              </wp:positionV>
              <wp:extent cx="609600" cy="476250"/>
              <wp:effectExtent l="0" t="0" r="0" b="0"/>
              <wp:wrapNone/>
              <wp:docPr id="199284971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7DAB0EE1" w14:textId="2666D7C2" w:rsidR="00C33BCE" w:rsidRPr="00C33BCE" w:rsidRDefault="00C33BCE" w:rsidP="00C33BCE">
                          <w:pPr>
                            <w:spacing w:after="0"/>
                            <w:rPr>
                              <w:rFonts w:ascii="Aptos" w:eastAsia="Aptos" w:hAnsi="Aptos" w:cs="Aptos"/>
                              <w:noProof/>
                              <w:color w:val="FF0000"/>
                              <w:szCs w:val="24"/>
                            </w:rPr>
                          </w:pPr>
                          <w:r w:rsidRPr="00C33BCE">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884AC5" id="_x0000_t202" coordsize="21600,21600" o:spt="202" path="m,l,21600r21600,l21600,xe">
              <v:stroke joinstyle="miter"/>
              <v:path gradientshapeok="t" o:connecttype="rect"/>
            </v:shapetype>
            <v:shape id="Text Box 5" o:spid="_x0000_s1028" type="#_x0000_t202" alt="OFFICIAL" style="position:absolute;margin-left:0;margin-top:0;width:48pt;height:37.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4wmdfDgIAABwE&#10;AAAOAAAAAAAAAAAAAAAAAC4CAABkcnMvZTJvRG9jLnhtbFBLAQItABQABgAIAAAAIQDw1GyT2gAA&#10;AAMBAAAPAAAAAAAAAAAAAAAAAGgEAABkcnMvZG93bnJldi54bWxQSwUGAAAAAAQABADzAAAAbwUA&#10;AAAA&#10;" filled="f" stroked="f">
              <v:textbox style="mso-fit-shape-to-text:t" inset="0,0,0,15pt">
                <w:txbxContent>
                  <w:p w14:paraId="7DAB0EE1" w14:textId="2666D7C2" w:rsidR="00C33BCE" w:rsidRPr="00C33BCE" w:rsidRDefault="00C33BCE" w:rsidP="00C33BCE">
                    <w:pPr>
                      <w:spacing w:after="0"/>
                      <w:rPr>
                        <w:rFonts w:ascii="Aptos" w:eastAsia="Aptos" w:hAnsi="Aptos" w:cs="Aptos"/>
                        <w:noProof/>
                        <w:color w:val="FF0000"/>
                        <w:szCs w:val="24"/>
                      </w:rPr>
                    </w:pPr>
                    <w:r w:rsidRPr="00C33BCE">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0165" w14:textId="7D5067A6" w:rsidR="009511DD" w:rsidRPr="00246B35" w:rsidRDefault="00C33BCE"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4384" behindDoc="0" locked="0" layoutInCell="1" allowOverlap="1" wp14:anchorId="10A53D33" wp14:editId="79E66939">
              <wp:simplePos x="635" y="635"/>
              <wp:positionH relativeFrom="page">
                <wp:align>center</wp:align>
              </wp:positionH>
              <wp:positionV relativeFrom="page">
                <wp:align>bottom</wp:align>
              </wp:positionV>
              <wp:extent cx="609600" cy="476250"/>
              <wp:effectExtent l="0" t="0" r="0" b="0"/>
              <wp:wrapNone/>
              <wp:docPr id="13429296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2A9B6E6A" w14:textId="27E7925B" w:rsidR="00C33BCE" w:rsidRPr="00C33BCE" w:rsidRDefault="00C33BCE" w:rsidP="00C33BCE">
                          <w:pPr>
                            <w:spacing w:after="0"/>
                            <w:rPr>
                              <w:rFonts w:ascii="Aptos" w:eastAsia="Aptos" w:hAnsi="Aptos" w:cs="Aptos"/>
                              <w:noProof/>
                              <w:color w:val="FF0000"/>
                              <w:szCs w:val="24"/>
                            </w:rPr>
                          </w:pPr>
                          <w:r w:rsidRPr="00C33BCE">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A53D33" id="_x0000_t202" coordsize="21600,21600" o:spt="202" path="m,l,21600r21600,l21600,xe">
              <v:stroke joinstyle="miter"/>
              <v:path gradientshapeok="t" o:connecttype="rect"/>
            </v:shapetype>
            <v:shape id="Text Box 6" o:spid="_x0000_s1029" type="#_x0000_t202" alt="OFFICIAL" style="position:absolute;margin-left:0;margin-top:0;width:48pt;height:37.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DVfdViDgIAABwE&#10;AAAOAAAAAAAAAAAAAAAAAC4CAABkcnMvZTJvRG9jLnhtbFBLAQItABQABgAIAAAAIQDw1GyT2gAA&#10;AAMBAAAPAAAAAAAAAAAAAAAAAGgEAABkcnMvZG93bnJldi54bWxQSwUGAAAAAAQABADzAAAAbwUA&#10;AAAA&#10;" filled="f" stroked="f">
              <v:textbox style="mso-fit-shape-to-text:t" inset="0,0,0,15pt">
                <w:txbxContent>
                  <w:p w14:paraId="2A9B6E6A" w14:textId="27E7925B" w:rsidR="00C33BCE" w:rsidRPr="00C33BCE" w:rsidRDefault="00C33BCE" w:rsidP="00C33BCE">
                    <w:pPr>
                      <w:spacing w:after="0"/>
                      <w:rPr>
                        <w:rFonts w:ascii="Aptos" w:eastAsia="Aptos" w:hAnsi="Aptos" w:cs="Aptos"/>
                        <w:noProof/>
                        <w:color w:val="FF0000"/>
                        <w:szCs w:val="24"/>
                      </w:rPr>
                    </w:pPr>
                    <w:r w:rsidRPr="00C33BCE">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0167" w14:textId="2DBD49E0" w:rsidR="009511DD" w:rsidRDefault="00C33BCE"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2336" behindDoc="0" locked="0" layoutInCell="1" allowOverlap="1" wp14:anchorId="51C7CF9F" wp14:editId="7B08DF66">
              <wp:simplePos x="635" y="635"/>
              <wp:positionH relativeFrom="page">
                <wp:align>center</wp:align>
              </wp:positionH>
              <wp:positionV relativeFrom="page">
                <wp:align>bottom</wp:align>
              </wp:positionV>
              <wp:extent cx="609600" cy="476250"/>
              <wp:effectExtent l="0" t="0" r="0" b="0"/>
              <wp:wrapNone/>
              <wp:docPr id="10044866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19689CA0" w14:textId="5D4D56D4" w:rsidR="00C33BCE" w:rsidRPr="00C33BCE" w:rsidRDefault="00C33BCE" w:rsidP="00C33BCE">
                          <w:pPr>
                            <w:spacing w:after="0"/>
                            <w:rPr>
                              <w:rFonts w:ascii="Aptos" w:eastAsia="Aptos" w:hAnsi="Aptos" w:cs="Aptos"/>
                              <w:noProof/>
                              <w:color w:val="FF0000"/>
                              <w:szCs w:val="24"/>
                            </w:rPr>
                          </w:pPr>
                          <w:r w:rsidRPr="00C33BCE">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C7CF9F" id="_x0000_t202" coordsize="21600,21600" o:spt="202" path="m,l,21600r21600,l21600,xe">
              <v:stroke joinstyle="miter"/>
              <v:path gradientshapeok="t" o:connecttype="rect"/>
            </v:shapetype>
            <v:shape id="Text Box 4" o:spid="_x0000_s1031" type="#_x0000_t202" alt="OFFICIAL" style="position:absolute;margin-left:0;margin-top:0;width:48pt;height:37.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7/nrvDgIAABwE&#10;AAAOAAAAAAAAAAAAAAAAAC4CAABkcnMvZTJvRG9jLnhtbFBLAQItABQABgAIAAAAIQDw1GyT2gAA&#10;AAMBAAAPAAAAAAAAAAAAAAAAAGgEAABkcnMvZG93bnJldi54bWxQSwUGAAAAAAQABADzAAAAbwUA&#10;AAAA&#10;" filled="f" stroked="f">
              <v:textbox style="mso-fit-shape-to-text:t" inset="0,0,0,15pt">
                <w:txbxContent>
                  <w:p w14:paraId="19689CA0" w14:textId="5D4D56D4" w:rsidR="00C33BCE" w:rsidRPr="00C33BCE" w:rsidRDefault="00C33BCE" w:rsidP="00C33BCE">
                    <w:pPr>
                      <w:spacing w:after="0"/>
                      <w:rPr>
                        <w:rFonts w:ascii="Aptos" w:eastAsia="Aptos" w:hAnsi="Aptos" w:cs="Aptos"/>
                        <w:noProof/>
                        <w:color w:val="FF0000"/>
                        <w:szCs w:val="24"/>
                      </w:rPr>
                    </w:pPr>
                    <w:r w:rsidRPr="00C33BCE">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E7C26" w14:textId="77777777" w:rsidR="00D62A41" w:rsidRDefault="00D62A41" w:rsidP="000A377A">
      <w:r>
        <w:separator/>
      </w:r>
    </w:p>
  </w:footnote>
  <w:footnote w:type="continuationSeparator" w:id="0">
    <w:p w14:paraId="7B806FEC" w14:textId="77777777" w:rsidR="00D62A41" w:rsidRDefault="00D62A41" w:rsidP="000A377A">
      <w:r>
        <w:continuationSeparator/>
      </w:r>
    </w:p>
  </w:footnote>
  <w:footnote w:type="continuationNotice" w:id="1">
    <w:p w14:paraId="42C28B4C" w14:textId="77777777" w:rsidR="00D62A41" w:rsidRDefault="00D62A4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1077B" w14:textId="6555DF1F" w:rsidR="00C33BCE" w:rsidRDefault="00C33BCE">
    <w:pPr>
      <w:pStyle w:val="Header"/>
    </w:pPr>
    <w:r>
      <w:rPr>
        <w:noProof/>
      </w:rPr>
      <mc:AlternateContent>
        <mc:Choice Requires="wps">
          <w:drawing>
            <wp:anchor distT="0" distB="0" distL="0" distR="0" simplePos="0" relativeHeight="251660288" behindDoc="0" locked="0" layoutInCell="1" allowOverlap="1" wp14:anchorId="2A5D9BBA" wp14:editId="01C1E115">
              <wp:simplePos x="635" y="635"/>
              <wp:positionH relativeFrom="page">
                <wp:align>center</wp:align>
              </wp:positionH>
              <wp:positionV relativeFrom="page">
                <wp:align>top</wp:align>
              </wp:positionV>
              <wp:extent cx="609600" cy="476250"/>
              <wp:effectExtent l="0" t="0" r="0" b="0"/>
              <wp:wrapNone/>
              <wp:docPr id="12996733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13063B75" w14:textId="7123B41E" w:rsidR="00C33BCE" w:rsidRPr="00C33BCE" w:rsidRDefault="00C33BCE" w:rsidP="00C33BCE">
                          <w:pPr>
                            <w:spacing w:after="0"/>
                            <w:rPr>
                              <w:rFonts w:ascii="Aptos" w:eastAsia="Aptos" w:hAnsi="Aptos" w:cs="Aptos"/>
                              <w:noProof/>
                              <w:color w:val="FF0000"/>
                              <w:szCs w:val="24"/>
                            </w:rPr>
                          </w:pPr>
                          <w:r w:rsidRPr="00C33BCE">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5D9BBA" id="_x0000_t202" coordsize="21600,21600" o:spt="202" path="m,l,21600r21600,l21600,xe">
              <v:stroke joinstyle="miter"/>
              <v:path gradientshapeok="t" o:connecttype="rect"/>
            </v:shapetype>
            <v:shape id="Text Box 2" o:spid="_x0000_s1026" type="#_x0000_t202" alt="OFFICIAL" style="position:absolute;margin-left:0;margin-top:0;width:48pt;height:37.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" filled="f" stroked="f">
              <v:textbox style="mso-fit-shape-to-text:t" inset="0,15pt,0,0">
                <w:txbxContent>
                  <w:p w14:paraId="13063B75" w14:textId="7123B41E" w:rsidR="00C33BCE" w:rsidRPr="00C33BCE" w:rsidRDefault="00C33BCE" w:rsidP="00C33BCE">
                    <w:pPr>
                      <w:spacing w:after="0"/>
                      <w:rPr>
                        <w:rFonts w:ascii="Aptos" w:eastAsia="Aptos" w:hAnsi="Aptos" w:cs="Aptos"/>
                        <w:noProof/>
                        <w:color w:val="FF0000"/>
                        <w:szCs w:val="24"/>
                      </w:rPr>
                    </w:pPr>
                    <w:r w:rsidRPr="00C33BCE">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9ED4" w14:textId="2CB2E33E" w:rsidR="00C33BCE" w:rsidRDefault="00C33BCE">
    <w:pPr>
      <w:pStyle w:val="Header"/>
    </w:pPr>
    <w:r>
      <w:rPr>
        <w:noProof/>
      </w:rPr>
      <mc:AlternateContent>
        <mc:Choice Requires="wps">
          <w:drawing>
            <wp:anchor distT="0" distB="0" distL="0" distR="0" simplePos="0" relativeHeight="251661312" behindDoc="0" locked="0" layoutInCell="1" allowOverlap="1" wp14:anchorId="65C49CA0" wp14:editId="7199B1F7">
              <wp:simplePos x="635" y="635"/>
              <wp:positionH relativeFrom="page">
                <wp:align>center</wp:align>
              </wp:positionH>
              <wp:positionV relativeFrom="page">
                <wp:align>top</wp:align>
              </wp:positionV>
              <wp:extent cx="609600" cy="476250"/>
              <wp:effectExtent l="0" t="0" r="0" b="0"/>
              <wp:wrapNone/>
              <wp:docPr id="43910578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4B7B1324" w14:textId="4B9A180E" w:rsidR="00C33BCE" w:rsidRPr="00C33BCE" w:rsidRDefault="00C33BCE" w:rsidP="00C33BCE">
                          <w:pPr>
                            <w:spacing w:after="0"/>
                            <w:rPr>
                              <w:rFonts w:ascii="Aptos" w:eastAsia="Aptos" w:hAnsi="Aptos" w:cs="Aptos"/>
                              <w:noProof/>
                              <w:color w:val="FF0000"/>
                              <w:szCs w:val="24"/>
                            </w:rPr>
                          </w:pPr>
                          <w:r w:rsidRPr="00C33BCE">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C49CA0" id="_x0000_t202" coordsize="21600,21600" o:spt="202" path="m,l,21600r21600,l21600,xe">
              <v:stroke joinstyle="miter"/>
              <v:path gradientshapeok="t" o:connecttype="rect"/>
            </v:shapetype>
            <v:shape id="Text Box 3" o:spid="_x0000_s1027" type="#_x0000_t202" alt="OFFICIAL" style="position:absolute;margin-left:0;margin-top:0;width:48pt;height:37.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" filled="f" stroked="f">
              <v:textbox style="mso-fit-shape-to-text:t" inset="0,15pt,0,0">
                <w:txbxContent>
                  <w:p w14:paraId="4B7B1324" w14:textId="4B9A180E" w:rsidR="00C33BCE" w:rsidRPr="00C33BCE" w:rsidRDefault="00C33BCE" w:rsidP="00C33BCE">
                    <w:pPr>
                      <w:spacing w:after="0"/>
                      <w:rPr>
                        <w:rFonts w:ascii="Aptos" w:eastAsia="Aptos" w:hAnsi="Aptos" w:cs="Aptos"/>
                        <w:noProof/>
                        <w:color w:val="FF0000"/>
                        <w:szCs w:val="24"/>
                      </w:rPr>
                    </w:pPr>
                    <w:r w:rsidRPr="00C33BCE">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0166" w14:textId="7B81E6A0" w:rsidR="009511DD" w:rsidRPr="003646CE" w:rsidRDefault="00C33BCE">
    <w:pPr>
      <w:rPr>
        <w:sz w:val="2"/>
        <w:szCs w:val="2"/>
      </w:rPr>
    </w:pPr>
    <w:r>
      <w:rPr>
        <w:noProof/>
        <w:sz w:val="2"/>
        <w:szCs w:val="2"/>
      </w:rPr>
      <mc:AlternateContent>
        <mc:Choice Requires="wps">
          <w:drawing>
            <wp:anchor distT="0" distB="0" distL="0" distR="0" simplePos="0" relativeHeight="251659264" behindDoc="0" locked="0" layoutInCell="1" allowOverlap="1" wp14:anchorId="41798900" wp14:editId="203A08DD">
              <wp:simplePos x="635" y="635"/>
              <wp:positionH relativeFrom="page">
                <wp:align>center</wp:align>
              </wp:positionH>
              <wp:positionV relativeFrom="page">
                <wp:align>top</wp:align>
              </wp:positionV>
              <wp:extent cx="609600" cy="476250"/>
              <wp:effectExtent l="0" t="0" r="0" b="0"/>
              <wp:wrapNone/>
              <wp:docPr id="106187127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7AF95736" w14:textId="4A93B957" w:rsidR="00C33BCE" w:rsidRPr="00C33BCE" w:rsidRDefault="00C33BCE" w:rsidP="00C33BCE">
                          <w:pPr>
                            <w:spacing w:after="0"/>
                            <w:rPr>
                              <w:rFonts w:ascii="Aptos" w:eastAsia="Aptos" w:hAnsi="Aptos" w:cs="Aptos"/>
                              <w:noProof/>
                              <w:color w:val="FF0000"/>
                              <w:szCs w:val="24"/>
                            </w:rPr>
                          </w:pPr>
                          <w:r w:rsidRPr="00C33BCE">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798900" id="_x0000_t202" coordsize="21600,21600" o:spt="202" path="m,l,21600r21600,l21600,xe">
              <v:stroke joinstyle="miter"/>
              <v:path gradientshapeok="t" o:connecttype="rect"/>
            </v:shapetype>
            <v:shape id="Text Box 1" o:spid="_x0000_s1030" type="#_x0000_t202" alt="OFFICIAL" style="position:absolute;margin-left:0;margin-top:0;width:48pt;height:37.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" filled="f" stroked="f">
              <v:textbox style="mso-fit-shape-to-text:t" inset="0,15pt,0,0">
                <w:txbxContent>
                  <w:p w14:paraId="7AF95736" w14:textId="4A93B957" w:rsidR="00C33BCE" w:rsidRPr="00C33BCE" w:rsidRDefault="00C33BCE" w:rsidP="00C33BCE">
                    <w:pPr>
                      <w:spacing w:after="0"/>
                      <w:rPr>
                        <w:rFonts w:ascii="Aptos" w:eastAsia="Aptos" w:hAnsi="Aptos" w:cs="Aptos"/>
                        <w:noProof/>
                        <w:color w:val="FF0000"/>
                        <w:szCs w:val="24"/>
                      </w:rPr>
                    </w:pPr>
                    <w:r w:rsidRPr="00C33BCE">
                      <w:rPr>
                        <w:rFonts w:ascii="Aptos" w:eastAsia="Aptos" w:hAnsi="Aptos" w:cs="Aptos"/>
                        <w:noProof/>
                        <w:color w:val="FF0000"/>
                        <w:szCs w:val="24"/>
                      </w:rPr>
                      <w:t>OFFICIAL</w:t>
                    </w:r>
                  </w:p>
                </w:txbxContent>
              </v:textbox>
              <w10:wrap anchorx="page" anchory="page"/>
            </v:shape>
          </w:pict>
        </mc:Fallback>
      </mc:AlternateContent>
    </w:r>
    <w:r w:rsidR="00ED212D" w:rsidRPr="003646CE">
      <w:rPr>
        <w:noProof/>
        <w:sz w:val="2"/>
        <w:szCs w:val="2"/>
      </w:rPr>
      <w:drawing>
        <wp:anchor distT="0" distB="71755" distL="114300" distR="360045" simplePos="0" relativeHeight="251658240" behindDoc="1" locked="1" layoutInCell="1" allowOverlap="1" wp14:anchorId="40AD0168" wp14:editId="40AD0169">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C2C2E8C"/>
    <w:multiLevelType w:val="hybridMultilevel"/>
    <w:tmpl w:val="5FE8BB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17F65D5"/>
    <w:multiLevelType w:val="hybridMultilevel"/>
    <w:tmpl w:val="AB2C5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6"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9"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1"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5F74DC"/>
    <w:multiLevelType w:val="multilevel"/>
    <w:tmpl w:val="19565C1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6244989"/>
    <w:multiLevelType w:val="hybridMultilevel"/>
    <w:tmpl w:val="985CA55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7"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8"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1"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3"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4"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98054556">
    <w:abstractNumId w:val="9"/>
  </w:num>
  <w:num w:numId="2" w16cid:durableId="1903827510">
    <w:abstractNumId w:val="7"/>
  </w:num>
  <w:num w:numId="3" w16cid:durableId="1287851198">
    <w:abstractNumId w:val="6"/>
  </w:num>
  <w:num w:numId="4" w16cid:durableId="1457140595">
    <w:abstractNumId w:val="5"/>
  </w:num>
  <w:num w:numId="5" w16cid:durableId="1565096485">
    <w:abstractNumId w:val="4"/>
  </w:num>
  <w:num w:numId="6" w16cid:durableId="219442948">
    <w:abstractNumId w:val="8"/>
  </w:num>
  <w:num w:numId="7" w16cid:durableId="556168471">
    <w:abstractNumId w:val="3"/>
  </w:num>
  <w:num w:numId="8" w16cid:durableId="1197086828">
    <w:abstractNumId w:val="2"/>
  </w:num>
  <w:num w:numId="9" w16cid:durableId="657000215">
    <w:abstractNumId w:val="1"/>
  </w:num>
  <w:num w:numId="10" w16cid:durableId="1302928567">
    <w:abstractNumId w:val="0"/>
  </w:num>
  <w:num w:numId="11" w16cid:durableId="447553336">
    <w:abstractNumId w:val="27"/>
  </w:num>
  <w:num w:numId="12" w16cid:durableId="793908757">
    <w:abstractNumId w:val="18"/>
  </w:num>
  <w:num w:numId="13" w16cid:durableId="1011178853">
    <w:abstractNumId w:val="17"/>
  </w:num>
  <w:num w:numId="14" w16cid:durableId="261374497">
    <w:abstractNumId w:val="30"/>
  </w:num>
  <w:num w:numId="15" w16cid:durableId="1160776184">
    <w:abstractNumId w:val="33"/>
  </w:num>
  <w:num w:numId="16" w16cid:durableId="732461143">
    <w:abstractNumId w:val="31"/>
  </w:num>
  <w:num w:numId="17" w16cid:durableId="494493245">
    <w:abstractNumId w:val="21"/>
  </w:num>
  <w:num w:numId="18" w16cid:durableId="1163544032">
    <w:abstractNumId w:val="26"/>
  </w:num>
  <w:num w:numId="19" w16cid:durableId="1610162368">
    <w:abstractNumId w:val="19"/>
  </w:num>
  <w:num w:numId="20" w16cid:durableId="1330327522">
    <w:abstractNumId w:val="15"/>
  </w:num>
  <w:num w:numId="21" w16cid:durableId="1269897708">
    <w:abstractNumId w:val="16"/>
  </w:num>
  <w:num w:numId="22" w16cid:durableId="247465618">
    <w:abstractNumId w:val="13"/>
  </w:num>
  <w:num w:numId="23" w16cid:durableId="1581863651">
    <w:abstractNumId w:val="10"/>
  </w:num>
  <w:num w:numId="24" w16cid:durableId="1112288245">
    <w:abstractNumId w:val="20"/>
  </w:num>
  <w:num w:numId="25" w16cid:durableId="379087960">
    <w:abstractNumId w:val="32"/>
  </w:num>
  <w:num w:numId="26" w16cid:durableId="1400596717">
    <w:abstractNumId w:val="25"/>
  </w:num>
  <w:num w:numId="27" w16cid:durableId="1176193696">
    <w:abstractNumId w:val="29"/>
  </w:num>
  <w:num w:numId="28" w16cid:durableId="1307709078">
    <w:abstractNumId w:val="28"/>
  </w:num>
  <w:num w:numId="29" w16cid:durableId="679240951">
    <w:abstractNumId w:val="10"/>
  </w:num>
  <w:num w:numId="30" w16cid:durableId="1870413590">
    <w:abstractNumId w:val="28"/>
  </w:num>
  <w:num w:numId="31" w16cid:durableId="229273453">
    <w:abstractNumId w:val="34"/>
  </w:num>
  <w:num w:numId="32" w16cid:durableId="25332167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43436612">
    <w:abstractNumId w:val="10"/>
  </w:num>
  <w:num w:numId="34" w16cid:durableId="1611931420">
    <w:abstractNumId w:val="26"/>
  </w:num>
  <w:num w:numId="35" w16cid:durableId="291207434">
    <w:abstractNumId w:val="11"/>
    <w:lvlOverride w:ilvl="0">
      <w:startOverride w:val="1"/>
    </w:lvlOverride>
    <w:lvlOverride w:ilvl="1"/>
    <w:lvlOverride w:ilvl="2"/>
    <w:lvlOverride w:ilvl="3"/>
    <w:lvlOverride w:ilvl="4"/>
    <w:lvlOverride w:ilvl="5"/>
    <w:lvlOverride w:ilvl="6"/>
    <w:lvlOverride w:ilvl="7"/>
    <w:lvlOverride w:ilvl="8"/>
  </w:num>
  <w:num w:numId="36" w16cid:durableId="18318668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348500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22207030">
    <w:abstractNumId w:val="24"/>
  </w:num>
  <w:num w:numId="39" w16cid:durableId="455369437">
    <w:abstractNumId w:val="14"/>
  </w:num>
  <w:num w:numId="40" w16cid:durableId="14250322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352F"/>
    <w:rsid w:val="00004479"/>
    <w:rsid w:val="00004608"/>
    <w:rsid w:val="00005554"/>
    <w:rsid w:val="0000614F"/>
    <w:rsid w:val="000072A2"/>
    <w:rsid w:val="000075A5"/>
    <w:rsid w:val="00012B21"/>
    <w:rsid w:val="00014D07"/>
    <w:rsid w:val="00014F95"/>
    <w:rsid w:val="00015AC3"/>
    <w:rsid w:val="00015D9B"/>
    <w:rsid w:val="000166E8"/>
    <w:rsid w:val="000175CC"/>
    <w:rsid w:val="00020528"/>
    <w:rsid w:val="00020EB5"/>
    <w:rsid w:val="00021DF0"/>
    <w:rsid w:val="00024E64"/>
    <w:rsid w:val="00025950"/>
    <w:rsid w:val="00025A1E"/>
    <w:rsid w:val="00027644"/>
    <w:rsid w:val="000278EE"/>
    <w:rsid w:val="00030712"/>
    <w:rsid w:val="00030F5C"/>
    <w:rsid w:val="0003314B"/>
    <w:rsid w:val="00034A36"/>
    <w:rsid w:val="00036D29"/>
    <w:rsid w:val="0003716F"/>
    <w:rsid w:val="000374B4"/>
    <w:rsid w:val="0004014A"/>
    <w:rsid w:val="00041E38"/>
    <w:rsid w:val="00041F4A"/>
    <w:rsid w:val="00042EAD"/>
    <w:rsid w:val="00044F96"/>
    <w:rsid w:val="00045860"/>
    <w:rsid w:val="000469D9"/>
    <w:rsid w:val="00046F89"/>
    <w:rsid w:val="00047BC4"/>
    <w:rsid w:val="00047EE6"/>
    <w:rsid w:val="000532A1"/>
    <w:rsid w:val="0005574D"/>
    <w:rsid w:val="00057F5D"/>
    <w:rsid w:val="0006065C"/>
    <w:rsid w:val="00062A88"/>
    <w:rsid w:val="00062DC4"/>
    <w:rsid w:val="00064F11"/>
    <w:rsid w:val="000673D6"/>
    <w:rsid w:val="00071DFB"/>
    <w:rsid w:val="00073353"/>
    <w:rsid w:val="000749CD"/>
    <w:rsid w:val="00076353"/>
    <w:rsid w:val="0007694B"/>
    <w:rsid w:val="000779AB"/>
    <w:rsid w:val="00081B2C"/>
    <w:rsid w:val="00081CF2"/>
    <w:rsid w:val="00086045"/>
    <w:rsid w:val="00086367"/>
    <w:rsid w:val="00086909"/>
    <w:rsid w:val="0008787E"/>
    <w:rsid w:val="00090401"/>
    <w:rsid w:val="00090408"/>
    <w:rsid w:val="0009057F"/>
    <w:rsid w:val="00090F62"/>
    <w:rsid w:val="00091815"/>
    <w:rsid w:val="000923F3"/>
    <w:rsid w:val="000963A6"/>
    <w:rsid w:val="000966B4"/>
    <w:rsid w:val="00096ECF"/>
    <w:rsid w:val="00097A3A"/>
    <w:rsid w:val="00097D05"/>
    <w:rsid w:val="000A0722"/>
    <w:rsid w:val="000A1762"/>
    <w:rsid w:val="000A377A"/>
    <w:rsid w:val="000A59F9"/>
    <w:rsid w:val="000A6A79"/>
    <w:rsid w:val="000A79FB"/>
    <w:rsid w:val="000B115F"/>
    <w:rsid w:val="000B19E5"/>
    <w:rsid w:val="000B3142"/>
    <w:rsid w:val="000B3207"/>
    <w:rsid w:val="000B4FB7"/>
    <w:rsid w:val="000B56E0"/>
    <w:rsid w:val="000B5DA3"/>
    <w:rsid w:val="000C12C8"/>
    <w:rsid w:val="000C1AA1"/>
    <w:rsid w:val="000C5CED"/>
    <w:rsid w:val="000C67C8"/>
    <w:rsid w:val="000C6AC9"/>
    <w:rsid w:val="000C6EC2"/>
    <w:rsid w:val="000D2475"/>
    <w:rsid w:val="000D30EA"/>
    <w:rsid w:val="000D46E7"/>
    <w:rsid w:val="000D5759"/>
    <w:rsid w:val="000E0729"/>
    <w:rsid w:val="000E1311"/>
    <w:rsid w:val="000E2D9E"/>
    <w:rsid w:val="000E6BEA"/>
    <w:rsid w:val="000E7B0B"/>
    <w:rsid w:val="000F081F"/>
    <w:rsid w:val="000F0DFF"/>
    <w:rsid w:val="000F0FC8"/>
    <w:rsid w:val="000F3130"/>
    <w:rsid w:val="000F33F4"/>
    <w:rsid w:val="000F500A"/>
    <w:rsid w:val="000F55E1"/>
    <w:rsid w:val="000F62E7"/>
    <w:rsid w:val="000F71B9"/>
    <w:rsid w:val="00101F0A"/>
    <w:rsid w:val="00102228"/>
    <w:rsid w:val="001046AE"/>
    <w:rsid w:val="00113293"/>
    <w:rsid w:val="00113683"/>
    <w:rsid w:val="0011635B"/>
    <w:rsid w:val="001209C7"/>
    <w:rsid w:val="00121F11"/>
    <w:rsid w:val="0012253C"/>
    <w:rsid w:val="0012309D"/>
    <w:rsid w:val="00123C0D"/>
    <w:rsid w:val="00123D6B"/>
    <w:rsid w:val="00123D73"/>
    <w:rsid w:val="001263A4"/>
    <w:rsid w:val="00127211"/>
    <w:rsid w:val="00127354"/>
    <w:rsid w:val="00127506"/>
    <w:rsid w:val="00130267"/>
    <w:rsid w:val="00132839"/>
    <w:rsid w:val="00136BE3"/>
    <w:rsid w:val="00142094"/>
    <w:rsid w:val="00144102"/>
    <w:rsid w:val="0014483D"/>
    <w:rsid w:val="00146F26"/>
    <w:rsid w:val="00147DA1"/>
    <w:rsid w:val="001501C7"/>
    <w:rsid w:val="00150377"/>
    <w:rsid w:val="00153230"/>
    <w:rsid w:val="00153958"/>
    <w:rsid w:val="00154291"/>
    <w:rsid w:val="0015584C"/>
    <w:rsid w:val="00155CEF"/>
    <w:rsid w:val="00157237"/>
    <w:rsid w:val="00160EDD"/>
    <w:rsid w:val="001614D9"/>
    <w:rsid w:val="00165B87"/>
    <w:rsid w:val="00166253"/>
    <w:rsid w:val="001666E4"/>
    <w:rsid w:val="00170ECD"/>
    <w:rsid w:val="001715C5"/>
    <w:rsid w:val="00173AA0"/>
    <w:rsid w:val="0017592E"/>
    <w:rsid w:val="00177421"/>
    <w:rsid w:val="001777DA"/>
    <w:rsid w:val="00177D5B"/>
    <w:rsid w:val="001803E7"/>
    <w:rsid w:val="00180549"/>
    <w:rsid w:val="001836D3"/>
    <w:rsid w:val="00184B11"/>
    <w:rsid w:val="00185AC2"/>
    <w:rsid w:val="001868E0"/>
    <w:rsid w:val="001873C6"/>
    <w:rsid w:val="001877D2"/>
    <w:rsid w:val="00187D01"/>
    <w:rsid w:val="00192012"/>
    <w:rsid w:val="00194B1C"/>
    <w:rsid w:val="00195215"/>
    <w:rsid w:val="00196123"/>
    <w:rsid w:val="00197545"/>
    <w:rsid w:val="001975B0"/>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E6FF8"/>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A8B"/>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58E"/>
    <w:rsid w:val="00272F19"/>
    <w:rsid w:val="00273B6C"/>
    <w:rsid w:val="002744AC"/>
    <w:rsid w:val="002752E9"/>
    <w:rsid w:val="00275DB1"/>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35C"/>
    <w:rsid w:val="00294C7F"/>
    <w:rsid w:val="00295EB9"/>
    <w:rsid w:val="002964C9"/>
    <w:rsid w:val="002A01A5"/>
    <w:rsid w:val="002A10EE"/>
    <w:rsid w:val="002A1120"/>
    <w:rsid w:val="002A4CEA"/>
    <w:rsid w:val="002A636B"/>
    <w:rsid w:val="002B0E10"/>
    <w:rsid w:val="002B2F92"/>
    <w:rsid w:val="002B6B8D"/>
    <w:rsid w:val="002B7648"/>
    <w:rsid w:val="002C0F84"/>
    <w:rsid w:val="002C12E8"/>
    <w:rsid w:val="002C2ED7"/>
    <w:rsid w:val="002C339E"/>
    <w:rsid w:val="002C3AC1"/>
    <w:rsid w:val="002D3B7D"/>
    <w:rsid w:val="002D4444"/>
    <w:rsid w:val="002D4EB9"/>
    <w:rsid w:val="002D561B"/>
    <w:rsid w:val="002D59AD"/>
    <w:rsid w:val="002D7151"/>
    <w:rsid w:val="002E1686"/>
    <w:rsid w:val="002E5544"/>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BB0"/>
    <w:rsid w:val="00326E7A"/>
    <w:rsid w:val="0032738E"/>
    <w:rsid w:val="00332431"/>
    <w:rsid w:val="00332C06"/>
    <w:rsid w:val="003336B6"/>
    <w:rsid w:val="0033439B"/>
    <w:rsid w:val="003347A9"/>
    <w:rsid w:val="00337F2D"/>
    <w:rsid w:val="00340491"/>
    <w:rsid w:val="0034197E"/>
    <w:rsid w:val="00341C54"/>
    <w:rsid w:val="0034222B"/>
    <w:rsid w:val="00344C2E"/>
    <w:rsid w:val="00346526"/>
    <w:rsid w:val="003514BE"/>
    <w:rsid w:val="0035219B"/>
    <w:rsid w:val="003521F2"/>
    <w:rsid w:val="00353D50"/>
    <w:rsid w:val="00354BF5"/>
    <w:rsid w:val="0035576A"/>
    <w:rsid w:val="003575F9"/>
    <w:rsid w:val="003604DB"/>
    <w:rsid w:val="00360D14"/>
    <w:rsid w:val="003622F8"/>
    <w:rsid w:val="0036272C"/>
    <w:rsid w:val="003642BB"/>
    <w:rsid w:val="003646CE"/>
    <w:rsid w:val="0036735C"/>
    <w:rsid w:val="00367781"/>
    <w:rsid w:val="00367FDF"/>
    <w:rsid w:val="00370541"/>
    <w:rsid w:val="003714C1"/>
    <w:rsid w:val="00371F46"/>
    <w:rsid w:val="00374FD6"/>
    <w:rsid w:val="003767F1"/>
    <w:rsid w:val="00381022"/>
    <w:rsid w:val="00382F2C"/>
    <w:rsid w:val="00385194"/>
    <w:rsid w:val="00385E2A"/>
    <w:rsid w:val="00386101"/>
    <w:rsid w:val="003869CE"/>
    <w:rsid w:val="003872C8"/>
    <w:rsid w:val="0038738D"/>
    <w:rsid w:val="00393B6B"/>
    <w:rsid w:val="0039402F"/>
    <w:rsid w:val="00394D78"/>
    <w:rsid w:val="003953FF"/>
    <w:rsid w:val="003962EA"/>
    <w:rsid w:val="003965B1"/>
    <w:rsid w:val="003A18FD"/>
    <w:rsid w:val="003A26BC"/>
    <w:rsid w:val="003A4B8B"/>
    <w:rsid w:val="003A51F7"/>
    <w:rsid w:val="003A6DBB"/>
    <w:rsid w:val="003A6DE0"/>
    <w:rsid w:val="003B1EF4"/>
    <w:rsid w:val="003B5F19"/>
    <w:rsid w:val="003B7D95"/>
    <w:rsid w:val="003C0168"/>
    <w:rsid w:val="003C3FD1"/>
    <w:rsid w:val="003C4B1B"/>
    <w:rsid w:val="003C52A5"/>
    <w:rsid w:val="003D044A"/>
    <w:rsid w:val="003D2A88"/>
    <w:rsid w:val="003D42BD"/>
    <w:rsid w:val="003D54AF"/>
    <w:rsid w:val="003D5AA5"/>
    <w:rsid w:val="003D6CFE"/>
    <w:rsid w:val="003E22F9"/>
    <w:rsid w:val="003E30AE"/>
    <w:rsid w:val="003E4EBB"/>
    <w:rsid w:val="003E501D"/>
    <w:rsid w:val="003E5564"/>
    <w:rsid w:val="003E5871"/>
    <w:rsid w:val="003E666C"/>
    <w:rsid w:val="003F00B6"/>
    <w:rsid w:val="003F03B4"/>
    <w:rsid w:val="003F0D38"/>
    <w:rsid w:val="003F2288"/>
    <w:rsid w:val="003F3915"/>
    <w:rsid w:val="00403527"/>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00E"/>
    <w:rsid w:val="00427B56"/>
    <w:rsid w:val="00433B8F"/>
    <w:rsid w:val="00433F84"/>
    <w:rsid w:val="00434B6B"/>
    <w:rsid w:val="00434C9B"/>
    <w:rsid w:val="00434D39"/>
    <w:rsid w:val="004355C0"/>
    <w:rsid w:val="00436639"/>
    <w:rsid w:val="00436F33"/>
    <w:rsid w:val="00450665"/>
    <w:rsid w:val="00452AD5"/>
    <w:rsid w:val="00452FD5"/>
    <w:rsid w:val="004532E1"/>
    <w:rsid w:val="00457D8D"/>
    <w:rsid w:val="00471C6C"/>
    <w:rsid w:val="00473000"/>
    <w:rsid w:val="00480B2B"/>
    <w:rsid w:val="004826F0"/>
    <w:rsid w:val="00482CBB"/>
    <w:rsid w:val="004831C1"/>
    <w:rsid w:val="0048681F"/>
    <w:rsid w:val="00486F57"/>
    <w:rsid w:val="004923E1"/>
    <w:rsid w:val="0049442F"/>
    <w:rsid w:val="004968B7"/>
    <w:rsid w:val="004A0776"/>
    <w:rsid w:val="004A0A0C"/>
    <w:rsid w:val="004A1056"/>
    <w:rsid w:val="004A17CE"/>
    <w:rsid w:val="004A2BC9"/>
    <w:rsid w:val="004B0907"/>
    <w:rsid w:val="004B1289"/>
    <w:rsid w:val="004B32F5"/>
    <w:rsid w:val="004B600D"/>
    <w:rsid w:val="004B6416"/>
    <w:rsid w:val="004B654B"/>
    <w:rsid w:val="004B759B"/>
    <w:rsid w:val="004C03B7"/>
    <w:rsid w:val="004C318D"/>
    <w:rsid w:val="004C4E15"/>
    <w:rsid w:val="004C61B6"/>
    <w:rsid w:val="004C67B0"/>
    <w:rsid w:val="004C79ED"/>
    <w:rsid w:val="004D0484"/>
    <w:rsid w:val="004D1978"/>
    <w:rsid w:val="004D1C5F"/>
    <w:rsid w:val="004D3607"/>
    <w:rsid w:val="004D36F6"/>
    <w:rsid w:val="004D6B52"/>
    <w:rsid w:val="004E0034"/>
    <w:rsid w:val="004E0997"/>
    <w:rsid w:val="004E2B16"/>
    <w:rsid w:val="004E369B"/>
    <w:rsid w:val="004E43B4"/>
    <w:rsid w:val="004E45E6"/>
    <w:rsid w:val="004E61C2"/>
    <w:rsid w:val="004E7737"/>
    <w:rsid w:val="004F4CAC"/>
    <w:rsid w:val="004F4FCE"/>
    <w:rsid w:val="004F65D6"/>
    <w:rsid w:val="004F7E09"/>
    <w:rsid w:val="005021C3"/>
    <w:rsid w:val="005028A7"/>
    <w:rsid w:val="00502EA9"/>
    <w:rsid w:val="00503F57"/>
    <w:rsid w:val="005055C0"/>
    <w:rsid w:val="0051507C"/>
    <w:rsid w:val="0051554D"/>
    <w:rsid w:val="00520EB8"/>
    <w:rsid w:val="005213AD"/>
    <w:rsid w:val="005236C1"/>
    <w:rsid w:val="005241D0"/>
    <w:rsid w:val="00530B96"/>
    <w:rsid w:val="00531480"/>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5781F"/>
    <w:rsid w:val="0056178B"/>
    <w:rsid w:val="0056311A"/>
    <w:rsid w:val="005633CD"/>
    <w:rsid w:val="005634A7"/>
    <w:rsid w:val="00564DBB"/>
    <w:rsid w:val="00567951"/>
    <w:rsid w:val="00571C82"/>
    <w:rsid w:val="0057204D"/>
    <w:rsid w:val="005728FA"/>
    <w:rsid w:val="00573692"/>
    <w:rsid w:val="00573C66"/>
    <w:rsid w:val="00575BE7"/>
    <w:rsid w:val="00576DFE"/>
    <w:rsid w:val="0058009B"/>
    <w:rsid w:val="00580185"/>
    <w:rsid w:val="00580E6C"/>
    <w:rsid w:val="0058164B"/>
    <w:rsid w:val="00585831"/>
    <w:rsid w:val="00586354"/>
    <w:rsid w:val="0058655A"/>
    <w:rsid w:val="00587ACF"/>
    <w:rsid w:val="00590A35"/>
    <w:rsid w:val="00592355"/>
    <w:rsid w:val="005937C8"/>
    <w:rsid w:val="00595626"/>
    <w:rsid w:val="00595B76"/>
    <w:rsid w:val="00596B3C"/>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AB2"/>
    <w:rsid w:val="005C5C27"/>
    <w:rsid w:val="005C5F65"/>
    <w:rsid w:val="005C6D8A"/>
    <w:rsid w:val="005C7D69"/>
    <w:rsid w:val="005C7F9D"/>
    <w:rsid w:val="005D29EF"/>
    <w:rsid w:val="005D2D0F"/>
    <w:rsid w:val="005D392F"/>
    <w:rsid w:val="005D5DB7"/>
    <w:rsid w:val="005D5F4A"/>
    <w:rsid w:val="005D66D5"/>
    <w:rsid w:val="005D68E3"/>
    <w:rsid w:val="005D69E8"/>
    <w:rsid w:val="005D7860"/>
    <w:rsid w:val="005E196D"/>
    <w:rsid w:val="005E1DB7"/>
    <w:rsid w:val="005E2F13"/>
    <w:rsid w:val="005E31BE"/>
    <w:rsid w:val="005E6BDF"/>
    <w:rsid w:val="005F09B2"/>
    <w:rsid w:val="005F2151"/>
    <w:rsid w:val="005F2C04"/>
    <w:rsid w:val="005F6EF4"/>
    <w:rsid w:val="005F78B7"/>
    <w:rsid w:val="00600439"/>
    <w:rsid w:val="0060405B"/>
    <w:rsid w:val="00604D81"/>
    <w:rsid w:val="00610237"/>
    <w:rsid w:val="006108D6"/>
    <w:rsid w:val="00612BAC"/>
    <w:rsid w:val="00612BC6"/>
    <w:rsid w:val="00614F43"/>
    <w:rsid w:val="00616540"/>
    <w:rsid w:val="00616721"/>
    <w:rsid w:val="006174D2"/>
    <w:rsid w:val="00620AB5"/>
    <w:rsid w:val="006212AD"/>
    <w:rsid w:val="006246C0"/>
    <w:rsid w:val="0062521D"/>
    <w:rsid w:val="0062799E"/>
    <w:rsid w:val="00632FA3"/>
    <w:rsid w:val="0063480C"/>
    <w:rsid w:val="006409FE"/>
    <w:rsid w:val="006422CC"/>
    <w:rsid w:val="0064494E"/>
    <w:rsid w:val="00645540"/>
    <w:rsid w:val="00645E30"/>
    <w:rsid w:val="00650BB5"/>
    <w:rsid w:val="0065288A"/>
    <w:rsid w:val="00652E72"/>
    <w:rsid w:val="00654515"/>
    <w:rsid w:val="00656AA1"/>
    <w:rsid w:val="0066228D"/>
    <w:rsid w:val="0066267F"/>
    <w:rsid w:val="00664731"/>
    <w:rsid w:val="00664C59"/>
    <w:rsid w:val="00665044"/>
    <w:rsid w:val="00665266"/>
    <w:rsid w:val="0067068D"/>
    <w:rsid w:val="00674783"/>
    <w:rsid w:val="00674C79"/>
    <w:rsid w:val="00676552"/>
    <w:rsid w:val="0068066C"/>
    <w:rsid w:val="00680A9E"/>
    <w:rsid w:val="00681C20"/>
    <w:rsid w:val="00682C7B"/>
    <w:rsid w:val="006838C9"/>
    <w:rsid w:val="00685938"/>
    <w:rsid w:val="0068635B"/>
    <w:rsid w:val="006870C7"/>
    <w:rsid w:val="006905E4"/>
    <w:rsid w:val="00691744"/>
    <w:rsid w:val="00692F56"/>
    <w:rsid w:val="0069500A"/>
    <w:rsid w:val="0069532C"/>
    <w:rsid w:val="00696AB1"/>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B75D4"/>
    <w:rsid w:val="006C0704"/>
    <w:rsid w:val="006C0783"/>
    <w:rsid w:val="006C1E5C"/>
    <w:rsid w:val="006C2635"/>
    <w:rsid w:val="006C2989"/>
    <w:rsid w:val="006C4ED6"/>
    <w:rsid w:val="006C6169"/>
    <w:rsid w:val="006C7628"/>
    <w:rsid w:val="006D17A9"/>
    <w:rsid w:val="006D22C0"/>
    <w:rsid w:val="006D34B9"/>
    <w:rsid w:val="006D4802"/>
    <w:rsid w:val="006D49F3"/>
    <w:rsid w:val="006D70E7"/>
    <w:rsid w:val="006E041E"/>
    <w:rsid w:val="006E23DF"/>
    <w:rsid w:val="006E2DAD"/>
    <w:rsid w:val="006E4E3A"/>
    <w:rsid w:val="006E4F42"/>
    <w:rsid w:val="006E73DD"/>
    <w:rsid w:val="006F1309"/>
    <w:rsid w:val="006F1C5B"/>
    <w:rsid w:val="006F1CD0"/>
    <w:rsid w:val="006F1FF6"/>
    <w:rsid w:val="006F3753"/>
    <w:rsid w:val="006F4F0C"/>
    <w:rsid w:val="006F5B28"/>
    <w:rsid w:val="006F78A3"/>
    <w:rsid w:val="00701531"/>
    <w:rsid w:val="00702DF5"/>
    <w:rsid w:val="00704622"/>
    <w:rsid w:val="007049D5"/>
    <w:rsid w:val="007071D4"/>
    <w:rsid w:val="007107B7"/>
    <w:rsid w:val="007148AD"/>
    <w:rsid w:val="00720FAC"/>
    <w:rsid w:val="0072177B"/>
    <w:rsid w:val="00724228"/>
    <w:rsid w:val="00724F57"/>
    <w:rsid w:val="00725665"/>
    <w:rsid w:val="00725B53"/>
    <w:rsid w:val="00726BF1"/>
    <w:rsid w:val="00727444"/>
    <w:rsid w:val="00730C24"/>
    <w:rsid w:val="0073103A"/>
    <w:rsid w:val="007313D2"/>
    <w:rsid w:val="00731B10"/>
    <w:rsid w:val="00732041"/>
    <w:rsid w:val="00733CB3"/>
    <w:rsid w:val="00733EF3"/>
    <w:rsid w:val="00733F4E"/>
    <w:rsid w:val="00734FD2"/>
    <w:rsid w:val="00737990"/>
    <w:rsid w:val="007400D7"/>
    <w:rsid w:val="00740A2E"/>
    <w:rsid w:val="00740C19"/>
    <w:rsid w:val="00741098"/>
    <w:rsid w:val="00742BFD"/>
    <w:rsid w:val="007449B5"/>
    <w:rsid w:val="0074572D"/>
    <w:rsid w:val="007462D2"/>
    <w:rsid w:val="0074768A"/>
    <w:rsid w:val="00747A64"/>
    <w:rsid w:val="0075022D"/>
    <w:rsid w:val="0075315B"/>
    <w:rsid w:val="0075319A"/>
    <w:rsid w:val="007611F0"/>
    <w:rsid w:val="00761A76"/>
    <w:rsid w:val="00763261"/>
    <w:rsid w:val="00763D60"/>
    <w:rsid w:val="0076460E"/>
    <w:rsid w:val="007646D7"/>
    <w:rsid w:val="0076495E"/>
    <w:rsid w:val="00766BD2"/>
    <w:rsid w:val="0076761A"/>
    <w:rsid w:val="007715E7"/>
    <w:rsid w:val="0077267C"/>
    <w:rsid w:val="00773FB8"/>
    <w:rsid w:val="007746B9"/>
    <w:rsid w:val="00774973"/>
    <w:rsid w:val="00775263"/>
    <w:rsid w:val="00775640"/>
    <w:rsid w:val="00782F57"/>
    <w:rsid w:val="00783370"/>
    <w:rsid w:val="007849CB"/>
    <w:rsid w:val="00786D64"/>
    <w:rsid w:val="00791C43"/>
    <w:rsid w:val="00792235"/>
    <w:rsid w:val="007931D1"/>
    <w:rsid w:val="007937A6"/>
    <w:rsid w:val="00793F43"/>
    <w:rsid w:val="00794242"/>
    <w:rsid w:val="0079514E"/>
    <w:rsid w:val="007970B5"/>
    <w:rsid w:val="007A1F94"/>
    <w:rsid w:val="007A21B1"/>
    <w:rsid w:val="007A6F4B"/>
    <w:rsid w:val="007A71AC"/>
    <w:rsid w:val="007A7722"/>
    <w:rsid w:val="007A7762"/>
    <w:rsid w:val="007A777C"/>
    <w:rsid w:val="007A7809"/>
    <w:rsid w:val="007B0775"/>
    <w:rsid w:val="007B1387"/>
    <w:rsid w:val="007B4D3D"/>
    <w:rsid w:val="007B4E02"/>
    <w:rsid w:val="007B5B17"/>
    <w:rsid w:val="007B67BE"/>
    <w:rsid w:val="007B7EAF"/>
    <w:rsid w:val="007C0CBA"/>
    <w:rsid w:val="007C1CAB"/>
    <w:rsid w:val="007C78AC"/>
    <w:rsid w:val="007D0EDA"/>
    <w:rsid w:val="007D1151"/>
    <w:rsid w:val="007D12BD"/>
    <w:rsid w:val="007D21B7"/>
    <w:rsid w:val="007D28A7"/>
    <w:rsid w:val="007D2BE3"/>
    <w:rsid w:val="007D5A24"/>
    <w:rsid w:val="007D5A60"/>
    <w:rsid w:val="007E0E35"/>
    <w:rsid w:val="007E296E"/>
    <w:rsid w:val="007F13F4"/>
    <w:rsid w:val="007F1969"/>
    <w:rsid w:val="007F29D2"/>
    <w:rsid w:val="007F3DFD"/>
    <w:rsid w:val="007F49C9"/>
    <w:rsid w:val="007F49D5"/>
    <w:rsid w:val="007F6FE1"/>
    <w:rsid w:val="007F765D"/>
    <w:rsid w:val="00802774"/>
    <w:rsid w:val="00803574"/>
    <w:rsid w:val="00803C5C"/>
    <w:rsid w:val="00803FDF"/>
    <w:rsid w:val="0080563E"/>
    <w:rsid w:val="008071A2"/>
    <w:rsid w:val="00811896"/>
    <w:rsid w:val="00812F92"/>
    <w:rsid w:val="00813D95"/>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493E"/>
    <w:rsid w:val="008359CF"/>
    <w:rsid w:val="008360E6"/>
    <w:rsid w:val="00836437"/>
    <w:rsid w:val="00836449"/>
    <w:rsid w:val="00837C72"/>
    <w:rsid w:val="008442A9"/>
    <w:rsid w:val="00845986"/>
    <w:rsid w:val="0085104F"/>
    <w:rsid w:val="008527B4"/>
    <w:rsid w:val="008539A2"/>
    <w:rsid w:val="008540C7"/>
    <w:rsid w:val="00855CE2"/>
    <w:rsid w:val="008574C5"/>
    <w:rsid w:val="00857F2C"/>
    <w:rsid w:val="00860751"/>
    <w:rsid w:val="0086179C"/>
    <w:rsid w:val="00864CD4"/>
    <w:rsid w:val="00864D76"/>
    <w:rsid w:val="00864EB5"/>
    <w:rsid w:val="008673F1"/>
    <w:rsid w:val="00867AF1"/>
    <w:rsid w:val="0087055E"/>
    <w:rsid w:val="0087110F"/>
    <w:rsid w:val="008716FB"/>
    <w:rsid w:val="00871DD0"/>
    <w:rsid w:val="0087674F"/>
    <w:rsid w:val="00876CFA"/>
    <w:rsid w:val="008772C9"/>
    <w:rsid w:val="00877E46"/>
    <w:rsid w:val="00881475"/>
    <w:rsid w:val="00881DCB"/>
    <w:rsid w:val="008823CF"/>
    <w:rsid w:val="0088367A"/>
    <w:rsid w:val="00884007"/>
    <w:rsid w:val="00890A6B"/>
    <w:rsid w:val="00892801"/>
    <w:rsid w:val="00892976"/>
    <w:rsid w:val="008951FE"/>
    <w:rsid w:val="0089705C"/>
    <w:rsid w:val="008A0DC4"/>
    <w:rsid w:val="008A23CA"/>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0704"/>
    <w:rsid w:val="008E1DD0"/>
    <w:rsid w:val="008E25ED"/>
    <w:rsid w:val="008E4384"/>
    <w:rsid w:val="008E614D"/>
    <w:rsid w:val="008E6846"/>
    <w:rsid w:val="008E7CD5"/>
    <w:rsid w:val="008F1264"/>
    <w:rsid w:val="008F3C24"/>
    <w:rsid w:val="008F3EF1"/>
    <w:rsid w:val="00901258"/>
    <w:rsid w:val="0090450A"/>
    <w:rsid w:val="00904E41"/>
    <w:rsid w:val="0090619C"/>
    <w:rsid w:val="0090622E"/>
    <w:rsid w:val="0090677C"/>
    <w:rsid w:val="0090727D"/>
    <w:rsid w:val="009076E9"/>
    <w:rsid w:val="00907C84"/>
    <w:rsid w:val="00910818"/>
    <w:rsid w:val="0091144C"/>
    <w:rsid w:val="00911BE9"/>
    <w:rsid w:val="009201AD"/>
    <w:rsid w:val="00922173"/>
    <w:rsid w:val="00922D03"/>
    <w:rsid w:val="00923EAC"/>
    <w:rsid w:val="00924B38"/>
    <w:rsid w:val="00925815"/>
    <w:rsid w:val="00926BE4"/>
    <w:rsid w:val="009272A8"/>
    <w:rsid w:val="00930452"/>
    <w:rsid w:val="00930B5F"/>
    <w:rsid w:val="00932A75"/>
    <w:rsid w:val="009336FB"/>
    <w:rsid w:val="009341A0"/>
    <w:rsid w:val="00935014"/>
    <w:rsid w:val="009355D8"/>
    <w:rsid w:val="0093721B"/>
    <w:rsid w:val="00937FD2"/>
    <w:rsid w:val="00942923"/>
    <w:rsid w:val="00945580"/>
    <w:rsid w:val="00945A76"/>
    <w:rsid w:val="009472B3"/>
    <w:rsid w:val="00947FE8"/>
    <w:rsid w:val="009511DD"/>
    <w:rsid w:val="00952973"/>
    <w:rsid w:val="009538A7"/>
    <w:rsid w:val="00956449"/>
    <w:rsid w:val="0096040A"/>
    <w:rsid w:val="009604D0"/>
    <w:rsid w:val="00960689"/>
    <w:rsid w:val="00961523"/>
    <w:rsid w:val="009621D0"/>
    <w:rsid w:val="00962259"/>
    <w:rsid w:val="00965CD3"/>
    <w:rsid w:val="00965FE6"/>
    <w:rsid w:val="00966576"/>
    <w:rsid w:val="00971862"/>
    <w:rsid w:val="009719D1"/>
    <w:rsid w:val="00972FF6"/>
    <w:rsid w:val="00973907"/>
    <w:rsid w:val="009803A0"/>
    <w:rsid w:val="009809D0"/>
    <w:rsid w:val="00982A54"/>
    <w:rsid w:val="00982D27"/>
    <w:rsid w:val="00983453"/>
    <w:rsid w:val="00984015"/>
    <w:rsid w:val="0098569E"/>
    <w:rsid w:val="00985884"/>
    <w:rsid w:val="00992A32"/>
    <w:rsid w:val="009941CC"/>
    <w:rsid w:val="009949E1"/>
    <w:rsid w:val="00994F08"/>
    <w:rsid w:val="00995465"/>
    <w:rsid w:val="00995824"/>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C596D"/>
    <w:rsid w:val="009C78EB"/>
    <w:rsid w:val="009D0DFC"/>
    <w:rsid w:val="009D7766"/>
    <w:rsid w:val="009E132B"/>
    <w:rsid w:val="009E1725"/>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175B5"/>
    <w:rsid w:val="00A20F76"/>
    <w:rsid w:val="00A217C2"/>
    <w:rsid w:val="00A21F80"/>
    <w:rsid w:val="00A22BCD"/>
    <w:rsid w:val="00A24587"/>
    <w:rsid w:val="00A2579A"/>
    <w:rsid w:val="00A25B5D"/>
    <w:rsid w:val="00A26D52"/>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52772"/>
    <w:rsid w:val="00A529E4"/>
    <w:rsid w:val="00A535BC"/>
    <w:rsid w:val="00A54DE2"/>
    <w:rsid w:val="00A56085"/>
    <w:rsid w:val="00A615A5"/>
    <w:rsid w:val="00A63426"/>
    <w:rsid w:val="00A64174"/>
    <w:rsid w:val="00A65BA4"/>
    <w:rsid w:val="00A65C29"/>
    <w:rsid w:val="00A66D23"/>
    <w:rsid w:val="00A66E95"/>
    <w:rsid w:val="00A67581"/>
    <w:rsid w:val="00A72034"/>
    <w:rsid w:val="00A72A24"/>
    <w:rsid w:val="00A73F01"/>
    <w:rsid w:val="00A75692"/>
    <w:rsid w:val="00A76539"/>
    <w:rsid w:val="00A7736D"/>
    <w:rsid w:val="00A77512"/>
    <w:rsid w:val="00A80A89"/>
    <w:rsid w:val="00A81B9D"/>
    <w:rsid w:val="00A8272C"/>
    <w:rsid w:val="00A82B11"/>
    <w:rsid w:val="00A82FBB"/>
    <w:rsid w:val="00A83253"/>
    <w:rsid w:val="00A862CF"/>
    <w:rsid w:val="00A862D2"/>
    <w:rsid w:val="00A86D37"/>
    <w:rsid w:val="00A90034"/>
    <w:rsid w:val="00A91E51"/>
    <w:rsid w:val="00A91EB8"/>
    <w:rsid w:val="00A9388F"/>
    <w:rsid w:val="00A96E38"/>
    <w:rsid w:val="00A97373"/>
    <w:rsid w:val="00AA31C4"/>
    <w:rsid w:val="00AA624B"/>
    <w:rsid w:val="00AA76C6"/>
    <w:rsid w:val="00AB05E4"/>
    <w:rsid w:val="00AB0982"/>
    <w:rsid w:val="00AB11EF"/>
    <w:rsid w:val="00AB1F0A"/>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E577F"/>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26D6F"/>
    <w:rsid w:val="00B31D15"/>
    <w:rsid w:val="00B32E10"/>
    <w:rsid w:val="00B338FE"/>
    <w:rsid w:val="00B34F1F"/>
    <w:rsid w:val="00B35A10"/>
    <w:rsid w:val="00B36146"/>
    <w:rsid w:val="00B36F91"/>
    <w:rsid w:val="00B377E1"/>
    <w:rsid w:val="00B418FB"/>
    <w:rsid w:val="00B42BD6"/>
    <w:rsid w:val="00B441B2"/>
    <w:rsid w:val="00B4525A"/>
    <w:rsid w:val="00B47158"/>
    <w:rsid w:val="00B4740D"/>
    <w:rsid w:val="00B50C20"/>
    <w:rsid w:val="00B51688"/>
    <w:rsid w:val="00B52878"/>
    <w:rsid w:val="00B53802"/>
    <w:rsid w:val="00B549FB"/>
    <w:rsid w:val="00B55F8D"/>
    <w:rsid w:val="00B56C23"/>
    <w:rsid w:val="00B60936"/>
    <w:rsid w:val="00B612A7"/>
    <w:rsid w:val="00B62873"/>
    <w:rsid w:val="00B6363F"/>
    <w:rsid w:val="00B64D5D"/>
    <w:rsid w:val="00B70D5D"/>
    <w:rsid w:val="00B71927"/>
    <w:rsid w:val="00B71A0D"/>
    <w:rsid w:val="00B740B2"/>
    <w:rsid w:val="00B74227"/>
    <w:rsid w:val="00B75066"/>
    <w:rsid w:val="00B757C7"/>
    <w:rsid w:val="00B7768A"/>
    <w:rsid w:val="00B80998"/>
    <w:rsid w:val="00B81C06"/>
    <w:rsid w:val="00B826A6"/>
    <w:rsid w:val="00B831CB"/>
    <w:rsid w:val="00B84DEE"/>
    <w:rsid w:val="00B86FCF"/>
    <w:rsid w:val="00B9080E"/>
    <w:rsid w:val="00B917AE"/>
    <w:rsid w:val="00B92DC5"/>
    <w:rsid w:val="00B97CFE"/>
    <w:rsid w:val="00BA12F0"/>
    <w:rsid w:val="00BA15B9"/>
    <w:rsid w:val="00BA1962"/>
    <w:rsid w:val="00BA1D35"/>
    <w:rsid w:val="00BA2327"/>
    <w:rsid w:val="00BA44BC"/>
    <w:rsid w:val="00BA4762"/>
    <w:rsid w:val="00BA5610"/>
    <w:rsid w:val="00BA7111"/>
    <w:rsid w:val="00BB30A0"/>
    <w:rsid w:val="00BB5C6E"/>
    <w:rsid w:val="00BB66AB"/>
    <w:rsid w:val="00BB763A"/>
    <w:rsid w:val="00BC0539"/>
    <w:rsid w:val="00BC2521"/>
    <w:rsid w:val="00BC381E"/>
    <w:rsid w:val="00BC57F4"/>
    <w:rsid w:val="00BC5905"/>
    <w:rsid w:val="00BD080E"/>
    <w:rsid w:val="00BD0E05"/>
    <w:rsid w:val="00BD1D48"/>
    <w:rsid w:val="00BD3856"/>
    <w:rsid w:val="00BD4637"/>
    <w:rsid w:val="00BD580D"/>
    <w:rsid w:val="00BD6EE2"/>
    <w:rsid w:val="00BD768B"/>
    <w:rsid w:val="00BD7C8D"/>
    <w:rsid w:val="00BD7E41"/>
    <w:rsid w:val="00BE0CE3"/>
    <w:rsid w:val="00BE24DC"/>
    <w:rsid w:val="00BE3760"/>
    <w:rsid w:val="00BE3D33"/>
    <w:rsid w:val="00BE70C6"/>
    <w:rsid w:val="00BE7249"/>
    <w:rsid w:val="00BF05EC"/>
    <w:rsid w:val="00BF08C7"/>
    <w:rsid w:val="00BF16FA"/>
    <w:rsid w:val="00BF4CF3"/>
    <w:rsid w:val="00BF5EA6"/>
    <w:rsid w:val="00BF5F95"/>
    <w:rsid w:val="00BF7946"/>
    <w:rsid w:val="00BF7CBF"/>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33BCE"/>
    <w:rsid w:val="00C40BE6"/>
    <w:rsid w:val="00C4101A"/>
    <w:rsid w:val="00C414D9"/>
    <w:rsid w:val="00C41C92"/>
    <w:rsid w:val="00C44269"/>
    <w:rsid w:val="00C44564"/>
    <w:rsid w:val="00C45886"/>
    <w:rsid w:val="00C461B0"/>
    <w:rsid w:val="00C505DB"/>
    <w:rsid w:val="00C50D02"/>
    <w:rsid w:val="00C52E4B"/>
    <w:rsid w:val="00C54709"/>
    <w:rsid w:val="00C57395"/>
    <w:rsid w:val="00C6293F"/>
    <w:rsid w:val="00C64ABC"/>
    <w:rsid w:val="00C64D51"/>
    <w:rsid w:val="00C64F2A"/>
    <w:rsid w:val="00C65D46"/>
    <w:rsid w:val="00C661DC"/>
    <w:rsid w:val="00C67E8A"/>
    <w:rsid w:val="00C71880"/>
    <w:rsid w:val="00C71CB5"/>
    <w:rsid w:val="00C72F41"/>
    <w:rsid w:val="00C76C12"/>
    <w:rsid w:val="00C77600"/>
    <w:rsid w:val="00C77DB2"/>
    <w:rsid w:val="00C80586"/>
    <w:rsid w:val="00C83DFF"/>
    <w:rsid w:val="00C8578A"/>
    <w:rsid w:val="00C859EC"/>
    <w:rsid w:val="00C86E28"/>
    <w:rsid w:val="00C904DA"/>
    <w:rsid w:val="00C90FDA"/>
    <w:rsid w:val="00C921D5"/>
    <w:rsid w:val="00C935F3"/>
    <w:rsid w:val="00C938DF"/>
    <w:rsid w:val="00C94273"/>
    <w:rsid w:val="00C96099"/>
    <w:rsid w:val="00C96DAC"/>
    <w:rsid w:val="00C972F4"/>
    <w:rsid w:val="00C973A2"/>
    <w:rsid w:val="00C97D7D"/>
    <w:rsid w:val="00CA0F1E"/>
    <w:rsid w:val="00CA1203"/>
    <w:rsid w:val="00CA223A"/>
    <w:rsid w:val="00CA414B"/>
    <w:rsid w:val="00CA485B"/>
    <w:rsid w:val="00CA5C12"/>
    <w:rsid w:val="00CA6442"/>
    <w:rsid w:val="00CA747B"/>
    <w:rsid w:val="00CA7C63"/>
    <w:rsid w:val="00CB14CF"/>
    <w:rsid w:val="00CB2EF4"/>
    <w:rsid w:val="00CB37B2"/>
    <w:rsid w:val="00CB3993"/>
    <w:rsid w:val="00CB4BEC"/>
    <w:rsid w:val="00CB60B3"/>
    <w:rsid w:val="00CB6B26"/>
    <w:rsid w:val="00CB7AC6"/>
    <w:rsid w:val="00CB7B75"/>
    <w:rsid w:val="00CB7FC0"/>
    <w:rsid w:val="00CC069A"/>
    <w:rsid w:val="00CC1407"/>
    <w:rsid w:val="00CC1E44"/>
    <w:rsid w:val="00CC201B"/>
    <w:rsid w:val="00CC3644"/>
    <w:rsid w:val="00CC748D"/>
    <w:rsid w:val="00CD0F7F"/>
    <w:rsid w:val="00CD1336"/>
    <w:rsid w:val="00CD190D"/>
    <w:rsid w:val="00CD2078"/>
    <w:rsid w:val="00CD6197"/>
    <w:rsid w:val="00CE2717"/>
    <w:rsid w:val="00CE4BE8"/>
    <w:rsid w:val="00CE4C0F"/>
    <w:rsid w:val="00CE511E"/>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5DCB"/>
    <w:rsid w:val="00D06040"/>
    <w:rsid w:val="00D06E61"/>
    <w:rsid w:val="00D07D44"/>
    <w:rsid w:val="00D07E71"/>
    <w:rsid w:val="00D1089E"/>
    <w:rsid w:val="00D111AB"/>
    <w:rsid w:val="00D11BE7"/>
    <w:rsid w:val="00D173B2"/>
    <w:rsid w:val="00D22432"/>
    <w:rsid w:val="00D23943"/>
    <w:rsid w:val="00D254CE"/>
    <w:rsid w:val="00D31094"/>
    <w:rsid w:val="00D31A90"/>
    <w:rsid w:val="00D31D61"/>
    <w:rsid w:val="00D334EA"/>
    <w:rsid w:val="00D34F20"/>
    <w:rsid w:val="00D34F8A"/>
    <w:rsid w:val="00D36881"/>
    <w:rsid w:val="00D36B0B"/>
    <w:rsid w:val="00D40C06"/>
    <w:rsid w:val="00D43B4E"/>
    <w:rsid w:val="00D4451C"/>
    <w:rsid w:val="00D45617"/>
    <w:rsid w:val="00D456E5"/>
    <w:rsid w:val="00D45B9A"/>
    <w:rsid w:val="00D46468"/>
    <w:rsid w:val="00D464E9"/>
    <w:rsid w:val="00D46C32"/>
    <w:rsid w:val="00D476E9"/>
    <w:rsid w:val="00D544A3"/>
    <w:rsid w:val="00D555A1"/>
    <w:rsid w:val="00D55AC8"/>
    <w:rsid w:val="00D56FE1"/>
    <w:rsid w:val="00D576A5"/>
    <w:rsid w:val="00D60F14"/>
    <w:rsid w:val="00D62A41"/>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1766"/>
    <w:rsid w:val="00D825AD"/>
    <w:rsid w:val="00D82CFF"/>
    <w:rsid w:val="00D86DD3"/>
    <w:rsid w:val="00D87AA3"/>
    <w:rsid w:val="00D93A7D"/>
    <w:rsid w:val="00D94861"/>
    <w:rsid w:val="00D94B6B"/>
    <w:rsid w:val="00D95F4B"/>
    <w:rsid w:val="00D96A66"/>
    <w:rsid w:val="00DA298C"/>
    <w:rsid w:val="00DA2C61"/>
    <w:rsid w:val="00DA579A"/>
    <w:rsid w:val="00DA61EB"/>
    <w:rsid w:val="00DA7D30"/>
    <w:rsid w:val="00DB00B5"/>
    <w:rsid w:val="00DB10E2"/>
    <w:rsid w:val="00DB346A"/>
    <w:rsid w:val="00DB3F5B"/>
    <w:rsid w:val="00DB44D3"/>
    <w:rsid w:val="00DB4DC8"/>
    <w:rsid w:val="00DC1EEA"/>
    <w:rsid w:val="00DC4580"/>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66C"/>
    <w:rsid w:val="00DE7EFC"/>
    <w:rsid w:val="00DF1366"/>
    <w:rsid w:val="00DF2EA9"/>
    <w:rsid w:val="00DF444F"/>
    <w:rsid w:val="00DF50E4"/>
    <w:rsid w:val="00DF7D4F"/>
    <w:rsid w:val="00E01618"/>
    <w:rsid w:val="00E01A9C"/>
    <w:rsid w:val="00E02AD2"/>
    <w:rsid w:val="00E10CE7"/>
    <w:rsid w:val="00E11A91"/>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375C7"/>
    <w:rsid w:val="00E40998"/>
    <w:rsid w:val="00E40BFF"/>
    <w:rsid w:val="00E40E07"/>
    <w:rsid w:val="00E42A69"/>
    <w:rsid w:val="00E42B1E"/>
    <w:rsid w:val="00E42C0B"/>
    <w:rsid w:val="00E441B2"/>
    <w:rsid w:val="00E443FD"/>
    <w:rsid w:val="00E44CCA"/>
    <w:rsid w:val="00E46E7A"/>
    <w:rsid w:val="00E47933"/>
    <w:rsid w:val="00E50B34"/>
    <w:rsid w:val="00E52086"/>
    <w:rsid w:val="00E52B83"/>
    <w:rsid w:val="00E52C27"/>
    <w:rsid w:val="00E52EEB"/>
    <w:rsid w:val="00E5734F"/>
    <w:rsid w:val="00E60ECE"/>
    <w:rsid w:val="00E612D6"/>
    <w:rsid w:val="00E6192A"/>
    <w:rsid w:val="00E62212"/>
    <w:rsid w:val="00E62471"/>
    <w:rsid w:val="00E65376"/>
    <w:rsid w:val="00E67006"/>
    <w:rsid w:val="00E673A0"/>
    <w:rsid w:val="00E71A8F"/>
    <w:rsid w:val="00E739BF"/>
    <w:rsid w:val="00E741C3"/>
    <w:rsid w:val="00E75FED"/>
    <w:rsid w:val="00E76491"/>
    <w:rsid w:val="00E76517"/>
    <w:rsid w:val="00E803BB"/>
    <w:rsid w:val="00E81CFA"/>
    <w:rsid w:val="00E837B9"/>
    <w:rsid w:val="00E83AEF"/>
    <w:rsid w:val="00E83FA6"/>
    <w:rsid w:val="00E843B0"/>
    <w:rsid w:val="00E854F4"/>
    <w:rsid w:val="00E927B8"/>
    <w:rsid w:val="00E93F52"/>
    <w:rsid w:val="00E979E0"/>
    <w:rsid w:val="00E97E11"/>
    <w:rsid w:val="00EA1ADA"/>
    <w:rsid w:val="00EA2A65"/>
    <w:rsid w:val="00EA30F1"/>
    <w:rsid w:val="00EA31BD"/>
    <w:rsid w:val="00EA4C34"/>
    <w:rsid w:val="00EA4EB6"/>
    <w:rsid w:val="00EA5809"/>
    <w:rsid w:val="00EA62ED"/>
    <w:rsid w:val="00EB04A4"/>
    <w:rsid w:val="00EB0DA0"/>
    <w:rsid w:val="00EB19D2"/>
    <w:rsid w:val="00EB2856"/>
    <w:rsid w:val="00EB3942"/>
    <w:rsid w:val="00EB4739"/>
    <w:rsid w:val="00EB4A6B"/>
    <w:rsid w:val="00EB5C6D"/>
    <w:rsid w:val="00EB6921"/>
    <w:rsid w:val="00EB7D43"/>
    <w:rsid w:val="00EC0B8A"/>
    <w:rsid w:val="00EC14F5"/>
    <w:rsid w:val="00EC4901"/>
    <w:rsid w:val="00EC5C2D"/>
    <w:rsid w:val="00EC65AE"/>
    <w:rsid w:val="00EC7397"/>
    <w:rsid w:val="00EC76CC"/>
    <w:rsid w:val="00EC7DB2"/>
    <w:rsid w:val="00ED0591"/>
    <w:rsid w:val="00ED12F4"/>
    <w:rsid w:val="00ED20A7"/>
    <w:rsid w:val="00ED212D"/>
    <w:rsid w:val="00ED2884"/>
    <w:rsid w:val="00ED3F72"/>
    <w:rsid w:val="00EE0682"/>
    <w:rsid w:val="00EE0EA8"/>
    <w:rsid w:val="00EE16DD"/>
    <w:rsid w:val="00EE3C2E"/>
    <w:rsid w:val="00EE4022"/>
    <w:rsid w:val="00EE5E29"/>
    <w:rsid w:val="00EE64ED"/>
    <w:rsid w:val="00EE67B9"/>
    <w:rsid w:val="00EE6E87"/>
    <w:rsid w:val="00EE75A4"/>
    <w:rsid w:val="00EF166A"/>
    <w:rsid w:val="00EF461A"/>
    <w:rsid w:val="00EF5B1A"/>
    <w:rsid w:val="00F010F6"/>
    <w:rsid w:val="00F0161A"/>
    <w:rsid w:val="00F031C2"/>
    <w:rsid w:val="00F031DF"/>
    <w:rsid w:val="00F04B29"/>
    <w:rsid w:val="00F04CE7"/>
    <w:rsid w:val="00F058A1"/>
    <w:rsid w:val="00F05D9B"/>
    <w:rsid w:val="00F07016"/>
    <w:rsid w:val="00F10F3D"/>
    <w:rsid w:val="00F13329"/>
    <w:rsid w:val="00F15C2B"/>
    <w:rsid w:val="00F173AC"/>
    <w:rsid w:val="00F17DA6"/>
    <w:rsid w:val="00F219DF"/>
    <w:rsid w:val="00F220DA"/>
    <w:rsid w:val="00F226E3"/>
    <w:rsid w:val="00F23B51"/>
    <w:rsid w:val="00F25579"/>
    <w:rsid w:val="00F25923"/>
    <w:rsid w:val="00F26B13"/>
    <w:rsid w:val="00F27B8E"/>
    <w:rsid w:val="00F304EF"/>
    <w:rsid w:val="00F318D4"/>
    <w:rsid w:val="00F31C02"/>
    <w:rsid w:val="00F3371E"/>
    <w:rsid w:val="00F33841"/>
    <w:rsid w:val="00F36213"/>
    <w:rsid w:val="00F37B40"/>
    <w:rsid w:val="00F37F57"/>
    <w:rsid w:val="00F4001E"/>
    <w:rsid w:val="00F416F9"/>
    <w:rsid w:val="00F4614F"/>
    <w:rsid w:val="00F4732A"/>
    <w:rsid w:val="00F50FE5"/>
    <w:rsid w:val="00F534AE"/>
    <w:rsid w:val="00F53968"/>
    <w:rsid w:val="00F54AF8"/>
    <w:rsid w:val="00F54C0C"/>
    <w:rsid w:val="00F54F83"/>
    <w:rsid w:val="00F55BE6"/>
    <w:rsid w:val="00F56EA3"/>
    <w:rsid w:val="00F60646"/>
    <w:rsid w:val="00F62F2D"/>
    <w:rsid w:val="00F677B5"/>
    <w:rsid w:val="00F67C26"/>
    <w:rsid w:val="00F67C83"/>
    <w:rsid w:val="00F72BB3"/>
    <w:rsid w:val="00F72F26"/>
    <w:rsid w:val="00F74BE4"/>
    <w:rsid w:val="00F758E6"/>
    <w:rsid w:val="00F77DFF"/>
    <w:rsid w:val="00F80FDC"/>
    <w:rsid w:val="00F82AC5"/>
    <w:rsid w:val="00F834F0"/>
    <w:rsid w:val="00F842D9"/>
    <w:rsid w:val="00F85022"/>
    <w:rsid w:val="00F85508"/>
    <w:rsid w:val="00F90858"/>
    <w:rsid w:val="00F968D2"/>
    <w:rsid w:val="00FA0959"/>
    <w:rsid w:val="00FA22A1"/>
    <w:rsid w:val="00FA2553"/>
    <w:rsid w:val="00FA2A92"/>
    <w:rsid w:val="00FA5104"/>
    <w:rsid w:val="00FA5413"/>
    <w:rsid w:val="00FA6069"/>
    <w:rsid w:val="00FA6B0C"/>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3181"/>
    <w:rsid w:val="00FD3E49"/>
    <w:rsid w:val="00FD572C"/>
    <w:rsid w:val="00FD6672"/>
    <w:rsid w:val="00FE11E1"/>
    <w:rsid w:val="00FE1279"/>
    <w:rsid w:val="00FE34AA"/>
    <w:rsid w:val="00FE38D4"/>
    <w:rsid w:val="00FE55B0"/>
    <w:rsid w:val="00FE6B37"/>
    <w:rsid w:val="00FF1678"/>
    <w:rsid w:val="00FF682B"/>
    <w:rsid w:val="00FF7AF8"/>
    <w:rsid w:val="00FF7E13"/>
    <w:rsid w:val="0189DAB8"/>
    <w:rsid w:val="04A40E65"/>
    <w:rsid w:val="0AEEE663"/>
    <w:rsid w:val="0B40F7A3"/>
    <w:rsid w:val="0E8288EA"/>
    <w:rsid w:val="20B44A51"/>
    <w:rsid w:val="28C6F525"/>
    <w:rsid w:val="2B5004ED"/>
    <w:rsid w:val="2E888D2E"/>
    <w:rsid w:val="318722F1"/>
    <w:rsid w:val="34BEB47A"/>
    <w:rsid w:val="3902C8B6"/>
    <w:rsid w:val="434B9E85"/>
    <w:rsid w:val="452AA30E"/>
    <w:rsid w:val="4C3219A6"/>
    <w:rsid w:val="504EEF87"/>
    <w:rsid w:val="571AA3AA"/>
    <w:rsid w:val="5CB21564"/>
    <w:rsid w:val="6027F5AB"/>
    <w:rsid w:val="65937E65"/>
    <w:rsid w:val="6B2C1A37"/>
    <w:rsid w:val="6BFD524D"/>
    <w:rsid w:val="6DBE69AF"/>
    <w:rsid w:val="7A1C064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AD00E9"/>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iPriority w:val="99"/>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List Paragraph1,Recommendation,L,List Paragraph11,Heading 2."/>
    <w:basedOn w:val="Normal"/>
    <w:link w:val="ListParagraphChar"/>
    <w:uiPriority w:val="99"/>
    <w:qFormat/>
    <w:rsid w:val="0082654C"/>
    <w:pPr>
      <w:ind w:left="720"/>
      <w:contextualSpacing/>
    </w:pPr>
  </w:style>
  <w:style w:type="character" w:customStyle="1" w:styleId="HeaderChar">
    <w:name w:val="Header Char"/>
    <w:basedOn w:val="DefaultParagraphFont"/>
    <w:link w:val="Header"/>
    <w:uiPriority w:val="99"/>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5F09B2"/>
    <w:rPr>
      <w:sz w:val="16"/>
      <w:szCs w:val="16"/>
    </w:rPr>
  </w:style>
  <w:style w:type="paragraph" w:styleId="CommentText">
    <w:name w:val="annotation text"/>
    <w:basedOn w:val="Normal"/>
    <w:link w:val="CommentTextChar"/>
    <w:unhideWhenUsed/>
    <w:rsid w:val="005F09B2"/>
    <w:pPr>
      <w:spacing w:line="240" w:lineRule="auto"/>
    </w:pPr>
    <w:rPr>
      <w:sz w:val="20"/>
      <w:szCs w:val="20"/>
    </w:rPr>
  </w:style>
  <w:style w:type="character" w:customStyle="1" w:styleId="CommentTextChar">
    <w:name w:val="Comment Text Char"/>
    <w:basedOn w:val="DefaultParagraphFont"/>
    <w:link w:val="CommentText"/>
    <w:rsid w:val="005F09B2"/>
    <w:rPr>
      <w:rFonts w:ascii="Calibri" w:eastAsia="Calibri" w:hAnsi="Calibri"/>
      <w:color w:val="000000"/>
    </w:rPr>
  </w:style>
  <w:style w:type="paragraph" w:styleId="CommentSubject">
    <w:name w:val="annotation subject"/>
    <w:basedOn w:val="CommentText"/>
    <w:next w:val="CommentText"/>
    <w:link w:val="CommentSubjectChar"/>
    <w:semiHidden/>
    <w:unhideWhenUsed/>
    <w:rsid w:val="005F09B2"/>
    <w:rPr>
      <w:b/>
      <w:bCs/>
    </w:rPr>
  </w:style>
  <w:style w:type="character" w:customStyle="1" w:styleId="CommentSubjectChar">
    <w:name w:val="Comment Subject Char"/>
    <w:basedOn w:val="CommentTextChar"/>
    <w:link w:val="CommentSubject"/>
    <w:semiHidden/>
    <w:rsid w:val="005F09B2"/>
    <w:rPr>
      <w:rFonts w:ascii="Calibri" w:eastAsia="Calibri" w:hAnsi="Calibri"/>
      <w:b/>
      <w:bCs/>
      <w:color w:val="000000"/>
    </w:rPr>
  </w:style>
  <w:style w:type="character" w:customStyle="1" w:styleId="normaltextrun">
    <w:name w:val="normaltextrun"/>
    <w:basedOn w:val="DefaultParagraphFont"/>
    <w:rsid w:val="0027258E"/>
  </w:style>
  <w:style w:type="character" w:customStyle="1" w:styleId="eop">
    <w:name w:val="eop"/>
    <w:basedOn w:val="DefaultParagraphFont"/>
    <w:rsid w:val="0027258E"/>
  </w:style>
  <w:style w:type="paragraph" w:customStyle="1" w:styleId="paragraph">
    <w:name w:val="paragraph"/>
    <w:basedOn w:val="Normal"/>
    <w:rsid w:val="0027258E"/>
    <w:pPr>
      <w:spacing w:before="100" w:beforeAutospacing="1" w:after="100" w:afterAutospacing="1" w:line="240" w:lineRule="auto"/>
    </w:pPr>
    <w:rPr>
      <w:rFonts w:ascii="Times New Roman" w:eastAsia="Times New Roman" w:hAnsi="Times New Roman"/>
      <w:color w:val="auto"/>
      <w:szCs w:val="24"/>
    </w:rPr>
  </w:style>
  <w:style w:type="paragraph" w:styleId="Revision">
    <w:name w:val="Revision"/>
    <w:hidden/>
    <w:uiPriority w:val="99"/>
    <w:semiHidden/>
    <w:rsid w:val="008A23CA"/>
    <w:rPr>
      <w:rFonts w:ascii="Calibri" w:eastAsia="Calibri" w:hAnsi="Calibri"/>
      <w:color w:val="000000"/>
      <w:sz w:val="24"/>
      <w:szCs w:val="22"/>
    </w:rPr>
  </w:style>
  <w:style w:type="character" w:customStyle="1" w:styleId="ListParagraphChar">
    <w:name w:val="List Paragraph Char"/>
    <w:aliases w:val="List Paragraph1 Char,Recommendation Char,L Char,List Paragraph11 Char,Heading 2. Char"/>
    <w:link w:val="ListParagraph"/>
    <w:uiPriority w:val="99"/>
    <w:rsid w:val="00341C54"/>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249854777">
      <w:bodyDiv w:val="1"/>
      <w:marLeft w:val="0"/>
      <w:marRight w:val="0"/>
      <w:marTop w:val="0"/>
      <w:marBottom w:val="0"/>
      <w:divBdr>
        <w:top w:val="none" w:sz="0" w:space="0" w:color="auto"/>
        <w:left w:val="none" w:sz="0" w:space="0" w:color="auto"/>
        <w:bottom w:val="none" w:sz="0" w:space="0" w:color="auto"/>
        <w:right w:val="none" w:sz="0" w:space="0" w:color="auto"/>
      </w:divBdr>
    </w:div>
    <w:div w:id="526647966">
      <w:bodyDiv w:val="1"/>
      <w:marLeft w:val="0"/>
      <w:marRight w:val="0"/>
      <w:marTop w:val="0"/>
      <w:marBottom w:val="0"/>
      <w:divBdr>
        <w:top w:val="none" w:sz="0" w:space="0" w:color="auto"/>
        <w:left w:val="none" w:sz="0" w:space="0" w:color="auto"/>
        <w:bottom w:val="none" w:sz="0" w:space="0" w:color="auto"/>
        <w:right w:val="none" w:sz="0" w:space="0" w:color="auto"/>
      </w:divBdr>
    </w:div>
    <w:div w:id="670837452">
      <w:bodyDiv w:val="1"/>
      <w:marLeft w:val="0"/>
      <w:marRight w:val="0"/>
      <w:marTop w:val="0"/>
      <w:marBottom w:val="0"/>
      <w:divBdr>
        <w:top w:val="none" w:sz="0" w:space="0" w:color="auto"/>
        <w:left w:val="none" w:sz="0" w:space="0" w:color="auto"/>
        <w:bottom w:val="none" w:sz="0" w:space="0" w:color="auto"/>
        <w:right w:val="none" w:sz="0" w:space="0" w:color="auto"/>
      </w:divBdr>
    </w:div>
    <w:div w:id="883910661">
      <w:bodyDiv w:val="1"/>
      <w:marLeft w:val="0"/>
      <w:marRight w:val="0"/>
      <w:marTop w:val="0"/>
      <w:marBottom w:val="0"/>
      <w:divBdr>
        <w:top w:val="none" w:sz="0" w:space="0" w:color="auto"/>
        <w:left w:val="none" w:sz="0" w:space="0" w:color="auto"/>
        <w:bottom w:val="none" w:sz="0" w:space="0" w:color="auto"/>
        <w:right w:val="none" w:sz="0" w:space="0" w:color="auto"/>
      </w:divBdr>
    </w:div>
    <w:div w:id="1128352130">
      <w:bodyDiv w:val="1"/>
      <w:marLeft w:val="0"/>
      <w:marRight w:val="0"/>
      <w:marTop w:val="0"/>
      <w:marBottom w:val="0"/>
      <w:divBdr>
        <w:top w:val="none" w:sz="0" w:space="0" w:color="auto"/>
        <w:left w:val="none" w:sz="0" w:space="0" w:color="auto"/>
        <w:bottom w:val="none" w:sz="0" w:space="0" w:color="auto"/>
        <w:right w:val="none" w:sz="0" w:space="0" w:color="auto"/>
      </w:divBdr>
    </w:div>
    <w:div w:id="1548835502">
      <w:bodyDiv w:val="1"/>
      <w:marLeft w:val="0"/>
      <w:marRight w:val="0"/>
      <w:marTop w:val="0"/>
      <w:marBottom w:val="0"/>
      <w:divBdr>
        <w:top w:val="none" w:sz="0" w:space="0" w:color="auto"/>
        <w:left w:val="none" w:sz="0" w:space="0" w:color="auto"/>
        <w:bottom w:val="none" w:sz="0" w:space="0" w:color="auto"/>
        <w:right w:val="none" w:sz="0" w:space="0" w:color="auto"/>
      </w:divBdr>
    </w:div>
    <w:div w:id="205156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iro.au/en/about/policies/child-safe-poli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siro.au/en/about/Indigenous-engagement/Reconciliation-Action-Pla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eers.online@csiro.au"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iro.au/" TargetMode="Externa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09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561B4"/>
    <w:rsid w:val="0019205C"/>
    <w:rsid w:val="001D3AD9"/>
    <w:rsid w:val="001E7B00"/>
    <w:rsid w:val="00284D0D"/>
    <w:rsid w:val="003C6F9C"/>
    <w:rsid w:val="00414F94"/>
    <w:rsid w:val="004362B1"/>
    <w:rsid w:val="00444301"/>
    <w:rsid w:val="004A1056"/>
    <w:rsid w:val="004D0484"/>
    <w:rsid w:val="005630A6"/>
    <w:rsid w:val="005967EF"/>
    <w:rsid w:val="00604C4F"/>
    <w:rsid w:val="00612BC6"/>
    <w:rsid w:val="0061588D"/>
    <w:rsid w:val="007449B5"/>
    <w:rsid w:val="00752097"/>
    <w:rsid w:val="007C7613"/>
    <w:rsid w:val="0083493E"/>
    <w:rsid w:val="00857F2C"/>
    <w:rsid w:val="00875004"/>
    <w:rsid w:val="00881DCB"/>
    <w:rsid w:val="008A3988"/>
    <w:rsid w:val="008A4B5E"/>
    <w:rsid w:val="00985884"/>
    <w:rsid w:val="00A7177F"/>
    <w:rsid w:val="00AA6A7B"/>
    <w:rsid w:val="00B26D6F"/>
    <w:rsid w:val="00B36C21"/>
    <w:rsid w:val="00B917AE"/>
    <w:rsid w:val="00C40BE6"/>
    <w:rsid w:val="00C77477"/>
    <w:rsid w:val="00C811FE"/>
    <w:rsid w:val="00D456E5"/>
    <w:rsid w:val="00E458C3"/>
    <w:rsid w:val="00E47933"/>
    <w:rsid w:val="00E51523"/>
    <w:rsid w:val="00E843B0"/>
    <w:rsid w:val="00EA6D03"/>
    <w:rsid w:val="00EC5CC6"/>
    <w:rsid w:val="00F37299"/>
    <w:rsid w:val="00F93524"/>
    <w:rsid w:val="00FA2A8F"/>
    <w:rsid w:val="00FF167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9d56f65-ef43-4e59-b084-d4bf4ff12e34">CSCV7V3J5ETJ-1847676796-13331</_dlc_DocId>
    <_dlc_DocIdUrl xmlns="f9d56f65-ef43-4e59-b084-d4bf4ff12e34">
      <Url>https://csiroau.sharepoint.com/sites/Data61CommsTeam/_layouts/15/DocIdRedir.aspx?ID=CSCV7V3J5ETJ-1847676796-13331</Url>
      <Description>CSCV7V3J5ETJ-1847676796-13331</Description>
    </_dlc_DocIdUrl>
    <image xmlns="7495d482-cd79-44c5-a989-adf85fc91d78" xsi:nil="true"/>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21" ma:contentTypeDescription="Create a new document." ma:contentTypeScope="" ma:versionID="1288a8035982ac837e181bb864119739">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2f2b87ac7bd695e04917b6fd2fc20066"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2fc13f7c-42f5-4d9c-ad28-94988edd501f}"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image" ma:index="30"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ACA378-B86F-491A-842E-E51C9903384E}">
  <ds:schemaRefs>
    <ds:schemaRef ds:uri="http://schemas.microsoft.com/sharepoint/v3/contenttype/forms"/>
  </ds:schemaRefs>
</ds:datastoreItem>
</file>

<file path=customXml/itemProps2.xml><?xml version="1.0" encoding="utf-8"?>
<ds:datastoreItem xmlns:ds="http://schemas.openxmlformats.org/officeDocument/2006/customXml" ds:itemID="{6832BA0D-5A1F-42BA-873F-688AF5A70AC1}">
  <ds:schemaRefs>
    <ds:schemaRef ds:uri="http://schemas.microsoft.com/office/2006/metadata/properties"/>
    <ds:schemaRef ds:uri="http://schemas.microsoft.com/office/infopath/2007/PartnerControls"/>
    <ds:schemaRef ds:uri="f9d56f65-ef43-4e59-b084-d4bf4ff12e34"/>
    <ds:schemaRef ds:uri="7495d482-cd79-44c5-a989-adf85fc91d78"/>
  </ds:schemaRefs>
</ds:datastoreItem>
</file>

<file path=customXml/itemProps3.xml><?xml version="1.0" encoding="utf-8"?>
<ds:datastoreItem xmlns:ds="http://schemas.openxmlformats.org/officeDocument/2006/customXml" ds:itemID="{EAE8491E-9313-47EC-9F54-0007994F3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0E06B4-CF1D-462B-B5DB-AD77F77E137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2</TotalTime>
  <Pages>4</Pages>
  <Words>1134</Words>
  <Characters>7180</Characters>
  <Application>Microsoft Office Word</Application>
  <DocSecurity>0</DocSecurity>
  <Lines>143</Lines>
  <Paragraphs>86</Paragraphs>
  <ScaleCrop>false</ScaleCrop>
  <Company>CSIRO</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Gerrard, Sheridan (Organisational Development, Clayton)</cp:lastModifiedBy>
  <cp:revision>3</cp:revision>
  <cp:lastPrinted>2012-02-01T05:32:00Z</cp:lastPrinted>
  <dcterms:created xsi:type="dcterms:W3CDTF">2026-02-05T04:25:00Z</dcterms:created>
  <dcterms:modified xsi:type="dcterms:W3CDTF">2026-02-05T22:10:00Z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f9097f1c-2d53-4209-a9de-b99d5523ad38</vt:lpwstr>
  </property>
  <property fmtid="{D5CDD505-2E9C-101B-9397-08002B2CF9AE}" pid="4" name="docLang">
    <vt:lpwstr>en</vt:lpwstr>
  </property>
  <property fmtid="{D5CDD505-2E9C-101B-9397-08002B2CF9AE}" pid="5" name="ClassificationContentMarkingHeaderShapeIds">
    <vt:lpwstr>3f4adea8,4d7770f6,1a2c38f7</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5fcb99b,76c87934,500b7b1c</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0ad370f1-5840-4c36-bb65-89acaaf849ca_Enabled">
    <vt:lpwstr>true</vt:lpwstr>
  </property>
  <property fmtid="{D5CDD505-2E9C-101B-9397-08002B2CF9AE}" pid="12" name="MSIP_Label_0ad370f1-5840-4c36-bb65-89acaaf849ca_SetDate">
    <vt:lpwstr>2026-01-08T22:52:12Z</vt:lpwstr>
  </property>
  <property fmtid="{D5CDD505-2E9C-101B-9397-08002B2CF9AE}" pid="13" name="MSIP_Label_0ad370f1-5840-4c36-bb65-89acaaf849ca_Method">
    <vt:lpwstr>Privileged</vt:lpwstr>
  </property>
  <property fmtid="{D5CDD505-2E9C-101B-9397-08002B2CF9AE}" pid="14" name="MSIP_Label_0ad370f1-5840-4c36-bb65-89acaaf849ca_Name">
    <vt:lpwstr>OFFICIAL</vt:lpwstr>
  </property>
  <property fmtid="{D5CDD505-2E9C-101B-9397-08002B2CF9AE}" pid="15" name="MSIP_Label_0ad370f1-5840-4c36-bb65-89acaaf849ca_SiteId">
    <vt:lpwstr>0fe05593-19ac-4f98-adbf-0375fce7f160</vt:lpwstr>
  </property>
  <property fmtid="{D5CDD505-2E9C-101B-9397-08002B2CF9AE}" pid="16" name="MSIP_Label_0ad370f1-5840-4c36-bb65-89acaaf849ca_ActionId">
    <vt:lpwstr>f2b7a28d-c10f-4713-96cc-5c322c08c7e7</vt:lpwstr>
  </property>
  <property fmtid="{D5CDD505-2E9C-101B-9397-08002B2CF9AE}" pid="17" name="MSIP_Label_0ad370f1-5840-4c36-bb65-89acaaf849ca_ContentBits">
    <vt:lpwstr>3</vt:lpwstr>
  </property>
  <property fmtid="{D5CDD505-2E9C-101B-9397-08002B2CF9AE}" pid="18" name="MSIP_Label_0ad370f1-5840-4c36-bb65-89acaaf849ca_Tag">
    <vt:lpwstr>10, 0, 1, 2</vt:lpwstr>
  </property>
  <property fmtid="{D5CDD505-2E9C-101B-9397-08002B2CF9AE}" pid="19" name="MediaServiceImageTags">
    <vt:lpwstr/>
  </property>
</Properties>
</file>