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C0B2207" w14:textId="4AEE1615" w:rsidR="00332C06" w:rsidRPr="00674783" w:rsidRDefault="00CC201B" w:rsidP="00DE06A6">
          <w:pPr>
            <w:pStyle w:val="Heading1"/>
            <w:spacing w:after="0"/>
          </w:pPr>
          <w:r>
            <w:t xml:space="preserve">Position </w:t>
          </w:r>
          <w:r w:rsidR="00F62875">
            <w:t>D</w:t>
          </w:r>
          <w:r>
            <w:t>etails</w:t>
          </w:r>
          <w:bookmarkEnd w:id="0"/>
        </w:p>
        <w:p w14:paraId="45A09339" w14:textId="5650BBF3" w:rsidR="008361F2" w:rsidRPr="00C11A04" w:rsidRDefault="00CC201B" w:rsidP="00C11A04">
          <w:pPr>
            <w:pStyle w:val="Heading2"/>
            <w:spacing w:before="0" w:after="120"/>
          </w:pPr>
          <w:r>
            <w:t xml:space="preserve">Administrative </w:t>
          </w:r>
          <w:r w:rsidR="00F62875">
            <w:t>S</w:t>
          </w:r>
          <w:r>
            <w:t>ervices</w:t>
          </w:r>
          <w:r w:rsidR="00F62875">
            <w:t xml:space="preserve"> –</w:t>
          </w:r>
          <w:r>
            <w:t xml:space="preserve"> CSOF</w:t>
          </w:r>
          <w:r w:rsidR="00FB0D2F">
            <w:t>6</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257750F8" w14:textId="77777777" w:rsidTr="5E31B79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8E9F05" w14:textId="5E35EFA5" w:rsidR="00452FD5" w:rsidRPr="007E339B" w:rsidRDefault="00452FD5" w:rsidP="00D83C52">
            <w:pPr>
              <w:pStyle w:val="ColumnHeading"/>
              <w:rPr>
                <w:b/>
                <w:bCs w:val="0"/>
                <w:sz w:val="22"/>
              </w:rPr>
            </w:pPr>
            <w:r w:rsidRPr="0093721B">
              <w:rPr>
                <w:sz w:val="22"/>
              </w:rPr>
              <w:t>The following information is for applicants</w:t>
            </w:r>
          </w:p>
        </w:tc>
      </w:tr>
      <w:tr w:rsidR="00CC201B" w:rsidRPr="0093721B" w14:paraId="0DDC6B54" w14:textId="77777777" w:rsidTr="5E31B79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6D69FEE0" w14:textId="6C5BE4A5" w:rsidR="00CC201B" w:rsidRPr="0093721B" w:rsidRDefault="00BB763A" w:rsidP="00D83C52">
            <w:pPr>
              <w:pStyle w:val="TableText"/>
              <w:rPr>
                <w:sz w:val="22"/>
              </w:rPr>
            </w:pPr>
            <w:r w:rsidRPr="0093721B">
              <w:rPr>
                <w:sz w:val="22"/>
              </w:rPr>
              <w:t xml:space="preserve">Advertised </w:t>
            </w:r>
            <w:r w:rsidR="00DD4546">
              <w:rPr>
                <w:sz w:val="22"/>
              </w:rPr>
              <w:t>j</w:t>
            </w:r>
            <w:r w:rsidRPr="0093721B">
              <w:rPr>
                <w:sz w:val="22"/>
              </w:rPr>
              <w:t xml:space="preserve">ob </w:t>
            </w:r>
            <w:r w:rsidR="00DD4546">
              <w:rPr>
                <w:sz w:val="22"/>
              </w:rPr>
              <w:t>t</w:t>
            </w:r>
            <w:r w:rsidRPr="0093721B">
              <w:rPr>
                <w:sz w:val="22"/>
              </w:rPr>
              <w:t>itle</w:t>
            </w:r>
          </w:p>
        </w:tc>
        <w:tc>
          <w:tcPr>
            <w:tcW w:w="3551" w:type="pct"/>
          </w:tcPr>
          <w:p w14:paraId="1663CDD7" w14:textId="74B78B26" w:rsidR="00CC201B" w:rsidRPr="0093721B" w:rsidRDefault="00F603F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Finance Manager – CSIRO Procurement</w:t>
            </w:r>
          </w:p>
        </w:tc>
      </w:tr>
      <w:tr w:rsidR="00CC201B" w:rsidRPr="0093721B" w14:paraId="55B2CCC2" w14:textId="77777777" w:rsidTr="5E31B79B">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5C0E2E29" w14:textId="18A65593" w:rsidR="00CC201B" w:rsidRPr="0093721B" w:rsidRDefault="00BB763A" w:rsidP="00D83C52">
            <w:pPr>
              <w:pStyle w:val="TableText"/>
              <w:rPr>
                <w:sz w:val="22"/>
              </w:rPr>
            </w:pPr>
            <w:r w:rsidRPr="0093721B">
              <w:rPr>
                <w:sz w:val="22"/>
              </w:rPr>
              <w:t xml:space="preserve">Job </w:t>
            </w:r>
            <w:r w:rsidR="00DD4546">
              <w:rPr>
                <w:sz w:val="22"/>
              </w:rPr>
              <w:t>r</w:t>
            </w:r>
            <w:r w:rsidRPr="0093721B">
              <w:rPr>
                <w:sz w:val="22"/>
              </w:rPr>
              <w:t>eference</w:t>
            </w:r>
          </w:p>
        </w:tc>
        <w:tc>
          <w:tcPr>
            <w:tcW w:w="3551" w:type="pct"/>
          </w:tcPr>
          <w:p w14:paraId="270DC106" w14:textId="2868D3D8" w:rsidR="00CC201B" w:rsidRPr="00C11A04" w:rsidRDefault="00832A7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highlight w:val="yellow"/>
              </w:rPr>
            </w:pPr>
            <w:r w:rsidRPr="00C4790D">
              <w:rPr>
                <w:sz w:val="22"/>
              </w:rPr>
              <w:t>103159</w:t>
            </w:r>
          </w:p>
        </w:tc>
      </w:tr>
      <w:tr w:rsidR="00D00498" w:rsidRPr="0093721B" w14:paraId="0B1133B6"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766168D" w14:textId="70C4C209" w:rsidR="00D00498" w:rsidRPr="0093721B" w:rsidRDefault="00D00498" w:rsidP="00D00498">
            <w:pPr>
              <w:pStyle w:val="TableText"/>
              <w:rPr>
                <w:sz w:val="22"/>
              </w:rPr>
            </w:pPr>
            <w:r w:rsidRPr="00E347B6">
              <w:rPr>
                <w:sz w:val="22"/>
              </w:rPr>
              <w:t xml:space="preserve">Tenure and </w:t>
            </w:r>
            <w:r w:rsidR="00DD4546">
              <w:rPr>
                <w:sz w:val="22"/>
              </w:rPr>
              <w:t>w</w:t>
            </w:r>
            <w:r w:rsidRPr="00E347B6">
              <w:rPr>
                <w:sz w:val="22"/>
              </w:rPr>
              <w:t xml:space="preserve">ork </w:t>
            </w:r>
            <w:r w:rsidR="00DD4546">
              <w:rPr>
                <w:sz w:val="22"/>
              </w:rPr>
              <w:t>s</w:t>
            </w:r>
            <w:r w:rsidRPr="00E347B6">
              <w:rPr>
                <w:sz w:val="22"/>
              </w:rPr>
              <w:t>chedule</w:t>
            </w:r>
          </w:p>
        </w:tc>
        <w:tc>
          <w:tcPr>
            <w:tcW w:w="3551" w:type="pct"/>
          </w:tcPr>
          <w:p w14:paraId="00A59FB6" w14:textId="60A0E637" w:rsidR="00D00498" w:rsidRPr="00802CBE" w:rsidRDefault="00D00498" w:rsidP="00D004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02CBE">
              <w:rPr>
                <w:sz w:val="22"/>
              </w:rPr>
              <w:t>Indefinite</w:t>
            </w:r>
          </w:p>
          <w:p w14:paraId="5AC678B2" w14:textId="38DE5467" w:rsidR="00D00498" w:rsidRPr="00802CBE" w:rsidRDefault="00D00498" w:rsidP="00D004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i/>
                <w:iCs/>
                <w:sz w:val="22"/>
              </w:rPr>
            </w:pPr>
            <w:r w:rsidRPr="00802CBE">
              <w:rPr>
                <w:sz w:val="22"/>
              </w:rPr>
              <w:t>Full-time</w:t>
            </w:r>
            <w:r w:rsidRPr="00E347B6">
              <w:rPr>
                <w:sz w:val="22"/>
              </w:rPr>
              <w:t xml:space="preserve"> </w:t>
            </w:r>
            <w:r w:rsidR="00832A7F">
              <w:rPr>
                <w:sz w:val="22"/>
              </w:rPr>
              <w:t>(preferred</w:t>
            </w:r>
            <w:r w:rsidR="008275D6">
              <w:rPr>
                <w:sz w:val="22"/>
              </w:rPr>
              <w:t>);</w:t>
            </w:r>
            <w:r w:rsidR="002F7C33">
              <w:rPr>
                <w:sz w:val="22"/>
              </w:rPr>
              <w:t xml:space="preserve"> Part-time may be considered</w:t>
            </w:r>
          </w:p>
        </w:tc>
      </w:tr>
      <w:tr w:rsidR="008E6A78" w:rsidRPr="0093721B" w14:paraId="43074581"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DF987F0" w14:textId="17FA6C0E" w:rsidR="008E6A78" w:rsidRPr="0093721B" w:rsidRDefault="008E6A78" w:rsidP="008E6A78">
            <w:pPr>
              <w:pStyle w:val="TableText"/>
              <w:rPr>
                <w:sz w:val="22"/>
              </w:rPr>
            </w:pPr>
            <w:r w:rsidRPr="0093721B">
              <w:rPr>
                <w:sz w:val="22"/>
              </w:rPr>
              <w:t xml:space="preserve">Salary </w:t>
            </w:r>
            <w:r w:rsidR="00DD4546">
              <w:rPr>
                <w:sz w:val="22"/>
              </w:rPr>
              <w:t>r</w:t>
            </w:r>
            <w:r w:rsidRPr="0093721B">
              <w:rPr>
                <w:sz w:val="22"/>
              </w:rPr>
              <w:t>ange</w:t>
            </w:r>
          </w:p>
        </w:tc>
        <w:tc>
          <w:tcPr>
            <w:tcW w:w="3551" w:type="pct"/>
          </w:tcPr>
          <w:p w14:paraId="58E0CC37" w14:textId="4DEA6A61" w:rsidR="008E6A78" w:rsidRPr="0093721B" w:rsidRDefault="008E6A78" w:rsidP="00A0066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A0066C" w:rsidRPr="00A0066C">
              <w:rPr>
                <w:sz w:val="22"/>
              </w:rPr>
              <w:t>135,571</w:t>
            </w:r>
            <w:r w:rsidRPr="0093721B">
              <w:rPr>
                <w:sz w:val="22"/>
              </w:rPr>
              <w:t xml:space="preserve"> </w:t>
            </w:r>
            <w:r w:rsidR="00A0066C">
              <w:rPr>
                <w:sz w:val="22"/>
              </w:rPr>
              <w:t>–</w:t>
            </w:r>
            <w:r w:rsidRPr="0093721B">
              <w:rPr>
                <w:sz w:val="22"/>
              </w:rPr>
              <w:t xml:space="preserve"> AU$</w:t>
            </w:r>
            <w:r w:rsidR="00A0066C" w:rsidRPr="00A0066C">
              <w:rPr>
                <w:sz w:val="22"/>
              </w:rPr>
              <w:t>158,863</w:t>
            </w:r>
            <w:r w:rsidRPr="0093721B">
              <w:rPr>
                <w:sz w:val="22"/>
              </w:rPr>
              <w:t xml:space="preserve"> p</w:t>
            </w:r>
            <w:r>
              <w:rPr>
                <w:sz w:val="22"/>
              </w:rPr>
              <w:t>er annum</w:t>
            </w:r>
            <w:r w:rsidRPr="0093721B">
              <w:rPr>
                <w:sz w:val="22"/>
              </w:rPr>
              <w:t xml:space="preserve"> (pro-rata for part-time)</w:t>
            </w:r>
            <w:r w:rsidR="00A0066C">
              <w:rPr>
                <w:sz w:val="22"/>
              </w:rPr>
              <w:t xml:space="preserve"> </w:t>
            </w:r>
            <w:r>
              <w:rPr>
                <w:sz w:val="22"/>
              </w:rPr>
              <w:t>plus</w:t>
            </w:r>
            <w:r w:rsidRPr="0093721B">
              <w:rPr>
                <w:sz w:val="22"/>
              </w:rPr>
              <w:t xml:space="preserve"> up to 15.4% superannuation</w:t>
            </w:r>
          </w:p>
        </w:tc>
      </w:tr>
      <w:tr w:rsidR="004C241F" w:rsidRPr="0093721B" w14:paraId="5E3D3E8E"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9023272" w14:textId="7481935A" w:rsidR="004C241F" w:rsidRPr="0093721B" w:rsidRDefault="004C241F" w:rsidP="004C241F">
            <w:pPr>
              <w:pStyle w:val="TableText"/>
              <w:rPr>
                <w:sz w:val="22"/>
              </w:rPr>
            </w:pPr>
            <w:r w:rsidRPr="00E347B6">
              <w:rPr>
                <w:sz w:val="22"/>
              </w:rPr>
              <w:t xml:space="preserve">Location(s) and </w:t>
            </w:r>
            <w:r w:rsidR="00DD4546">
              <w:rPr>
                <w:sz w:val="22"/>
              </w:rPr>
              <w:t>o</w:t>
            </w:r>
            <w:r w:rsidRPr="00E347B6">
              <w:rPr>
                <w:sz w:val="22"/>
              </w:rPr>
              <w:t xml:space="preserve">ffice </w:t>
            </w:r>
            <w:r w:rsidR="00DD4546">
              <w:rPr>
                <w:sz w:val="22"/>
              </w:rPr>
              <w:t>a</w:t>
            </w:r>
            <w:r w:rsidRPr="00E347B6">
              <w:rPr>
                <w:sz w:val="22"/>
              </w:rPr>
              <w:t>rrangements</w:t>
            </w:r>
          </w:p>
        </w:tc>
        <w:tc>
          <w:tcPr>
            <w:tcW w:w="3551" w:type="pct"/>
          </w:tcPr>
          <w:p w14:paraId="15CE7295" w14:textId="5EA5B8AC" w:rsidR="00E7567F" w:rsidRPr="0016165F" w:rsidRDefault="008C756C" w:rsidP="00E7567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6165F">
              <w:rPr>
                <w:sz w:val="22"/>
              </w:rPr>
              <w:t xml:space="preserve">Canberra ACT, </w:t>
            </w:r>
            <w:r w:rsidR="004C241F" w:rsidRPr="0016165F">
              <w:rPr>
                <w:sz w:val="22"/>
              </w:rPr>
              <w:t xml:space="preserve">Melbourne </w:t>
            </w:r>
            <w:r w:rsidRPr="0016165F">
              <w:rPr>
                <w:sz w:val="22"/>
              </w:rPr>
              <w:t>VIC</w:t>
            </w:r>
            <w:r w:rsidR="004C241F" w:rsidRPr="0016165F">
              <w:rPr>
                <w:sz w:val="22"/>
              </w:rPr>
              <w:t xml:space="preserve">, </w:t>
            </w:r>
            <w:r w:rsidRPr="0016165F">
              <w:rPr>
                <w:sz w:val="22"/>
              </w:rPr>
              <w:t>Brisbane QLD</w:t>
            </w:r>
            <w:r w:rsidR="004C241F" w:rsidRPr="0016165F">
              <w:rPr>
                <w:sz w:val="22"/>
              </w:rPr>
              <w:t xml:space="preserve"> </w:t>
            </w:r>
            <w:r w:rsidRPr="0016165F">
              <w:rPr>
                <w:sz w:val="22"/>
              </w:rPr>
              <w:t>are preferred</w:t>
            </w:r>
          </w:p>
          <w:p w14:paraId="06AA23CE" w14:textId="620BEC80" w:rsidR="00832A7F" w:rsidRPr="0016165F" w:rsidRDefault="00832A7F" w:rsidP="00832A7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6165F">
              <w:rPr>
                <w:sz w:val="22"/>
              </w:rPr>
              <w:t xml:space="preserve">Other major cities with CSIRO </w:t>
            </w:r>
            <w:r w:rsidR="0088772F">
              <w:rPr>
                <w:sz w:val="22"/>
              </w:rPr>
              <w:t>o</w:t>
            </w:r>
            <w:r w:rsidRPr="0016165F">
              <w:rPr>
                <w:sz w:val="22"/>
              </w:rPr>
              <w:t>ffice presence may be considered</w:t>
            </w:r>
          </w:p>
          <w:p w14:paraId="3455E4F4" w14:textId="22AD0710" w:rsidR="004C241F" w:rsidRPr="0016165F" w:rsidRDefault="004C241F" w:rsidP="00E7567F">
            <w:pPr>
              <w:cnfStyle w:val="000000100000" w:firstRow="0" w:lastRow="0" w:firstColumn="0" w:lastColumn="0" w:oddVBand="0" w:evenVBand="0" w:oddHBand="1" w:evenHBand="0" w:firstRowFirstColumn="0" w:firstRowLastColumn="0" w:lastRowFirstColumn="0" w:lastRowLastColumn="0"/>
              <w:rPr>
                <w:sz w:val="22"/>
              </w:rPr>
            </w:pPr>
            <w:r w:rsidRPr="0016165F">
              <w:rPr>
                <w:sz w:val="22"/>
              </w:rPr>
              <w:t>Hybrid working available</w:t>
            </w:r>
          </w:p>
        </w:tc>
      </w:tr>
      <w:tr w:rsidR="00926BE4" w:rsidRPr="0093721B" w14:paraId="4CDCDC5B"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95A639" w14:textId="300FBC08" w:rsidR="00926BE4" w:rsidRPr="0093721B" w:rsidRDefault="00926BE4" w:rsidP="00D83C52">
            <w:pPr>
              <w:pStyle w:val="TableText"/>
              <w:rPr>
                <w:sz w:val="22"/>
              </w:rPr>
            </w:pPr>
            <w:r w:rsidRPr="0093721B">
              <w:rPr>
                <w:sz w:val="22"/>
              </w:rPr>
              <w:t xml:space="preserve">Relocation </w:t>
            </w:r>
            <w:r w:rsidR="00DD4546">
              <w:rPr>
                <w:sz w:val="22"/>
              </w:rPr>
              <w:t>a</w:t>
            </w:r>
            <w:r w:rsidRPr="0093721B">
              <w:rPr>
                <w:sz w:val="22"/>
              </w:rPr>
              <w:t>ssistance</w:t>
            </w:r>
          </w:p>
        </w:tc>
        <w:tc>
          <w:tcPr>
            <w:tcW w:w="3551" w:type="pct"/>
          </w:tcPr>
          <w:p w14:paraId="7E16D456" w14:textId="77777777" w:rsidR="00926BE4" w:rsidRPr="0016165F"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6165F">
              <w:rPr>
                <w:sz w:val="22"/>
              </w:rPr>
              <w:t>Will be provided to the successful candidate if required</w:t>
            </w:r>
          </w:p>
        </w:tc>
      </w:tr>
      <w:tr w:rsidR="009B4467" w:rsidRPr="0093721B" w14:paraId="2CD6FAA2"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FFE654D" w14:textId="1BF9E9CC" w:rsidR="009B4467" w:rsidRPr="0093721B" w:rsidRDefault="009B4467" w:rsidP="009B4467">
            <w:pPr>
              <w:pStyle w:val="TableText"/>
              <w:rPr>
                <w:sz w:val="22"/>
              </w:rPr>
            </w:pPr>
            <w:r w:rsidRPr="0093721B">
              <w:rPr>
                <w:sz w:val="22"/>
              </w:rPr>
              <w:t>Applications are open to</w:t>
            </w:r>
          </w:p>
        </w:tc>
        <w:tc>
          <w:tcPr>
            <w:tcW w:w="3551" w:type="pct"/>
          </w:tcPr>
          <w:p w14:paraId="39E279CA" w14:textId="77777777" w:rsidR="009B4467" w:rsidRPr="0016165F" w:rsidRDefault="009B4467" w:rsidP="009B4467">
            <w:pPr>
              <w:pStyle w:val="TableBullet"/>
              <w:numPr>
                <w:ilvl w:val="0"/>
                <w:numId w:val="37"/>
              </w:numPr>
              <w:spacing w:before="0" w:after="0"/>
              <w:cnfStyle w:val="000000100000" w:firstRow="0" w:lastRow="0" w:firstColumn="0" w:lastColumn="0" w:oddVBand="0" w:evenVBand="0" w:oddHBand="1" w:evenHBand="0" w:firstRowFirstColumn="0" w:firstRowLastColumn="0" w:lastRowFirstColumn="0" w:lastRowLastColumn="0"/>
              <w:rPr>
                <w:sz w:val="22"/>
              </w:rPr>
            </w:pPr>
            <w:r w:rsidRPr="0016165F">
              <w:rPr>
                <w:sz w:val="22"/>
              </w:rPr>
              <w:t>Internal CSIRO Employees</w:t>
            </w:r>
          </w:p>
          <w:p w14:paraId="475BEE6F" w14:textId="51F36579" w:rsidR="009B4467" w:rsidRPr="0016165F" w:rsidRDefault="009B4467" w:rsidP="0016165F">
            <w:pPr>
              <w:pStyle w:val="TableBullet"/>
              <w:numPr>
                <w:ilvl w:val="0"/>
                <w:numId w:val="37"/>
              </w:numPr>
              <w:spacing w:before="0" w:after="0"/>
              <w:cnfStyle w:val="000000100000" w:firstRow="0" w:lastRow="0" w:firstColumn="0" w:lastColumn="0" w:oddVBand="0" w:evenVBand="0" w:oddHBand="1" w:evenHBand="0" w:firstRowFirstColumn="0" w:firstRowLastColumn="0" w:lastRowFirstColumn="0" w:lastRowLastColumn="0"/>
              <w:rPr>
                <w:sz w:val="22"/>
              </w:rPr>
            </w:pPr>
            <w:r w:rsidRPr="0016165F">
              <w:rPr>
                <w:sz w:val="22"/>
              </w:rPr>
              <w:t>Australian Citizens Only </w:t>
            </w:r>
          </w:p>
        </w:tc>
      </w:tr>
      <w:tr w:rsidR="00C45886" w:rsidRPr="0093721B" w14:paraId="28DE2D56"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E59D851" w14:textId="77777777" w:rsidR="00C45886" w:rsidRPr="0093721B" w:rsidRDefault="00C45886" w:rsidP="00D83C52">
            <w:pPr>
              <w:pStyle w:val="TableText"/>
              <w:rPr>
                <w:sz w:val="22"/>
              </w:rPr>
            </w:pPr>
            <w:r w:rsidRPr="0093721B">
              <w:rPr>
                <w:sz w:val="22"/>
              </w:rPr>
              <w:t>Position reports to the</w:t>
            </w:r>
          </w:p>
        </w:tc>
        <w:tc>
          <w:tcPr>
            <w:tcW w:w="3551" w:type="pct"/>
          </w:tcPr>
          <w:p w14:paraId="67CC6F7E" w14:textId="592E90DC" w:rsidR="00C45886" w:rsidRPr="0093721B" w:rsidRDefault="00993DF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93DFC">
              <w:rPr>
                <w:sz w:val="22"/>
              </w:rPr>
              <w:t>Executive Manager, Finance Operations</w:t>
            </w:r>
          </w:p>
        </w:tc>
      </w:tr>
      <w:tr w:rsidR="00C103C5" w:rsidRPr="0093721B" w14:paraId="4D8D9FE0"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7DF9AE" w14:textId="6C23A80C" w:rsidR="00C103C5" w:rsidRPr="0093721B" w:rsidRDefault="00C103C5" w:rsidP="00C103C5">
            <w:pPr>
              <w:pStyle w:val="TableText"/>
              <w:rPr>
                <w:sz w:val="22"/>
              </w:rPr>
            </w:pPr>
            <w:r w:rsidRPr="0093721B">
              <w:rPr>
                <w:sz w:val="22"/>
              </w:rPr>
              <w:t xml:space="preserve">Client </w:t>
            </w:r>
            <w:r>
              <w:rPr>
                <w:sz w:val="22"/>
              </w:rPr>
              <w:t>f</w:t>
            </w:r>
            <w:r w:rsidRPr="0093721B">
              <w:rPr>
                <w:sz w:val="22"/>
              </w:rPr>
              <w:t xml:space="preserve">ocus – </w:t>
            </w:r>
            <w:r>
              <w:rPr>
                <w:sz w:val="22"/>
              </w:rPr>
              <w:t>i</w:t>
            </w:r>
            <w:r w:rsidRPr="0093721B">
              <w:rPr>
                <w:sz w:val="22"/>
              </w:rPr>
              <w:t>nternal</w:t>
            </w:r>
          </w:p>
        </w:tc>
        <w:tc>
          <w:tcPr>
            <w:tcW w:w="3551" w:type="pct"/>
          </w:tcPr>
          <w:p w14:paraId="71E08650" w14:textId="768AC4E4" w:rsidR="00C103C5" w:rsidRPr="0093721B" w:rsidRDefault="00C103C5" w:rsidP="00C103C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C103C5" w:rsidRPr="0093721B" w14:paraId="59C17EFF"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D3B351B" w14:textId="333A458D" w:rsidR="00C103C5" w:rsidRPr="0093721B" w:rsidRDefault="00C103C5" w:rsidP="00C103C5">
            <w:pPr>
              <w:pStyle w:val="TableText"/>
              <w:rPr>
                <w:sz w:val="22"/>
              </w:rPr>
            </w:pPr>
            <w:r w:rsidRPr="0093721B">
              <w:rPr>
                <w:sz w:val="22"/>
              </w:rPr>
              <w:t xml:space="preserve">Client </w:t>
            </w:r>
            <w:r>
              <w:rPr>
                <w:sz w:val="22"/>
              </w:rPr>
              <w:t>f</w:t>
            </w:r>
            <w:r w:rsidRPr="0093721B">
              <w:rPr>
                <w:sz w:val="22"/>
              </w:rPr>
              <w:t xml:space="preserve">ocus – </w:t>
            </w:r>
            <w:r>
              <w:rPr>
                <w:sz w:val="22"/>
              </w:rPr>
              <w:t>e</w:t>
            </w:r>
            <w:r w:rsidRPr="0093721B">
              <w:rPr>
                <w:sz w:val="22"/>
              </w:rPr>
              <w:t>xternal</w:t>
            </w:r>
          </w:p>
        </w:tc>
        <w:tc>
          <w:tcPr>
            <w:tcW w:w="3551" w:type="pct"/>
          </w:tcPr>
          <w:p w14:paraId="737139C0" w14:textId="3D8B0408" w:rsidR="00C103C5" w:rsidRPr="0093721B" w:rsidRDefault="00C103C5" w:rsidP="00C103C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p>
        </w:tc>
      </w:tr>
      <w:tr w:rsidR="00C103C5" w:rsidRPr="0093721B" w14:paraId="267E9735"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F31ED67" w14:textId="3CC1CCE8" w:rsidR="00C103C5" w:rsidRPr="0093721B" w:rsidRDefault="00C103C5" w:rsidP="00C103C5">
            <w:pPr>
              <w:pStyle w:val="TableText"/>
              <w:rPr>
                <w:sz w:val="22"/>
              </w:rPr>
            </w:pPr>
            <w:r w:rsidRPr="0093721B">
              <w:rPr>
                <w:sz w:val="22"/>
              </w:rPr>
              <w:t xml:space="preserve">Number of </w:t>
            </w:r>
            <w:r>
              <w:rPr>
                <w:sz w:val="22"/>
              </w:rPr>
              <w:t>d</w:t>
            </w:r>
            <w:r w:rsidRPr="0093721B">
              <w:rPr>
                <w:sz w:val="22"/>
              </w:rPr>
              <w:t xml:space="preserve">irect </w:t>
            </w:r>
            <w:r>
              <w:rPr>
                <w:sz w:val="22"/>
              </w:rPr>
              <w:t>r</w:t>
            </w:r>
            <w:r w:rsidRPr="0093721B">
              <w:rPr>
                <w:sz w:val="22"/>
              </w:rPr>
              <w:t>eports</w:t>
            </w:r>
          </w:p>
        </w:tc>
        <w:tc>
          <w:tcPr>
            <w:tcW w:w="3551" w:type="pct"/>
          </w:tcPr>
          <w:p w14:paraId="696D706B" w14:textId="76148652" w:rsidR="00C103C5" w:rsidRPr="0093721B" w:rsidRDefault="00C103C5" w:rsidP="00C103C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w:t>
            </w:r>
          </w:p>
        </w:tc>
      </w:tr>
      <w:tr w:rsidR="00FB7763" w:rsidRPr="0093721B" w14:paraId="33291552"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17B9A07" w14:textId="5D44E4FA" w:rsidR="00FB7763" w:rsidRPr="0093721B" w:rsidRDefault="00FB7763" w:rsidP="00FB7763">
            <w:pPr>
              <w:pStyle w:val="TableText"/>
              <w:rPr>
                <w:sz w:val="22"/>
              </w:rPr>
            </w:pPr>
            <w:r w:rsidRPr="008202B3">
              <w:rPr>
                <w:sz w:val="22"/>
              </w:rPr>
              <w:t>Enquire about this job</w:t>
            </w:r>
          </w:p>
        </w:tc>
        <w:tc>
          <w:tcPr>
            <w:tcW w:w="3551" w:type="pct"/>
          </w:tcPr>
          <w:p w14:paraId="5DD0ED36" w14:textId="6E73203B" w:rsidR="00FB7763" w:rsidRPr="00C103C5" w:rsidRDefault="00832A7F" w:rsidP="00FB776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103C5">
              <w:rPr>
                <w:sz w:val="22"/>
              </w:rPr>
              <w:t xml:space="preserve">Contact Soloman Bashiri, Executive Manager – Finance Operations, via email at </w:t>
            </w:r>
            <w:hyperlink r:id="rId11" w:history="1">
              <w:r w:rsidR="009C7C8F" w:rsidRPr="006308C0">
                <w:rPr>
                  <w:rStyle w:val="Hyperlink"/>
                  <w:sz w:val="22"/>
                </w:rPr>
                <w:t>Soloman.bashiri@csiro.au</w:t>
              </w:r>
            </w:hyperlink>
            <w:r w:rsidR="009C7C8F">
              <w:rPr>
                <w:sz w:val="22"/>
              </w:rPr>
              <w:t xml:space="preserve"> </w:t>
            </w:r>
            <w:r w:rsidR="002F7C33" w:rsidRPr="00C103C5" w:rsidDel="002F7C33">
              <w:rPr>
                <w:sz w:val="22"/>
              </w:rPr>
              <w:t xml:space="preserve"> </w:t>
            </w:r>
          </w:p>
        </w:tc>
      </w:tr>
      <w:tr w:rsidR="00832A7F" w:rsidRPr="0093721B" w14:paraId="49614BD2"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7AF055D" w14:textId="344269F8" w:rsidR="00832A7F" w:rsidRPr="008202B3" w:rsidRDefault="00832A7F" w:rsidP="00832A7F">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tcPr>
          <w:p w14:paraId="406DA50A" w14:textId="167F27DE" w:rsidR="00832A7F" w:rsidRPr="005609DD" w:rsidRDefault="00832A7F" w:rsidP="00832A7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6C2854">
              <w:rPr>
                <w:rFonts w:eastAsiaTheme="majorEastAsia" w:cs="Calibri"/>
                <w:sz w:val="22"/>
              </w:rPr>
              <w:t xml:space="preserve">We offer a range of reasonable supports and workplace adjustments. Please let us know via email </w:t>
            </w:r>
            <w:hyperlink r:id="rId12" w:history="1">
              <w:r w:rsidRPr="00213CA8">
                <w:rPr>
                  <w:rStyle w:val="Hyperlink"/>
                  <w:rFonts w:eastAsiaTheme="majorEastAsia" w:cs="Calibri"/>
                  <w:sz w:val="22"/>
                </w:rPr>
                <w:t>Piumi.Desilva@csiro.au</w:t>
              </w:r>
            </w:hyperlink>
            <w:r>
              <w:rPr>
                <w:rFonts w:eastAsiaTheme="majorEastAsia" w:cs="Calibri"/>
                <w:sz w:val="22"/>
              </w:rPr>
              <w:t xml:space="preserve"> </w:t>
            </w:r>
            <w:r w:rsidRPr="006C2854">
              <w:rPr>
                <w:rFonts w:eastAsiaTheme="majorEastAsia" w:cs="Calibri"/>
                <w:sz w:val="22"/>
              </w:rPr>
              <w:t>(Piumi De Silva – Talent Acquisition Partner) if we can help you to equitably participate in our recruitment process or the role itself.</w:t>
            </w:r>
          </w:p>
        </w:tc>
      </w:tr>
      <w:tr w:rsidR="000F2B80" w:rsidRPr="0093721B" w14:paraId="307A74C2"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A23C96C" w14:textId="77777777" w:rsidR="000A49E6" w:rsidRPr="0093721B" w:rsidRDefault="000A49E6" w:rsidP="000A49E6">
            <w:pPr>
              <w:pStyle w:val="TableText"/>
              <w:rPr>
                <w:sz w:val="22"/>
              </w:rPr>
            </w:pPr>
            <w:r w:rsidRPr="0093721B">
              <w:rPr>
                <w:sz w:val="22"/>
              </w:rPr>
              <w:t>How to apply</w:t>
            </w:r>
          </w:p>
        </w:tc>
        <w:tc>
          <w:tcPr>
            <w:tcW w:w="3551" w:type="pct"/>
          </w:tcPr>
          <w:p w14:paraId="59F31DE2" w14:textId="77777777"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5ECE4549" w14:textId="77777777"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A44E7B9" w14:textId="5C4FC36B"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p>
        </w:tc>
      </w:tr>
    </w:tbl>
    <w:p w14:paraId="2D2334FD" w14:textId="4218D12B" w:rsidR="009D68A7" w:rsidRPr="000E4F30" w:rsidRDefault="009D68A7" w:rsidP="000E4F30">
      <w:pPr>
        <w:pStyle w:val="Heading3"/>
        <w:keepNext w:val="0"/>
        <w:keepLines w:val="0"/>
        <w:spacing w:before="240" w:after="0"/>
      </w:pPr>
      <w:r w:rsidRPr="000E4F30">
        <w:t>Acknowledgement of Country</w:t>
      </w:r>
    </w:p>
    <w:p w14:paraId="3AB4A487" w14:textId="28493740" w:rsidR="009D68A7" w:rsidRDefault="009D68A7" w:rsidP="006C04F1">
      <w:pPr>
        <w:widowControl w:val="0"/>
        <w:spacing w:before="240" w:after="0" w:line="240" w:lineRule="auto"/>
        <w:jc w:val="both"/>
        <w:outlineLvl w:val="2"/>
        <w:rPr>
          <w:rFonts w:cs="Calibri"/>
        </w:rPr>
      </w:pPr>
      <w:r w:rsidRPr="009D68A7">
        <w:rPr>
          <w:rFonts w:cs="Calibri"/>
          <w:color w:val="auto"/>
        </w:rPr>
        <w:t>CSIRO acknowledges the Traditional Owners of the land, sea and waters, of the areas that we live and work on across Australia. We acknowledge their continuing connection to their culture and pay our respects to their Elders past and present</w:t>
      </w:r>
      <w:r w:rsidR="006735C8" w:rsidRPr="009D68A7">
        <w:rPr>
          <w:rFonts w:cs="Calibri"/>
          <w:color w:val="auto"/>
        </w:rPr>
        <w:t xml:space="preserve">. </w:t>
      </w:r>
      <w:r w:rsidRPr="009D68A7">
        <w:rPr>
          <w:rFonts w:cs="Calibri"/>
          <w:color w:val="auto"/>
        </w:rPr>
        <w:t xml:space="preserve">View our </w:t>
      </w:r>
      <w:hyperlink r:id="rId15" w:history="1">
        <w:r w:rsidRPr="009D68A7">
          <w:rPr>
            <w:rFonts w:cs="Calibri"/>
            <w:color w:val="1155CC"/>
            <w:u w:val="single"/>
          </w:rPr>
          <w:t>vision towards reconciliation</w:t>
        </w:r>
      </w:hyperlink>
      <w:r w:rsidRPr="009D68A7">
        <w:rPr>
          <w:rFonts w:cs="Calibri"/>
        </w:rPr>
        <w:t>.</w:t>
      </w:r>
    </w:p>
    <w:p w14:paraId="50888C38" w14:textId="77777777" w:rsidR="004A6C1D" w:rsidRPr="000E4F30" w:rsidRDefault="004A6C1D" w:rsidP="000E4F30">
      <w:pPr>
        <w:pStyle w:val="Heading3"/>
        <w:keepNext w:val="0"/>
        <w:keepLines w:val="0"/>
        <w:spacing w:before="240" w:after="0"/>
      </w:pPr>
      <w:r w:rsidRPr="000E4F30">
        <w:lastRenderedPageBreak/>
        <w:t>About CSIRO </w:t>
      </w:r>
    </w:p>
    <w:p w14:paraId="21781C5C" w14:textId="77777777" w:rsidR="004A6C1D" w:rsidRPr="005528D9" w:rsidRDefault="004A6C1D" w:rsidP="006C04F1">
      <w:pPr>
        <w:pStyle w:val="paragraph"/>
        <w:spacing w:before="0" w:beforeAutospacing="0" w:after="0" w:afterAutospacing="0"/>
        <w:jc w:val="both"/>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7E4AB00" w14:textId="71186389" w:rsidR="004A6C1D" w:rsidRPr="005528D9" w:rsidRDefault="004A6C1D" w:rsidP="006C04F1">
      <w:pPr>
        <w:spacing w:after="0" w:line="240" w:lineRule="auto"/>
        <w:jc w:val="both"/>
        <w:rPr>
          <w:rFonts w:cs="Calibri"/>
        </w:rPr>
      </w:pPr>
      <w:r w:rsidRPr="5E31B79B">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5E31B79B">
          <w:rPr>
            <w:rStyle w:val="Hyperlink"/>
            <w:rFonts w:cs="Calibri"/>
          </w:rPr>
          <w:t>Indigenous Australia</w:t>
        </w:r>
      </w:hyperlink>
      <w:r w:rsidRPr="5E31B79B">
        <w:rPr>
          <w:rFonts w:cs="Calibri"/>
        </w:rPr>
        <w:t xml:space="preserve">, Australian science and technology can solve seemingly impossible problems and create new value for all Australians. </w:t>
      </w:r>
      <w:r w:rsidR="009429C1" w:rsidRPr="5E31B79B">
        <w:rPr>
          <w:rFonts w:cs="Calibri"/>
        </w:rPr>
        <w:t xml:space="preserve">Visit </w:t>
      </w:r>
      <w:hyperlink r:id="rId17">
        <w:r w:rsidR="009429C1" w:rsidRPr="5E31B79B">
          <w:rPr>
            <w:rStyle w:val="Hyperlink"/>
            <w:rFonts w:cs="Calibri"/>
          </w:rPr>
          <w:t>CSIRO.au</w:t>
        </w:r>
      </w:hyperlink>
      <w:r w:rsidR="009429C1" w:rsidRPr="5E31B79B">
        <w:rPr>
          <w:rFonts w:cs="Calibri"/>
        </w:rPr>
        <w:t xml:space="preserve"> for more information</w:t>
      </w:r>
      <w:r w:rsidRPr="5E31B79B">
        <w:rPr>
          <w:rFonts w:cs="Calibri"/>
        </w:rPr>
        <w:t>.</w:t>
      </w:r>
    </w:p>
    <w:p w14:paraId="3EDE158D" w14:textId="4B4F9A59" w:rsidR="00891F90" w:rsidRPr="00543C97" w:rsidRDefault="00B50C20" w:rsidP="00543C97">
      <w:pPr>
        <w:pStyle w:val="Heading3"/>
        <w:keepNext w:val="0"/>
        <w:keepLines w:val="0"/>
        <w:spacing w:before="240" w:after="0"/>
      </w:pPr>
      <w:r>
        <w:t xml:space="preserve">Role </w:t>
      </w:r>
      <w:r w:rsidR="00DD4546">
        <w:t>o</w:t>
      </w:r>
      <w:r>
        <w:t>verview</w:t>
      </w:r>
      <w:bookmarkStart w:id="1" w:name="_Toc341085720"/>
    </w:p>
    <w:p w14:paraId="59F30DB7" w14:textId="3D9AE6D9" w:rsidR="003E5564" w:rsidRDefault="00071DF1" w:rsidP="00BA1BD3">
      <w:pPr>
        <w:pStyle w:val="Heading2"/>
        <w:keepNext w:val="0"/>
        <w:keepLines w:val="0"/>
        <w:spacing w:before="120" w:after="120"/>
        <w:jc w:val="both"/>
        <w:rPr>
          <w:rFonts w:cs="Times New Roman"/>
          <w:bCs w:val="0"/>
          <w:iCs w:val="0"/>
          <w:color w:val="000000"/>
          <w:sz w:val="24"/>
          <w:szCs w:val="22"/>
        </w:rPr>
      </w:pPr>
      <w:r>
        <w:rPr>
          <w:rFonts w:cs="Times New Roman"/>
          <w:bCs w:val="0"/>
          <w:iCs w:val="0"/>
          <w:color w:val="000000"/>
          <w:sz w:val="24"/>
          <w:szCs w:val="22"/>
        </w:rPr>
        <w:t xml:space="preserve">The role of </w:t>
      </w:r>
      <w:r w:rsidR="00B50C20" w:rsidRPr="00B50C20">
        <w:rPr>
          <w:rFonts w:cs="Times New Roman"/>
          <w:bCs w:val="0"/>
          <w:iCs w:val="0"/>
          <w:color w:val="000000"/>
          <w:sz w:val="24"/>
          <w:szCs w:val="22"/>
        </w:rPr>
        <w:t xml:space="preserve">Administrative staff in CSIRO </w:t>
      </w:r>
      <w:r>
        <w:rPr>
          <w:rFonts w:cs="Times New Roman"/>
          <w:bCs w:val="0"/>
          <w:iCs w:val="0"/>
          <w:color w:val="000000"/>
          <w:sz w:val="24"/>
          <w:szCs w:val="22"/>
        </w:rPr>
        <w:t xml:space="preserve">is to </w:t>
      </w:r>
      <w:r w:rsidR="00B50C20" w:rsidRPr="00B50C20">
        <w:rPr>
          <w:rFonts w:cs="Times New Roman"/>
          <w:bCs w:val="0"/>
          <w:iCs w:val="0"/>
          <w:color w:val="000000"/>
          <w:sz w:val="24"/>
          <w:szCs w:val="22"/>
        </w:rPr>
        <w:t xml:space="preserve">provide administrative and management services to support the effective provision of research and development activities. This involves the development and implementation and/or administration of policies, systems and procedures that assist the </w:t>
      </w:r>
      <w:r w:rsidR="00FE7C75">
        <w:rPr>
          <w:rFonts w:cs="Times New Roman"/>
          <w:bCs w:val="0"/>
          <w:iCs w:val="0"/>
          <w:color w:val="000000"/>
          <w:sz w:val="24"/>
          <w:szCs w:val="22"/>
        </w:rPr>
        <w:t>O</w:t>
      </w:r>
      <w:r w:rsidR="00B50C20" w:rsidRPr="00B50C20">
        <w:rPr>
          <w:rFonts w:cs="Times New Roman"/>
          <w:bCs w:val="0"/>
          <w:iCs w:val="0"/>
          <w:color w:val="000000"/>
          <w:sz w:val="24"/>
          <w:szCs w:val="22"/>
        </w:rPr>
        <w:t xml:space="preserve">rganisation and the </w:t>
      </w:r>
      <w:r w:rsidR="00FE7C75">
        <w:rPr>
          <w:rFonts w:cs="Times New Roman"/>
          <w:bCs w:val="0"/>
          <w:iCs w:val="0"/>
          <w:color w:val="000000"/>
          <w:sz w:val="24"/>
          <w:szCs w:val="22"/>
        </w:rPr>
        <w:t>B</w:t>
      </w:r>
      <w:r w:rsidR="00B50C20" w:rsidRPr="00B50C20">
        <w:rPr>
          <w:rFonts w:cs="Times New Roman"/>
          <w:bCs w:val="0"/>
          <w:iCs w:val="0"/>
          <w:color w:val="000000"/>
          <w:sz w:val="24"/>
          <w:szCs w:val="22"/>
        </w:rPr>
        <w:t xml:space="preserve">usiness </w:t>
      </w:r>
      <w:r w:rsidR="00FE7C75">
        <w:rPr>
          <w:rFonts w:cs="Times New Roman"/>
          <w:bCs w:val="0"/>
          <w:iCs w:val="0"/>
          <w:color w:val="000000"/>
          <w:sz w:val="24"/>
          <w:szCs w:val="22"/>
        </w:rPr>
        <w:t>U</w:t>
      </w:r>
      <w:r w:rsidR="00B50C20" w:rsidRPr="00B50C20">
        <w:rPr>
          <w:rFonts w:cs="Times New Roman"/>
          <w:bCs w:val="0"/>
          <w:iCs w:val="0"/>
          <w:color w:val="000000"/>
          <w:sz w:val="24"/>
          <w:szCs w:val="22"/>
        </w:rPr>
        <w:t>nit to achieve their objectives and meet Government and regulatory responsibilities.</w:t>
      </w:r>
    </w:p>
    <w:p w14:paraId="1F2F7B98" w14:textId="77777777" w:rsidR="004E6691" w:rsidRDefault="004E6691" w:rsidP="004E6691">
      <w:pPr>
        <w:jc w:val="both"/>
      </w:pPr>
      <w:r>
        <w:t>CSIRO Finance provides customer</w:t>
      </w:r>
      <w:r>
        <w:rPr>
          <w:rFonts w:ascii="Cambria Math" w:hAnsi="Cambria Math" w:cs="Cambria Math"/>
        </w:rPr>
        <w:t>‑</w:t>
      </w:r>
      <w:r>
        <w:t>focused information and value</w:t>
      </w:r>
      <w:r>
        <w:rPr>
          <w:rFonts w:ascii="Cambria Math" w:hAnsi="Cambria Math" w:cs="Cambria Math"/>
        </w:rPr>
        <w:t>‑</w:t>
      </w:r>
      <w:r>
        <w:t>adding, strategic insight to support and enable CSIRO</w:t>
      </w:r>
      <w:r>
        <w:rPr>
          <w:rFonts w:cs="Calibri"/>
        </w:rPr>
        <w:t>’</w:t>
      </w:r>
      <w:r>
        <w:t>s financial sustainability through the effective and efficient use of resources.</w:t>
      </w:r>
    </w:p>
    <w:p w14:paraId="7BA5389A" w14:textId="6C44932E" w:rsidR="004E6691" w:rsidRDefault="004E6691" w:rsidP="004E6691">
      <w:pPr>
        <w:jc w:val="both"/>
      </w:pPr>
      <w:r>
        <w:t xml:space="preserve">Within </w:t>
      </w:r>
      <w:r w:rsidR="00AD5D1E">
        <w:t>this</w:t>
      </w:r>
      <w:r>
        <w:t xml:space="preserve">, </w:t>
      </w:r>
      <w:r w:rsidRPr="004E6691">
        <w:rPr>
          <w:b/>
          <w:bCs/>
        </w:rPr>
        <w:t>Finance Operations</w:t>
      </w:r>
      <w:r>
        <w:t xml:space="preserve"> is responsible for ensuring strong financial governance, compliance, and the effective management of key financial processes and transactions. Core service areas include Accounts Payable, Accounts Receivable, Project Administration Support, Strategic Procurement, Travel Management, Finance Systems, and Finance Governance, which encompasses Treasury and Banking, Credit Cards, and Indigenous Procurement.</w:t>
      </w:r>
    </w:p>
    <w:p w14:paraId="3824F26A" w14:textId="77777777" w:rsidR="004E6691" w:rsidRDefault="004E6691" w:rsidP="004E6691">
      <w:pPr>
        <w:jc w:val="both"/>
      </w:pPr>
      <w:r>
        <w:t>The Strategic Procurement team, part of CSIRO Finance, supports the organisation in achieving value</w:t>
      </w:r>
      <w:r>
        <w:rPr>
          <w:rFonts w:ascii="Cambria Math" w:hAnsi="Cambria Math" w:cs="Cambria Math"/>
        </w:rPr>
        <w:t>‑</w:t>
      </w:r>
      <w:r>
        <w:t>for</w:t>
      </w:r>
      <w:r>
        <w:rPr>
          <w:rFonts w:ascii="Cambria Math" w:hAnsi="Cambria Math" w:cs="Cambria Math"/>
        </w:rPr>
        <w:t>‑</w:t>
      </w:r>
      <w:r>
        <w:t>money outcomes through best</w:t>
      </w:r>
      <w:r>
        <w:rPr>
          <w:rFonts w:ascii="Cambria Math" w:hAnsi="Cambria Math" w:cs="Cambria Math"/>
        </w:rPr>
        <w:t>‑</w:t>
      </w:r>
      <w:r>
        <w:t>practice procurement activities. The team provides guidance across the planning, sourcing, and management of goods and services, while ensuring compliance with CSIRO procurement procedures, the Commonwealth Procurement Rules (CPRs), and associated Procurement</w:t>
      </w:r>
      <w:r>
        <w:rPr>
          <w:rFonts w:ascii="Cambria Math" w:hAnsi="Cambria Math" w:cs="Cambria Math"/>
        </w:rPr>
        <w:t>‑</w:t>
      </w:r>
      <w:r>
        <w:t>Connected Policies.</w:t>
      </w:r>
    </w:p>
    <w:p w14:paraId="5C620443" w14:textId="2D755C77" w:rsidR="00B50C20" w:rsidRPr="00B50C20" w:rsidRDefault="00B50C20" w:rsidP="00B50C20">
      <w:pPr>
        <w:pStyle w:val="Heading3"/>
      </w:pPr>
      <w:r w:rsidRPr="00B50C20">
        <w:t xml:space="preserve">Duties and </w:t>
      </w:r>
      <w:r w:rsidR="00DD4546">
        <w:t>k</w:t>
      </w:r>
      <w:r w:rsidRPr="00B50C20">
        <w:t xml:space="preserve">ey </w:t>
      </w:r>
      <w:r w:rsidR="00DD4546">
        <w:t>r</w:t>
      </w:r>
      <w:r w:rsidRPr="00B50C20">
        <w:t xml:space="preserve">esult </w:t>
      </w:r>
      <w:r w:rsidR="00DD4546">
        <w:t>a</w:t>
      </w:r>
      <w:r w:rsidRPr="00B50C20">
        <w:t>reas</w:t>
      </w:r>
    </w:p>
    <w:p w14:paraId="257043FB" w14:textId="5474A721" w:rsidR="00BA1BD3" w:rsidRPr="0088772F" w:rsidRDefault="00BA1BD3" w:rsidP="0088772F">
      <w:pPr>
        <w:pStyle w:val="ListParagraph"/>
        <w:numPr>
          <w:ilvl w:val="0"/>
          <w:numId w:val="45"/>
        </w:numPr>
        <w:spacing w:after="60" w:line="240" w:lineRule="auto"/>
        <w:rPr>
          <w:szCs w:val="24"/>
        </w:rPr>
      </w:pPr>
      <w:bookmarkStart w:id="2" w:name="_Hlk55380580"/>
      <w:r w:rsidRPr="0088772F">
        <w:rPr>
          <w:szCs w:val="24"/>
        </w:rPr>
        <w:t xml:space="preserve">Lead a team of experts to deliver Strategic Procurement excellence for the organisation with an innovative and proactive mindset that supports continuing improvement and </w:t>
      </w:r>
      <w:r w:rsidR="00A543DA" w:rsidRPr="0088772F">
        <w:rPr>
          <w:szCs w:val="24"/>
        </w:rPr>
        <w:t>stakeholder</w:t>
      </w:r>
      <w:r w:rsidRPr="0088772F">
        <w:rPr>
          <w:szCs w:val="24"/>
        </w:rPr>
        <w:t xml:space="preserve"> excellence.</w:t>
      </w:r>
    </w:p>
    <w:p w14:paraId="5EECAA5B" w14:textId="1A3C7C13" w:rsidR="00BA1BD3" w:rsidRPr="0088772F" w:rsidRDefault="00BA1BD3" w:rsidP="0088772F">
      <w:pPr>
        <w:pStyle w:val="ListParagraph"/>
        <w:numPr>
          <w:ilvl w:val="0"/>
          <w:numId w:val="45"/>
        </w:numPr>
        <w:spacing w:after="60" w:line="240" w:lineRule="auto"/>
        <w:rPr>
          <w:szCs w:val="24"/>
        </w:rPr>
      </w:pPr>
      <w:r w:rsidRPr="0088772F">
        <w:rPr>
          <w:szCs w:val="24"/>
        </w:rPr>
        <w:t>Manage delivery of assigned Procurements by working closely with Stakeholders and Procurement staff</w:t>
      </w:r>
      <w:r w:rsidR="004D3661" w:rsidRPr="0088772F">
        <w:rPr>
          <w:szCs w:val="24"/>
        </w:rPr>
        <w:t>.</w:t>
      </w:r>
    </w:p>
    <w:p w14:paraId="38504B69" w14:textId="0DDAA17E" w:rsidR="00BA1BD3" w:rsidRPr="0088772F" w:rsidRDefault="00BA1BD3" w:rsidP="0088772F">
      <w:pPr>
        <w:pStyle w:val="ListParagraph"/>
        <w:numPr>
          <w:ilvl w:val="0"/>
          <w:numId w:val="45"/>
        </w:numPr>
        <w:spacing w:after="60" w:line="240" w:lineRule="auto"/>
        <w:rPr>
          <w:szCs w:val="24"/>
        </w:rPr>
      </w:pPr>
      <w:r w:rsidRPr="0088772F">
        <w:rPr>
          <w:szCs w:val="24"/>
        </w:rPr>
        <w:t>Lead commercial negotiations with Vendors and manage issues to successful agreement</w:t>
      </w:r>
      <w:r w:rsidR="004D3661" w:rsidRPr="0088772F">
        <w:rPr>
          <w:szCs w:val="24"/>
        </w:rPr>
        <w:t>.</w:t>
      </w:r>
    </w:p>
    <w:p w14:paraId="7B69D9A0" w14:textId="77777777" w:rsidR="00BA1BD3" w:rsidRPr="0088772F" w:rsidRDefault="00BA1BD3" w:rsidP="0088772F">
      <w:pPr>
        <w:pStyle w:val="ListParagraph"/>
        <w:numPr>
          <w:ilvl w:val="0"/>
          <w:numId w:val="45"/>
        </w:numPr>
        <w:spacing w:after="60" w:line="240" w:lineRule="auto"/>
        <w:rPr>
          <w:szCs w:val="24"/>
        </w:rPr>
      </w:pPr>
      <w:r w:rsidRPr="0088772F">
        <w:rPr>
          <w:szCs w:val="24"/>
        </w:rPr>
        <w:t>Develop research sourcing strategies towards achieving CSIRO and collaboration partners strategic objectives.</w:t>
      </w:r>
    </w:p>
    <w:p w14:paraId="26CED134" w14:textId="4C872E24" w:rsidR="00BA1BD3" w:rsidRPr="0088772F" w:rsidRDefault="00BA1BD3" w:rsidP="0088772F">
      <w:pPr>
        <w:pStyle w:val="ListParagraph"/>
        <w:numPr>
          <w:ilvl w:val="0"/>
          <w:numId w:val="45"/>
        </w:numPr>
        <w:spacing w:after="60" w:line="240" w:lineRule="auto"/>
        <w:rPr>
          <w:szCs w:val="24"/>
        </w:rPr>
      </w:pPr>
      <w:r w:rsidRPr="0088772F">
        <w:rPr>
          <w:szCs w:val="24"/>
        </w:rPr>
        <w:t>Contribute to improvements with Procurement standards and procedures</w:t>
      </w:r>
      <w:r w:rsidR="004D3661" w:rsidRPr="0088772F">
        <w:rPr>
          <w:szCs w:val="24"/>
        </w:rPr>
        <w:t>.</w:t>
      </w:r>
    </w:p>
    <w:p w14:paraId="673C77F4" w14:textId="180B130A" w:rsidR="00BA1BD3" w:rsidRPr="0088772F" w:rsidRDefault="00BA1BD3" w:rsidP="0088772F">
      <w:pPr>
        <w:pStyle w:val="ListParagraph"/>
        <w:numPr>
          <w:ilvl w:val="0"/>
          <w:numId w:val="45"/>
        </w:numPr>
        <w:spacing w:after="60" w:line="240" w:lineRule="auto"/>
        <w:rPr>
          <w:szCs w:val="24"/>
        </w:rPr>
      </w:pPr>
      <w:r w:rsidRPr="0088772F">
        <w:rPr>
          <w:szCs w:val="24"/>
        </w:rPr>
        <w:t>Establish Supplier agreements that are environmentally sustainable, safe and achieving ongoing collaboration benefits for CSIRO and our chosen Vendor partners and recognise ebusiness opportunities</w:t>
      </w:r>
      <w:r w:rsidR="004D3661" w:rsidRPr="0088772F">
        <w:rPr>
          <w:szCs w:val="24"/>
        </w:rPr>
        <w:t>.</w:t>
      </w:r>
    </w:p>
    <w:p w14:paraId="15D2B119" w14:textId="77777777" w:rsidR="00BA1BD3" w:rsidRPr="0088772F" w:rsidRDefault="00BA1BD3" w:rsidP="0088772F">
      <w:pPr>
        <w:pStyle w:val="ListParagraph"/>
        <w:numPr>
          <w:ilvl w:val="0"/>
          <w:numId w:val="45"/>
        </w:numPr>
        <w:spacing w:after="60" w:line="240" w:lineRule="auto"/>
        <w:rPr>
          <w:szCs w:val="24"/>
        </w:rPr>
      </w:pPr>
      <w:r w:rsidRPr="0088772F">
        <w:rPr>
          <w:szCs w:val="24"/>
        </w:rPr>
        <w:lastRenderedPageBreak/>
        <w:t>Supplier selection using co-sourcing, collaboration/direct negotiation and tendering procurement strategies achieving CSIRO business objectives. Research category and commodity market research and future demand analysis focusing on CSIRO research and major change program needs.</w:t>
      </w:r>
    </w:p>
    <w:bookmarkEnd w:id="2"/>
    <w:p w14:paraId="4EE0BD4F" w14:textId="7BE62C03" w:rsidR="00BA1BD3" w:rsidRPr="0088772F" w:rsidRDefault="00BA1BD3" w:rsidP="0088772F">
      <w:pPr>
        <w:pStyle w:val="ListParagraph"/>
        <w:numPr>
          <w:ilvl w:val="0"/>
          <w:numId w:val="45"/>
        </w:numPr>
        <w:spacing w:after="60" w:line="240" w:lineRule="auto"/>
        <w:rPr>
          <w:szCs w:val="24"/>
        </w:rPr>
      </w:pPr>
      <w:r w:rsidRPr="0088772F">
        <w:rPr>
          <w:szCs w:val="24"/>
        </w:rPr>
        <w:t>Identify and manage change requests and contract variations through well-defined governance frameworks that are constant with the Australian National Audit Office (ANAO) Better Practice Guide on Contract management</w:t>
      </w:r>
      <w:r w:rsidR="004D3661" w:rsidRPr="0088772F">
        <w:rPr>
          <w:szCs w:val="24"/>
        </w:rPr>
        <w:t>.</w:t>
      </w:r>
    </w:p>
    <w:p w14:paraId="1ECB6681" w14:textId="77777777" w:rsidR="00BA1BD3" w:rsidRPr="0088772F" w:rsidRDefault="00BA1BD3" w:rsidP="0088772F">
      <w:pPr>
        <w:pStyle w:val="ListParagraph"/>
        <w:numPr>
          <w:ilvl w:val="0"/>
          <w:numId w:val="45"/>
        </w:numPr>
        <w:spacing w:after="60" w:line="240" w:lineRule="auto"/>
        <w:rPr>
          <w:szCs w:val="24"/>
        </w:rPr>
      </w:pPr>
      <w:r w:rsidRPr="0088772F">
        <w:rPr>
          <w:szCs w:val="24"/>
        </w:rPr>
        <w:t>Lead the delivery of CSIRO’s Murray Motion reporting, required every six months.</w:t>
      </w:r>
    </w:p>
    <w:p w14:paraId="7C281E6E" w14:textId="5A30F2FE" w:rsidR="00BA1BD3" w:rsidRPr="0088772F" w:rsidRDefault="00BA1BD3" w:rsidP="0088772F">
      <w:pPr>
        <w:pStyle w:val="ListParagraph"/>
        <w:numPr>
          <w:ilvl w:val="0"/>
          <w:numId w:val="45"/>
        </w:numPr>
        <w:spacing w:after="60" w:line="240" w:lineRule="auto"/>
        <w:rPr>
          <w:szCs w:val="24"/>
        </w:rPr>
      </w:pPr>
      <w:r w:rsidRPr="0088772F">
        <w:rPr>
          <w:szCs w:val="24"/>
        </w:rPr>
        <w:t>Monitor exceptions to the Vendor obligations and manage issues to successful resolution including timing, quality and budget requirements</w:t>
      </w:r>
      <w:r w:rsidR="004D3661" w:rsidRPr="0088772F">
        <w:rPr>
          <w:szCs w:val="24"/>
        </w:rPr>
        <w:t>.</w:t>
      </w:r>
    </w:p>
    <w:p w14:paraId="2A244B50" w14:textId="48F64D14" w:rsidR="00BA1BD3" w:rsidRPr="0088772F" w:rsidRDefault="00BA1BD3" w:rsidP="0088772F">
      <w:pPr>
        <w:pStyle w:val="ListParagraph"/>
        <w:numPr>
          <w:ilvl w:val="0"/>
          <w:numId w:val="45"/>
        </w:numPr>
        <w:spacing w:after="60" w:line="240" w:lineRule="auto"/>
        <w:rPr>
          <w:szCs w:val="24"/>
        </w:rPr>
      </w:pPr>
      <w:r w:rsidRPr="0088772F">
        <w:rPr>
          <w:szCs w:val="24"/>
        </w:rPr>
        <w:t>Establish practicable quality and process Vendor Management measures</w:t>
      </w:r>
      <w:r w:rsidR="004D3661" w:rsidRPr="0088772F">
        <w:rPr>
          <w:szCs w:val="24"/>
        </w:rPr>
        <w:t>.</w:t>
      </w:r>
    </w:p>
    <w:p w14:paraId="4D69FE86" w14:textId="77777777" w:rsidR="00BA1BD3" w:rsidRPr="0088772F" w:rsidRDefault="00BA1BD3" w:rsidP="0088772F">
      <w:pPr>
        <w:pStyle w:val="ListParagraph"/>
        <w:numPr>
          <w:ilvl w:val="0"/>
          <w:numId w:val="45"/>
        </w:numPr>
        <w:spacing w:after="60" w:line="240" w:lineRule="auto"/>
        <w:rPr>
          <w:szCs w:val="24"/>
        </w:rPr>
      </w:pPr>
      <w:r w:rsidRPr="0088772F">
        <w:rPr>
          <w:szCs w:val="24"/>
        </w:rPr>
        <w:t>Ensure compliance with CSIRO Procurement Policy and Commonwealth Procurement Rules.</w:t>
      </w:r>
    </w:p>
    <w:p w14:paraId="765638F0" w14:textId="6008F5C7" w:rsidR="00BA1BD3" w:rsidRPr="0088772F" w:rsidRDefault="00BA1BD3" w:rsidP="0088772F">
      <w:pPr>
        <w:pStyle w:val="ListParagraph"/>
        <w:numPr>
          <w:ilvl w:val="0"/>
          <w:numId w:val="45"/>
        </w:numPr>
        <w:spacing w:after="60" w:line="240" w:lineRule="auto"/>
        <w:rPr>
          <w:szCs w:val="24"/>
        </w:rPr>
      </w:pPr>
      <w:r w:rsidRPr="0088772F">
        <w:rPr>
          <w:szCs w:val="24"/>
        </w:rPr>
        <w:t>Assist delivery teams to set and monitor the vendor's compliance with contract terms and conditions, deliverables and reporting requirements</w:t>
      </w:r>
      <w:r w:rsidR="004D3661" w:rsidRPr="0088772F">
        <w:rPr>
          <w:szCs w:val="24"/>
        </w:rPr>
        <w:t>.</w:t>
      </w:r>
    </w:p>
    <w:p w14:paraId="64D33C5B" w14:textId="57133873" w:rsidR="00BA1BD3" w:rsidRPr="0088772F" w:rsidRDefault="00BA1BD3" w:rsidP="0088772F">
      <w:pPr>
        <w:pStyle w:val="ListParagraph"/>
        <w:numPr>
          <w:ilvl w:val="0"/>
          <w:numId w:val="45"/>
        </w:numPr>
        <w:spacing w:after="60" w:line="240" w:lineRule="auto"/>
        <w:rPr>
          <w:szCs w:val="24"/>
        </w:rPr>
      </w:pPr>
      <w:r w:rsidRPr="0088772F">
        <w:rPr>
          <w:szCs w:val="24"/>
        </w:rPr>
        <w:t>Manage Vendor and 3rd party validation through agreed Service Levels, Key Performance Indicators and contractual metrics reporting</w:t>
      </w:r>
      <w:r w:rsidR="004D3661" w:rsidRPr="0088772F">
        <w:rPr>
          <w:szCs w:val="24"/>
        </w:rPr>
        <w:t>.</w:t>
      </w:r>
      <w:r w:rsidRPr="0088772F">
        <w:rPr>
          <w:szCs w:val="24"/>
        </w:rPr>
        <w:t xml:space="preserve"> </w:t>
      </w:r>
    </w:p>
    <w:p w14:paraId="16BF61ED" w14:textId="118ACFDC" w:rsidR="00BA1BD3" w:rsidRPr="0088772F" w:rsidRDefault="00BA1BD3" w:rsidP="0088772F">
      <w:pPr>
        <w:pStyle w:val="ListParagraph"/>
        <w:numPr>
          <w:ilvl w:val="0"/>
          <w:numId w:val="45"/>
        </w:numPr>
        <w:spacing w:after="60" w:line="240" w:lineRule="auto"/>
        <w:rPr>
          <w:szCs w:val="24"/>
        </w:rPr>
      </w:pPr>
      <w:r w:rsidRPr="0088772F">
        <w:rPr>
          <w:szCs w:val="24"/>
        </w:rPr>
        <w:t>Focus on continuous improvement and manage approved change initiatives</w:t>
      </w:r>
      <w:r w:rsidR="004D3661" w:rsidRPr="0088772F">
        <w:rPr>
          <w:szCs w:val="24"/>
        </w:rPr>
        <w:t>.</w:t>
      </w:r>
      <w:r w:rsidRPr="0088772F">
        <w:rPr>
          <w:szCs w:val="24"/>
        </w:rPr>
        <w:t xml:space="preserve"> </w:t>
      </w:r>
    </w:p>
    <w:p w14:paraId="471C8608" w14:textId="77777777" w:rsidR="00BA1BD3" w:rsidRPr="0088772F" w:rsidRDefault="00BA1BD3" w:rsidP="0088772F">
      <w:pPr>
        <w:pStyle w:val="ListParagraph"/>
        <w:numPr>
          <w:ilvl w:val="0"/>
          <w:numId w:val="45"/>
        </w:numPr>
        <w:spacing w:after="60" w:line="240" w:lineRule="auto"/>
        <w:rPr>
          <w:szCs w:val="24"/>
        </w:rPr>
      </w:pPr>
      <w:r w:rsidRPr="0088772F">
        <w:rPr>
          <w:szCs w:val="24"/>
        </w:rPr>
        <w:t>Manage commercial risks, not identified in contract implementation, to ensure that these do not adversely impact CSIRO or our collaboration partners.</w:t>
      </w:r>
    </w:p>
    <w:p w14:paraId="2C4EBEF1" w14:textId="77777777" w:rsidR="00BA1BD3" w:rsidRPr="0088772F" w:rsidRDefault="00BA1BD3" w:rsidP="0088772F">
      <w:pPr>
        <w:pStyle w:val="ListParagraph"/>
        <w:numPr>
          <w:ilvl w:val="0"/>
          <w:numId w:val="45"/>
        </w:numPr>
        <w:spacing w:after="60" w:line="240" w:lineRule="auto"/>
        <w:rPr>
          <w:szCs w:val="24"/>
        </w:rPr>
      </w:pPr>
      <w:r w:rsidRPr="0088772F">
        <w:rPr>
          <w:szCs w:val="24"/>
        </w:rPr>
        <w:t>Contribute to innovation improvement and change initiatives across Finance and within own team, including staff (re)allocation due to changes within business requirements.</w:t>
      </w:r>
    </w:p>
    <w:p w14:paraId="71DE8B80" w14:textId="3325D1DB" w:rsidR="004D3661" w:rsidRPr="0088772F" w:rsidRDefault="004D3661" w:rsidP="0088772F">
      <w:pPr>
        <w:pStyle w:val="ListParagraph"/>
        <w:numPr>
          <w:ilvl w:val="0"/>
          <w:numId w:val="45"/>
        </w:numPr>
        <w:spacing w:after="60" w:line="240" w:lineRule="auto"/>
        <w:rPr>
          <w:szCs w:val="24"/>
        </w:rPr>
      </w:pPr>
      <w:r w:rsidRPr="0088772F">
        <w:rPr>
          <w:szCs w:val="24"/>
        </w:rPr>
        <w:t>Provide leadership and supervision to a small team, and have responsibility for the performance management and career development of the team.</w:t>
      </w:r>
    </w:p>
    <w:p w14:paraId="4C294C3C" w14:textId="4458CCBC" w:rsidR="004D3661" w:rsidRPr="0088772F" w:rsidRDefault="004D3661" w:rsidP="0088772F">
      <w:pPr>
        <w:pStyle w:val="ListParagraph"/>
        <w:numPr>
          <w:ilvl w:val="0"/>
          <w:numId w:val="45"/>
        </w:numPr>
        <w:spacing w:after="60" w:line="240" w:lineRule="auto"/>
        <w:rPr>
          <w:szCs w:val="24"/>
        </w:rPr>
      </w:pPr>
      <w:r w:rsidRPr="0088772F">
        <w:rPr>
          <w:szCs w:val="24"/>
        </w:rPr>
        <w:t>Communicate openly, effectively and respectfully with all staff, clients and suppliers in the interests of good business practice, collaboration and enhancement of CSIRO’s reputation.</w:t>
      </w:r>
    </w:p>
    <w:p w14:paraId="675E7FC6" w14:textId="77777777" w:rsidR="004D3661" w:rsidRPr="0088772F" w:rsidRDefault="004D3661" w:rsidP="0088772F">
      <w:pPr>
        <w:pStyle w:val="ListParagraph"/>
        <w:numPr>
          <w:ilvl w:val="0"/>
          <w:numId w:val="45"/>
        </w:numPr>
        <w:spacing w:after="60" w:line="240" w:lineRule="auto"/>
        <w:rPr>
          <w:szCs w:val="24"/>
        </w:rPr>
      </w:pPr>
      <w:r w:rsidRPr="0088772F">
        <w:rPr>
          <w:szCs w:val="24"/>
        </w:rPr>
        <w:t>Work collaboratively as part of a multi-disciplinary, regionally dispersed team to carry out tasks in support of CSIRO’s scientific objectives.</w:t>
      </w:r>
    </w:p>
    <w:p w14:paraId="6E6C59B7" w14:textId="77777777" w:rsidR="00BA1BD3" w:rsidRPr="0088772F" w:rsidRDefault="00BA1BD3" w:rsidP="0088772F">
      <w:pPr>
        <w:pStyle w:val="ListParagraph"/>
        <w:numPr>
          <w:ilvl w:val="0"/>
          <w:numId w:val="45"/>
        </w:numPr>
        <w:spacing w:after="60" w:line="240" w:lineRule="auto"/>
        <w:rPr>
          <w:szCs w:val="24"/>
        </w:rPr>
      </w:pPr>
      <w:r w:rsidRPr="0088772F">
        <w:rPr>
          <w:szCs w:val="24"/>
        </w:rPr>
        <w:t xml:space="preserve">Adhere to the spirit and practice of CSIRO’s Values, Code of Conduct, Health, Safety and Environment procedures and policy and diversity initiatives. </w:t>
      </w:r>
    </w:p>
    <w:p w14:paraId="170AFBE0" w14:textId="79688A75" w:rsidR="004D3661" w:rsidRPr="0088772F" w:rsidRDefault="004D3661" w:rsidP="0088772F">
      <w:pPr>
        <w:pStyle w:val="ListParagraph"/>
        <w:numPr>
          <w:ilvl w:val="0"/>
          <w:numId w:val="45"/>
        </w:numPr>
        <w:spacing w:after="60" w:line="240" w:lineRule="auto"/>
        <w:rPr>
          <w:szCs w:val="24"/>
        </w:rPr>
      </w:pPr>
      <w:r w:rsidRPr="0088772F">
        <w:rPr>
          <w:szCs w:val="24"/>
        </w:rPr>
        <w:t>Other duties as directed</w:t>
      </w:r>
      <w:r w:rsidR="006735C8" w:rsidRPr="0088772F">
        <w:rPr>
          <w:szCs w:val="24"/>
        </w:rPr>
        <w:t xml:space="preserve">. </w:t>
      </w:r>
      <w:r w:rsidRPr="0088772F">
        <w:rPr>
          <w:szCs w:val="24"/>
        </w:rPr>
        <w:t>Key responsibilities may change or evolve to support the success of the Finance function in the Enterprise organisational model.</w:t>
      </w:r>
    </w:p>
    <w:p w14:paraId="508524C0" w14:textId="024B6074" w:rsidR="002F68C3" w:rsidRDefault="002F68C3" w:rsidP="002F68C3">
      <w:pPr>
        <w:pStyle w:val="Heading2"/>
        <w:rPr>
          <w:b/>
          <w:iCs w:val="0"/>
          <w:color w:val="auto"/>
          <w:sz w:val="26"/>
          <w:szCs w:val="26"/>
        </w:rPr>
      </w:pPr>
      <w:r w:rsidRPr="00B50C20">
        <w:rPr>
          <w:b/>
          <w:iCs w:val="0"/>
          <w:color w:val="auto"/>
          <w:sz w:val="26"/>
          <w:szCs w:val="26"/>
        </w:rPr>
        <w:t xml:space="preserve">Selection </w:t>
      </w:r>
      <w:r w:rsidR="00922894">
        <w:rPr>
          <w:b/>
          <w:iCs w:val="0"/>
          <w:color w:val="auto"/>
          <w:sz w:val="26"/>
          <w:szCs w:val="26"/>
        </w:rPr>
        <w:t>c</w:t>
      </w:r>
      <w:r w:rsidRPr="00B50C20">
        <w:rPr>
          <w:b/>
          <w:iCs w:val="0"/>
          <w:color w:val="auto"/>
          <w:sz w:val="26"/>
          <w:szCs w:val="26"/>
        </w:rPr>
        <w:t>riteria</w:t>
      </w:r>
    </w:p>
    <w:p w14:paraId="1EDFB2EB" w14:textId="77777777" w:rsidR="002F68C3" w:rsidRPr="00C35FF5" w:rsidRDefault="002F68C3" w:rsidP="002F68C3">
      <w:pPr>
        <w:pStyle w:val="Heading4"/>
        <w:rPr>
          <w:color w:val="auto"/>
        </w:rPr>
      </w:pPr>
      <w:r w:rsidRPr="00C35FF5">
        <w:rPr>
          <w:color w:val="auto"/>
        </w:rPr>
        <w:t>Essential</w:t>
      </w:r>
    </w:p>
    <w:p w14:paraId="06DF9AB2" w14:textId="77777777" w:rsidR="002F68C3" w:rsidRPr="00B50C20" w:rsidRDefault="002F68C3" w:rsidP="002F68C3">
      <w:pPr>
        <w:rPr>
          <w:i/>
          <w:iCs/>
          <w:szCs w:val="24"/>
        </w:rPr>
      </w:pPr>
      <w:r w:rsidRPr="00B50C20">
        <w:rPr>
          <w:i/>
          <w:iCs/>
          <w:szCs w:val="24"/>
        </w:rPr>
        <w:t>Under CSIRO policy only those who meet all essential criteria can be appointed.</w:t>
      </w:r>
    </w:p>
    <w:p w14:paraId="1E0DC890" w14:textId="40BF69F4" w:rsidR="0014344A" w:rsidRPr="0014344A" w:rsidRDefault="0014344A" w:rsidP="0014344A">
      <w:pPr>
        <w:pStyle w:val="ListParagraph"/>
        <w:numPr>
          <w:ilvl w:val="0"/>
          <w:numId w:val="25"/>
        </w:numPr>
        <w:spacing w:before="0" w:after="60" w:line="240" w:lineRule="auto"/>
        <w:rPr>
          <w:rFonts w:asciiTheme="minorHAnsi" w:hAnsiTheme="minorHAnsi" w:cstheme="minorHAnsi"/>
          <w:iCs/>
          <w:szCs w:val="24"/>
        </w:rPr>
      </w:pPr>
      <w:bookmarkStart w:id="3" w:name="_Hlk55380842"/>
      <w:r w:rsidRPr="0014344A">
        <w:rPr>
          <w:rFonts w:asciiTheme="minorHAnsi" w:hAnsiTheme="minorHAnsi" w:cstheme="minorHAnsi"/>
          <w:iCs/>
          <w:szCs w:val="24"/>
        </w:rPr>
        <w:t>Demonstrated ability to lead and develop a procurement and contracting team, ensuring compliance with the Commonwealth Procurement Rules (CPRs) while continuously strengthening strategic procurement practice</w:t>
      </w:r>
      <w:r w:rsidR="000278F9">
        <w:rPr>
          <w:rFonts w:asciiTheme="minorHAnsi" w:hAnsiTheme="minorHAnsi" w:cstheme="minorHAnsi"/>
          <w:iCs/>
          <w:szCs w:val="24"/>
        </w:rPr>
        <w:t>s</w:t>
      </w:r>
      <w:r w:rsidRPr="0014344A">
        <w:rPr>
          <w:rFonts w:asciiTheme="minorHAnsi" w:hAnsiTheme="minorHAnsi" w:cstheme="minorHAnsi"/>
          <w:iCs/>
          <w:szCs w:val="24"/>
        </w:rPr>
        <w:t>.</w:t>
      </w:r>
    </w:p>
    <w:p w14:paraId="344A30EC" w14:textId="77777777" w:rsidR="0014344A" w:rsidRPr="0014344A" w:rsidRDefault="0014344A" w:rsidP="0014344A">
      <w:pPr>
        <w:pStyle w:val="ListParagraph"/>
        <w:numPr>
          <w:ilvl w:val="0"/>
          <w:numId w:val="25"/>
        </w:numPr>
        <w:spacing w:before="0" w:after="60" w:line="240" w:lineRule="auto"/>
        <w:rPr>
          <w:rFonts w:asciiTheme="minorHAnsi" w:hAnsiTheme="minorHAnsi" w:cstheme="minorHAnsi"/>
          <w:iCs/>
          <w:szCs w:val="24"/>
        </w:rPr>
      </w:pPr>
      <w:r w:rsidRPr="0014344A">
        <w:rPr>
          <w:rFonts w:asciiTheme="minorHAnsi" w:hAnsiTheme="minorHAnsi" w:cstheme="minorHAnsi"/>
          <w:iCs/>
          <w:szCs w:val="24"/>
        </w:rPr>
        <w:t>Strong technical expertise in procurement and contract management, including the application of governance frameworks, policy interpretation, and risk management.</w:t>
      </w:r>
    </w:p>
    <w:p w14:paraId="0C9F2770" w14:textId="77777777" w:rsidR="0014344A" w:rsidRPr="0014344A" w:rsidRDefault="0014344A" w:rsidP="0014344A">
      <w:pPr>
        <w:pStyle w:val="ListParagraph"/>
        <w:numPr>
          <w:ilvl w:val="0"/>
          <w:numId w:val="25"/>
        </w:numPr>
        <w:spacing w:before="0" w:after="60" w:line="240" w:lineRule="auto"/>
        <w:rPr>
          <w:rFonts w:asciiTheme="minorHAnsi" w:hAnsiTheme="minorHAnsi" w:cstheme="minorHAnsi"/>
          <w:iCs/>
          <w:szCs w:val="24"/>
        </w:rPr>
      </w:pPr>
      <w:r w:rsidRPr="0014344A">
        <w:rPr>
          <w:rFonts w:asciiTheme="minorHAnsi" w:hAnsiTheme="minorHAnsi" w:cstheme="minorHAnsi"/>
          <w:iCs/>
          <w:szCs w:val="24"/>
        </w:rPr>
        <w:t>Demonstrated capability to analyse complex internal and external environments and provide high</w:t>
      </w:r>
      <w:r w:rsidRPr="0014344A">
        <w:rPr>
          <w:rFonts w:ascii="Cambria Math" w:hAnsi="Cambria Math" w:cs="Cambria Math"/>
          <w:iCs/>
          <w:szCs w:val="24"/>
        </w:rPr>
        <w:t>‑</w:t>
      </w:r>
      <w:r w:rsidRPr="0014344A">
        <w:rPr>
          <w:rFonts w:asciiTheme="minorHAnsi" w:hAnsiTheme="minorHAnsi" w:cstheme="minorHAnsi"/>
          <w:iCs/>
          <w:szCs w:val="24"/>
        </w:rPr>
        <w:t>quality strategic procurement advice to senior leadership.</w:t>
      </w:r>
    </w:p>
    <w:p w14:paraId="45533784" w14:textId="77777777" w:rsidR="0014344A" w:rsidRPr="0014344A" w:rsidRDefault="0014344A" w:rsidP="0014344A">
      <w:pPr>
        <w:pStyle w:val="ListParagraph"/>
        <w:numPr>
          <w:ilvl w:val="0"/>
          <w:numId w:val="25"/>
        </w:numPr>
        <w:spacing w:before="0" w:after="60" w:line="240" w:lineRule="auto"/>
        <w:rPr>
          <w:rFonts w:asciiTheme="minorHAnsi" w:hAnsiTheme="minorHAnsi" w:cstheme="minorHAnsi"/>
          <w:iCs/>
          <w:szCs w:val="24"/>
        </w:rPr>
      </w:pPr>
      <w:r w:rsidRPr="0014344A">
        <w:rPr>
          <w:rFonts w:asciiTheme="minorHAnsi" w:hAnsiTheme="minorHAnsi" w:cstheme="minorHAnsi"/>
          <w:iCs/>
          <w:szCs w:val="24"/>
        </w:rPr>
        <w:t>Proven ability to establish and maintain trusted advisor relationships with senior Finance leaders, Executives, and Board</w:t>
      </w:r>
      <w:r w:rsidRPr="0014344A">
        <w:rPr>
          <w:rFonts w:ascii="Cambria Math" w:hAnsi="Cambria Math" w:cs="Cambria Math"/>
          <w:iCs/>
          <w:szCs w:val="24"/>
        </w:rPr>
        <w:t>‑</w:t>
      </w:r>
      <w:r w:rsidRPr="0014344A">
        <w:rPr>
          <w:rFonts w:asciiTheme="minorHAnsi" w:hAnsiTheme="minorHAnsi" w:cstheme="minorHAnsi"/>
          <w:iCs/>
          <w:szCs w:val="24"/>
        </w:rPr>
        <w:t>level stakeholders.</w:t>
      </w:r>
    </w:p>
    <w:p w14:paraId="2F7AE580" w14:textId="77777777" w:rsidR="0014344A" w:rsidRPr="0014344A" w:rsidRDefault="0014344A" w:rsidP="0014344A">
      <w:pPr>
        <w:pStyle w:val="ListParagraph"/>
        <w:numPr>
          <w:ilvl w:val="0"/>
          <w:numId w:val="25"/>
        </w:numPr>
        <w:spacing w:before="0" w:after="60" w:line="240" w:lineRule="auto"/>
        <w:rPr>
          <w:rFonts w:asciiTheme="minorHAnsi" w:hAnsiTheme="minorHAnsi" w:cstheme="minorHAnsi"/>
          <w:iCs/>
          <w:szCs w:val="24"/>
        </w:rPr>
      </w:pPr>
      <w:r w:rsidRPr="0014344A">
        <w:rPr>
          <w:rFonts w:asciiTheme="minorHAnsi" w:hAnsiTheme="minorHAnsi" w:cstheme="minorHAnsi"/>
          <w:iCs/>
          <w:szCs w:val="24"/>
        </w:rPr>
        <w:lastRenderedPageBreak/>
        <w:t>Demonstrated leadership and change management capability, including leading the development and implementation of strategic procurement and financial improvement initiatives.</w:t>
      </w:r>
    </w:p>
    <w:p w14:paraId="7D89BF4B" w14:textId="77777777" w:rsidR="0014344A" w:rsidRPr="0014344A" w:rsidRDefault="0014344A" w:rsidP="0014344A">
      <w:pPr>
        <w:pStyle w:val="ListParagraph"/>
        <w:numPr>
          <w:ilvl w:val="0"/>
          <w:numId w:val="25"/>
        </w:numPr>
        <w:spacing w:before="0" w:after="60" w:line="240" w:lineRule="auto"/>
        <w:rPr>
          <w:rFonts w:asciiTheme="minorHAnsi" w:hAnsiTheme="minorHAnsi" w:cstheme="minorHAnsi"/>
          <w:iCs/>
          <w:szCs w:val="24"/>
        </w:rPr>
      </w:pPr>
      <w:r w:rsidRPr="0014344A">
        <w:rPr>
          <w:rFonts w:asciiTheme="minorHAnsi" w:hAnsiTheme="minorHAnsi" w:cstheme="minorHAnsi"/>
          <w:iCs/>
          <w:szCs w:val="24"/>
        </w:rPr>
        <w:t>Proven people leadership capability, including fostering a cohesive, respectful and high</w:t>
      </w:r>
      <w:r w:rsidRPr="0014344A">
        <w:rPr>
          <w:rFonts w:ascii="Cambria Math" w:hAnsi="Cambria Math" w:cs="Cambria Math"/>
          <w:iCs/>
          <w:szCs w:val="24"/>
        </w:rPr>
        <w:t>‑</w:t>
      </w:r>
      <w:r w:rsidRPr="0014344A">
        <w:rPr>
          <w:rFonts w:asciiTheme="minorHAnsi" w:hAnsiTheme="minorHAnsi" w:cstheme="minorHAnsi"/>
          <w:iCs/>
          <w:szCs w:val="24"/>
        </w:rPr>
        <w:t>performing team culture, and managing complex performance or people matters with integrity and professionalism.</w:t>
      </w:r>
    </w:p>
    <w:p w14:paraId="31F2E4B5" w14:textId="77777777" w:rsidR="0014344A" w:rsidRDefault="0014344A" w:rsidP="0014344A">
      <w:pPr>
        <w:pStyle w:val="ListParagraph"/>
        <w:numPr>
          <w:ilvl w:val="0"/>
          <w:numId w:val="25"/>
        </w:numPr>
        <w:spacing w:before="0" w:after="60" w:line="240" w:lineRule="auto"/>
        <w:contextualSpacing w:val="0"/>
        <w:rPr>
          <w:rFonts w:asciiTheme="minorHAnsi" w:hAnsiTheme="minorHAnsi" w:cstheme="minorHAnsi"/>
          <w:iCs/>
          <w:szCs w:val="24"/>
        </w:rPr>
      </w:pPr>
      <w:r w:rsidRPr="0014344A">
        <w:rPr>
          <w:rFonts w:asciiTheme="minorHAnsi" w:hAnsiTheme="minorHAnsi" w:cstheme="minorHAnsi"/>
          <w:iCs/>
          <w:szCs w:val="24"/>
        </w:rPr>
        <w:t>Demonstrated commitment to CSIRO Values, Code of Conduct and health, safety and wellbeing responsibilities, including leading by example.</w:t>
      </w:r>
    </w:p>
    <w:p w14:paraId="29F8318D" w14:textId="77777777" w:rsidR="0014344A" w:rsidRDefault="0014344A" w:rsidP="0014344A">
      <w:pPr>
        <w:pStyle w:val="ListParagraph"/>
        <w:numPr>
          <w:ilvl w:val="0"/>
          <w:numId w:val="25"/>
        </w:numPr>
        <w:spacing w:before="0" w:after="60" w:line="240" w:lineRule="auto"/>
        <w:contextualSpacing w:val="0"/>
        <w:rPr>
          <w:rFonts w:asciiTheme="minorHAnsi" w:hAnsiTheme="minorHAnsi" w:cstheme="minorHAnsi"/>
          <w:iCs/>
          <w:szCs w:val="24"/>
        </w:rPr>
      </w:pPr>
      <w:r w:rsidRPr="0014344A">
        <w:rPr>
          <w:rFonts w:asciiTheme="minorHAnsi" w:hAnsiTheme="minorHAnsi" w:cstheme="minorHAnsi"/>
          <w:iCs/>
          <w:szCs w:val="24"/>
        </w:rPr>
        <w:t>Demonstrated ability to operate proactively and effectively in complex, changing environments, balancing competing priorities and delivering outcomes during periods of change.</w:t>
      </w:r>
    </w:p>
    <w:bookmarkEnd w:id="3"/>
    <w:p w14:paraId="3F4E809A" w14:textId="77777777" w:rsidR="002F68C3" w:rsidRPr="00C35FF5" w:rsidRDefault="002F68C3" w:rsidP="002F68C3">
      <w:pPr>
        <w:pStyle w:val="Heading2"/>
        <w:rPr>
          <w:rFonts w:asciiTheme="majorHAnsi" w:eastAsiaTheme="majorEastAsia" w:hAnsiTheme="majorHAnsi" w:cstheme="majorBidi"/>
          <w:b/>
          <w:color w:val="auto"/>
          <w:sz w:val="24"/>
          <w:szCs w:val="22"/>
        </w:rPr>
      </w:pPr>
      <w:r w:rsidRPr="00C35FF5">
        <w:rPr>
          <w:rFonts w:asciiTheme="majorHAnsi" w:eastAsiaTheme="majorEastAsia" w:hAnsiTheme="majorHAnsi" w:cstheme="majorBidi"/>
          <w:b/>
          <w:color w:val="auto"/>
          <w:sz w:val="24"/>
          <w:szCs w:val="22"/>
        </w:rPr>
        <w:t>Desirable</w:t>
      </w:r>
    </w:p>
    <w:p w14:paraId="1FF0F3D5" w14:textId="52FFB4C0" w:rsidR="00026554" w:rsidRPr="00CD68D3" w:rsidRDefault="00026554" w:rsidP="0014344A">
      <w:pPr>
        <w:numPr>
          <w:ilvl w:val="0"/>
          <w:numId w:val="26"/>
        </w:numPr>
        <w:spacing w:before="0" w:after="60" w:line="240" w:lineRule="auto"/>
        <w:rPr>
          <w:rStyle w:val="Emphasis"/>
          <w:rFonts w:asciiTheme="minorHAnsi" w:hAnsiTheme="minorHAnsi" w:cstheme="minorHAnsi"/>
          <w:bCs/>
          <w:i w:val="0"/>
          <w:szCs w:val="24"/>
        </w:rPr>
      </w:pPr>
      <w:r w:rsidRPr="00510B11">
        <w:rPr>
          <w:rStyle w:val="Emphasis"/>
          <w:rFonts w:asciiTheme="minorHAnsi" w:hAnsiTheme="minorHAnsi" w:cstheme="minorHAnsi"/>
          <w:i w:val="0"/>
          <w:szCs w:val="24"/>
        </w:rPr>
        <w:t>Previous experience leading a finance team in an operational environment.</w:t>
      </w:r>
    </w:p>
    <w:p w14:paraId="689D9570" w14:textId="0A529B1A" w:rsidR="563C3FB3" w:rsidRDefault="563C3FB3" w:rsidP="563C3FB3">
      <w:pPr>
        <w:pStyle w:val="paragraph"/>
        <w:spacing w:before="0" w:beforeAutospacing="0" w:after="0" w:afterAutospacing="0"/>
        <w:rPr>
          <w:rStyle w:val="eop"/>
          <w:rFonts w:ascii="Calibri" w:eastAsiaTheme="majorEastAsia" w:hAnsi="Calibri" w:cs="Calibri"/>
          <w:b/>
          <w:bCs/>
          <w:sz w:val="22"/>
          <w:szCs w:val="22"/>
        </w:rPr>
      </w:pPr>
    </w:p>
    <w:p w14:paraId="60D63217" w14:textId="77777777" w:rsidR="00442105" w:rsidRPr="00922894" w:rsidRDefault="00442105" w:rsidP="00442105">
      <w:pPr>
        <w:pStyle w:val="paragraph"/>
        <w:spacing w:before="0" w:beforeAutospacing="0" w:after="0" w:afterAutospacing="0"/>
        <w:textAlignment w:val="baseline"/>
        <w:rPr>
          <w:rStyle w:val="eop"/>
          <w:rFonts w:ascii="Calibri" w:eastAsiaTheme="majorEastAsia" w:hAnsi="Calibri" w:cs="Calibri"/>
          <w:b/>
        </w:rPr>
      </w:pPr>
      <w:r w:rsidRPr="00922894">
        <w:rPr>
          <w:rStyle w:val="eop"/>
          <w:rFonts w:ascii="Calibri" w:eastAsiaTheme="majorEastAsia" w:hAnsi="Calibri" w:cs="Calibri"/>
          <w:b/>
        </w:rPr>
        <w:t>Not sure if you meet all the criteria?</w:t>
      </w:r>
    </w:p>
    <w:p w14:paraId="28C67729" w14:textId="3C819E5B" w:rsidR="00442105" w:rsidRPr="00C11A04" w:rsidRDefault="00442105" w:rsidP="00026554">
      <w:pPr>
        <w:pStyle w:val="paragraph"/>
        <w:spacing w:before="0" w:beforeAutospacing="0" w:after="0" w:afterAutospacing="0"/>
        <w:jc w:val="both"/>
        <w:textAlignment w:val="baseline"/>
        <w:rPr>
          <w:rFonts w:ascii="Calibri" w:eastAsiaTheme="majorEastAsia" w:hAnsi="Calibri" w:cs="Calibri"/>
        </w:rPr>
      </w:pPr>
      <w:r w:rsidRPr="00922894">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7EA740FD" w14:textId="319062E9"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922894">
            <w:rPr>
              <w:b/>
              <w:iCs w:val="0"/>
              <w:color w:val="auto"/>
              <w:sz w:val="26"/>
              <w:szCs w:val="26"/>
            </w:rPr>
            <w:t>c</w:t>
          </w:r>
          <w:r w:rsidRPr="00B50C20">
            <w:rPr>
              <w:b/>
              <w:iCs w:val="0"/>
              <w:color w:val="auto"/>
              <w:sz w:val="26"/>
              <w:szCs w:val="26"/>
            </w:rPr>
            <w:t xml:space="preserve">ompetencies </w:t>
          </w:r>
        </w:p>
        <w:p w14:paraId="5D45A8BD" w14:textId="77777777" w:rsidR="00FE10E8" w:rsidRPr="00F7192D" w:rsidRDefault="00FE10E8" w:rsidP="00FE10E8">
          <w:pPr>
            <w:pStyle w:val="ListParagraph"/>
            <w:numPr>
              <w:ilvl w:val="0"/>
              <w:numId w:val="27"/>
            </w:numPr>
            <w:rPr>
              <w:szCs w:val="24"/>
            </w:rPr>
          </w:pPr>
          <w:r w:rsidRPr="00F7192D">
            <w:rPr>
              <w:b/>
              <w:szCs w:val="24"/>
            </w:rPr>
            <w:t xml:space="preserve">Teamwork and </w:t>
          </w:r>
          <w:r>
            <w:rPr>
              <w:b/>
              <w:szCs w:val="24"/>
            </w:rPr>
            <w:t>c</w:t>
          </w:r>
          <w:r w:rsidRPr="00F7192D">
            <w:rPr>
              <w:b/>
              <w:szCs w:val="24"/>
            </w:rPr>
            <w:t xml:space="preserve">ollaboration: </w:t>
          </w:r>
          <w:r w:rsidRPr="00E71CF1">
            <w:rPr>
              <w:szCs w:val="24"/>
            </w:rPr>
            <w:t>Cooperates with others to achieve organisational objectives and may share team resources in order to do this. Collaborates with other teams as well as industry colleagues.</w:t>
          </w:r>
        </w:p>
        <w:p w14:paraId="546753AB" w14:textId="77777777" w:rsidR="00FE10E8" w:rsidRPr="00B50C20" w:rsidRDefault="00FE10E8" w:rsidP="00FE10E8">
          <w:pPr>
            <w:pStyle w:val="ListParagraph"/>
            <w:numPr>
              <w:ilvl w:val="0"/>
              <w:numId w:val="27"/>
            </w:numPr>
            <w:spacing w:before="0" w:after="60" w:line="240" w:lineRule="auto"/>
            <w:contextualSpacing w:val="0"/>
            <w:rPr>
              <w:szCs w:val="24"/>
            </w:rPr>
          </w:pPr>
          <w:r w:rsidRPr="00B50C20">
            <w:rPr>
              <w:b/>
              <w:szCs w:val="24"/>
            </w:rPr>
            <w:t xml:space="preserve">Influence and </w:t>
          </w:r>
          <w:r>
            <w:rPr>
              <w:b/>
              <w:szCs w:val="24"/>
            </w:rPr>
            <w:t>c</w:t>
          </w:r>
          <w:r w:rsidRPr="00B50C20">
            <w:rPr>
              <w:b/>
              <w:szCs w:val="24"/>
            </w:rPr>
            <w:t>ommunication:</w:t>
          </w:r>
          <w:r w:rsidRPr="00B50C20">
            <w:rPr>
              <w:szCs w:val="24"/>
            </w:rPr>
            <w:t xml:space="preserve">  </w:t>
          </w:r>
          <w:r w:rsidRPr="00EA1DF6">
            <w:rPr>
              <w:szCs w:val="24"/>
            </w:rPr>
            <w:t>Identifies critical stakeholders and influences them via an influential third party, for example through an established network, to gain support for sometimes contentious, proposals/ideas</w:t>
          </w:r>
          <w:r w:rsidRPr="00E71CF1">
            <w:rPr>
              <w:szCs w:val="24"/>
            </w:rPr>
            <w:t>.</w:t>
          </w:r>
        </w:p>
        <w:p w14:paraId="1B01AE60" w14:textId="77777777" w:rsidR="00FE10E8" w:rsidRPr="00E85473" w:rsidRDefault="00FE10E8" w:rsidP="00FE10E8">
          <w:pPr>
            <w:pStyle w:val="ListParagraph"/>
            <w:numPr>
              <w:ilvl w:val="0"/>
              <w:numId w:val="27"/>
            </w:numPr>
            <w:rPr>
              <w:szCs w:val="24"/>
            </w:rPr>
          </w:pPr>
          <w:r w:rsidRPr="00E85473">
            <w:rPr>
              <w:b/>
              <w:szCs w:val="24"/>
            </w:rPr>
            <w:t xml:space="preserve">Resource </w:t>
          </w:r>
          <w:r>
            <w:rPr>
              <w:b/>
              <w:szCs w:val="24"/>
            </w:rPr>
            <w:t>m</w:t>
          </w:r>
          <w:r w:rsidRPr="00E85473">
            <w:rPr>
              <w:b/>
              <w:szCs w:val="24"/>
            </w:rPr>
            <w:t>anagement/</w:t>
          </w:r>
          <w:r>
            <w:rPr>
              <w:b/>
              <w:szCs w:val="24"/>
            </w:rPr>
            <w:t>l</w:t>
          </w:r>
          <w:r w:rsidRPr="00E85473">
            <w:rPr>
              <w:b/>
              <w:szCs w:val="24"/>
            </w:rPr>
            <w:t>eadership:</w:t>
          </w:r>
          <w:r w:rsidRPr="00E85473">
            <w:rPr>
              <w:szCs w:val="24"/>
            </w:rPr>
            <w:t xml:space="preserve">  </w:t>
          </w:r>
          <w:r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Pr="00E85473">
            <w:rPr>
              <w:szCs w:val="24"/>
            </w:rPr>
            <w:t xml:space="preserve"> </w:t>
          </w:r>
        </w:p>
        <w:p w14:paraId="2A8B57E4" w14:textId="77777777" w:rsidR="00FE10E8" w:rsidRPr="00E85473" w:rsidRDefault="00FE10E8" w:rsidP="00FE10E8">
          <w:pPr>
            <w:pStyle w:val="ListParagraph"/>
            <w:numPr>
              <w:ilvl w:val="0"/>
              <w:numId w:val="27"/>
            </w:numPr>
            <w:spacing w:before="0" w:after="60" w:line="240" w:lineRule="auto"/>
            <w:contextualSpacing w:val="0"/>
            <w:rPr>
              <w:szCs w:val="24"/>
            </w:rPr>
          </w:pPr>
          <w:r w:rsidRPr="00E85473">
            <w:rPr>
              <w:b/>
              <w:szCs w:val="24"/>
            </w:rPr>
            <w:t xml:space="preserve">Judgement and </w:t>
          </w:r>
          <w:r>
            <w:rPr>
              <w:b/>
              <w:szCs w:val="24"/>
            </w:rPr>
            <w:t>p</w:t>
          </w:r>
          <w:r w:rsidRPr="00E85473">
            <w:rPr>
              <w:b/>
              <w:szCs w:val="24"/>
            </w:rPr>
            <w:t xml:space="preserve">roblem </w:t>
          </w:r>
          <w:r>
            <w:rPr>
              <w:b/>
              <w:szCs w:val="24"/>
            </w:rPr>
            <w:t>s</w:t>
          </w:r>
          <w:r w:rsidRPr="00E85473">
            <w:rPr>
              <w:b/>
              <w:szCs w:val="24"/>
            </w:rPr>
            <w:t>olving:</w:t>
          </w:r>
          <w:r w:rsidRPr="00E85473">
            <w:rPr>
              <w:szCs w:val="24"/>
            </w:rPr>
            <w:t xml:space="preserve">  </w:t>
          </w:r>
          <w:r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3EB79674" w14:textId="77777777" w:rsidR="00FE10E8" w:rsidRPr="00E85473" w:rsidRDefault="00FE10E8" w:rsidP="00FE10E8">
          <w:pPr>
            <w:pStyle w:val="ListParagraph"/>
            <w:numPr>
              <w:ilvl w:val="0"/>
              <w:numId w:val="27"/>
            </w:numPr>
            <w:spacing w:line="240" w:lineRule="auto"/>
            <w:contextualSpacing w:val="0"/>
            <w:rPr>
              <w:b/>
              <w:bCs/>
              <w:i/>
              <w:iCs/>
              <w:sz w:val="22"/>
            </w:rPr>
          </w:pPr>
          <w:r w:rsidRPr="00E85473">
            <w:rPr>
              <w:b/>
              <w:szCs w:val="24"/>
            </w:rPr>
            <w:t xml:space="preserve">Independence: </w:t>
          </w:r>
          <w:r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0C4CD386" w14:textId="65C467C0" w:rsidR="00B50C20" w:rsidRPr="00131608" w:rsidRDefault="00FE10E8" w:rsidP="00131608">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Pr="00EA1DF6">
            <w:rPr>
              <w:bCs/>
              <w:iCs/>
              <w:szCs w:val="24"/>
            </w:rPr>
            <w:t>Demonstrates flexibility in thinking and adapts to and manages the increasing rate of organisational change by adjusting strategies, goals and priorities.</w:t>
          </w:r>
        </w:p>
      </w:sdtContent>
    </w:sdt>
    <w:p w14:paraId="118A5CEC" w14:textId="1832C100" w:rsidR="00014F78" w:rsidRPr="003F6759" w:rsidRDefault="00014F78" w:rsidP="003F6759">
      <w:pPr>
        <w:pStyle w:val="Heading3"/>
      </w:pPr>
      <w:r w:rsidRPr="003F6759">
        <w:lastRenderedPageBreak/>
        <w:t xml:space="preserve">Setting </w:t>
      </w:r>
      <w:r w:rsidR="00922894" w:rsidRPr="003F6759">
        <w:t>y</w:t>
      </w:r>
      <w:r w:rsidRPr="003F6759">
        <w:t xml:space="preserve">ou </w:t>
      </w:r>
      <w:r w:rsidR="00922894" w:rsidRPr="003F6759">
        <w:t>u</w:t>
      </w:r>
      <w:r w:rsidRPr="003F6759">
        <w:t xml:space="preserve">p </w:t>
      </w:r>
      <w:r w:rsidR="00922894" w:rsidRPr="003F6759">
        <w:t>f</w:t>
      </w:r>
      <w:r w:rsidRPr="003F6759">
        <w:t xml:space="preserve">or </w:t>
      </w:r>
      <w:r w:rsidR="00922894" w:rsidRPr="003F6759">
        <w:t>s</w:t>
      </w:r>
      <w:r w:rsidRPr="003F6759">
        <w:t xml:space="preserve">uccess </w:t>
      </w:r>
    </w:p>
    <w:p w14:paraId="5B8E0EB7" w14:textId="20635FD7" w:rsidR="00E412F9" w:rsidRPr="00887E46" w:rsidRDefault="00E412F9" w:rsidP="00E412F9">
      <w:pPr>
        <w:jc w:val="both"/>
      </w:pPr>
      <w:r w:rsidRPr="0099262A">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rsidR="009F4EB7">
        <w:t xml:space="preserve">an </w:t>
      </w:r>
      <w:r w:rsidRPr="0099262A">
        <w:t>email</w:t>
      </w:r>
      <w:r w:rsidR="009F4EB7">
        <w:t xml:space="preserve"> to the </w:t>
      </w:r>
      <w:r w:rsidR="008046B9">
        <w:t xml:space="preserve">Support and Workplace Adjustments </w:t>
      </w:r>
      <w:r w:rsidR="009F4EB7">
        <w:t>contact</w:t>
      </w:r>
      <w:r w:rsidR="008046B9">
        <w:t xml:space="preserve"> listed on Page 1,</w:t>
      </w:r>
      <w:r w:rsidRPr="0099262A">
        <w:t xml:space="preserve"> if we can help you to equitably participate in our recruitment process or the role itself.</w:t>
      </w:r>
    </w:p>
    <w:p w14:paraId="3E804FDA" w14:textId="6D771EB0" w:rsidR="00014F78" w:rsidRPr="003F6759" w:rsidRDefault="00014F78" w:rsidP="003F6759">
      <w:pPr>
        <w:pStyle w:val="Heading3"/>
      </w:pPr>
      <w:r>
        <w:t xml:space="preserve">Life at CSIRO and </w:t>
      </w:r>
      <w:r w:rsidR="00922894">
        <w:t>f</w:t>
      </w:r>
      <w:r>
        <w:t xml:space="preserve">lexible </w:t>
      </w:r>
      <w:r w:rsidR="00922894">
        <w:t>w</w:t>
      </w:r>
      <w:r>
        <w:t xml:space="preserve">orking </w:t>
      </w:r>
      <w:r w:rsidR="00922894">
        <w:t>a</w:t>
      </w:r>
      <w:r>
        <w:t>rrangements</w:t>
      </w:r>
    </w:p>
    <w:p w14:paraId="5B84400D" w14:textId="37BA2AB0" w:rsidR="00014F78" w:rsidRPr="005528D9" w:rsidRDefault="00014F78" w:rsidP="00397518">
      <w:pPr>
        <w:pStyle w:val="Default"/>
        <w:jc w:val="both"/>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8">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w:t>
      </w:r>
      <w:r w:rsidR="006735C8" w:rsidRPr="005528D9">
        <w:rPr>
          <w:rStyle w:val="normaltextrun"/>
          <w:rFonts w:asciiTheme="minorHAnsi" w:eastAsiaTheme="majorEastAsia" w:hAnsiTheme="minorHAnsi" w:cstheme="minorHAnsi"/>
        </w:rPr>
        <w:t xml:space="preserve">. </w:t>
      </w:r>
      <w:r w:rsidRPr="005528D9">
        <w:rPr>
          <w:rStyle w:val="normaltextrun"/>
          <w:rFonts w:asciiTheme="minorHAnsi" w:eastAsiaTheme="majorEastAsia" w:hAnsiTheme="minorHAnsi" w:cstheme="minorHAnsi"/>
        </w:rPr>
        <w:t>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9">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0">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1">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7B9A151A" w14:textId="77777777" w:rsidR="00014F78" w:rsidRPr="005528D9" w:rsidRDefault="00014F78" w:rsidP="00397518">
      <w:pPr>
        <w:pStyle w:val="Default"/>
        <w:jc w:val="both"/>
        <w:rPr>
          <w:rFonts w:asciiTheme="minorHAnsi" w:hAnsiTheme="minorHAnsi" w:cstheme="minorHAnsi"/>
        </w:rPr>
      </w:pPr>
    </w:p>
    <w:p w14:paraId="439D21A7" w14:textId="2CA25083" w:rsidR="00014F78" w:rsidRPr="00103A3F" w:rsidRDefault="00014F78" w:rsidP="00397518">
      <w:pPr>
        <w:pStyle w:val="paragraph"/>
        <w:spacing w:before="0" w:beforeAutospacing="0" w:after="0" w:afterAutospacing="0"/>
        <w:jc w:val="both"/>
        <w:textAlignment w:val="baseline"/>
        <w:rPr>
          <w:rFonts w:asciiTheme="minorHAnsi" w:eastAsiaTheme="majorEastAsia" w:hAnsiTheme="minorHAnsi" w:cstheme="minorHAnsi"/>
        </w:rPr>
      </w:pPr>
      <w:r w:rsidRPr="005528D9">
        <w:rPr>
          <w:rFonts w:asciiTheme="minorHAnsi" w:hAnsiTheme="minorHAnsi" w:cstheme="minorHAnsi"/>
        </w:rPr>
        <w:t xml:space="preserve">We celebrate the uniqueness of our workforce and are committed to creating </w:t>
      </w:r>
      <w:hyperlink r:id="rId22">
        <w:r w:rsidRPr="005528D9">
          <w:rPr>
            <w:rStyle w:val="Hyperlink"/>
            <w:rFonts w:asciiTheme="minorHAnsi" w:hAnsiTheme="minorHAnsi" w:cstheme="minorHAnsi"/>
          </w:rPr>
          <w:t>diverse and inclusive teams</w:t>
        </w:r>
      </w:hyperlink>
      <w:r w:rsidRPr="005528D9">
        <w:rPr>
          <w:rFonts w:asciiTheme="minorHAnsi" w:hAnsiTheme="minorHAnsi" w:cstheme="minorHAnsi"/>
        </w:rPr>
        <w:t xml:space="preserve"> where everyone feels they belong. </w:t>
      </w:r>
      <w:r w:rsidRPr="005528D9">
        <w:rPr>
          <w:rStyle w:val="eop"/>
          <w:rFonts w:asciiTheme="minorHAnsi" w:eastAsiaTheme="majorEastAsia" w:hAnsiTheme="minorHAnsi" w:cstheme="minorHAns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C6EA674" w14:textId="12A94EBB" w:rsidR="00014F78" w:rsidRPr="003F6759" w:rsidRDefault="00014F78" w:rsidP="003F6759">
      <w:pPr>
        <w:pStyle w:val="Heading3"/>
      </w:pPr>
      <w:r w:rsidRPr="003F6759">
        <w:t xml:space="preserve">CSIRO </w:t>
      </w:r>
      <w:r w:rsidR="00922894" w:rsidRPr="003F6759">
        <w:t>v</w:t>
      </w:r>
      <w:r w:rsidRPr="003F6759">
        <w:t>alues</w:t>
      </w:r>
    </w:p>
    <w:p w14:paraId="7DE2C4EC" w14:textId="5920EFA2" w:rsidR="00014F78" w:rsidRDefault="00014F78" w:rsidP="003F6759">
      <w:pPr>
        <w:pStyle w:val="BodyText"/>
      </w:pPr>
      <w:r w:rsidRPr="005528D9">
        <w:t xml:space="preserve">CSIRO is a values-based organisation committed to values-based leadership. </w:t>
      </w:r>
    </w:p>
    <w:p w14:paraId="195EC032" w14:textId="77777777" w:rsidR="00397518" w:rsidRPr="005528D9" w:rsidRDefault="00397518" w:rsidP="00397518">
      <w:pPr>
        <w:pStyle w:val="NoSpacing"/>
      </w:pPr>
    </w:p>
    <w:tbl>
      <w:tblPr>
        <w:tblStyle w:val="TableGrid"/>
        <w:tblW w:w="9634" w:type="dxa"/>
        <w:tblLook w:val="04A0" w:firstRow="1" w:lastRow="0" w:firstColumn="1" w:lastColumn="0" w:noHBand="0" w:noVBand="1"/>
      </w:tblPr>
      <w:tblGrid>
        <w:gridCol w:w="1238"/>
        <w:gridCol w:w="6083"/>
        <w:gridCol w:w="2313"/>
      </w:tblGrid>
      <w:tr w:rsidR="00014F78" w:rsidRPr="005528D9" w14:paraId="613CD07C" w14:textId="77777777" w:rsidTr="00397518">
        <w:trPr>
          <w:trHeight w:val="266"/>
        </w:trPr>
        <w:tc>
          <w:tcPr>
            <w:tcW w:w="1238" w:type="dxa"/>
          </w:tcPr>
          <w:p w14:paraId="7FA99861" w14:textId="77777777" w:rsidR="00014F78" w:rsidRPr="005528D9" w:rsidRDefault="00014F78" w:rsidP="00AE5122">
            <w:pPr>
              <w:rPr>
                <w:rFonts w:cs="Calibri"/>
                <w:b/>
              </w:rPr>
            </w:pPr>
            <w:r w:rsidRPr="005528D9">
              <w:rPr>
                <w:rFonts w:cs="Calibri"/>
                <w:b/>
              </w:rPr>
              <w:t>Value</w:t>
            </w:r>
          </w:p>
        </w:tc>
        <w:tc>
          <w:tcPr>
            <w:tcW w:w="6083" w:type="dxa"/>
          </w:tcPr>
          <w:p w14:paraId="2847AAD0" w14:textId="77777777" w:rsidR="00014F78" w:rsidRPr="005528D9" w:rsidRDefault="00014F78" w:rsidP="00AE5122">
            <w:pPr>
              <w:rPr>
                <w:rFonts w:cs="Calibri"/>
                <w:b/>
              </w:rPr>
            </w:pPr>
            <w:r w:rsidRPr="005528D9">
              <w:rPr>
                <w:rFonts w:cs="Calibri"/>
                <w:b/>
              </w:rPr>
              <w:t>Descriptor</w:t>
            </w:r>
          </w:p>
        </w:tc>
        <w:tc>
          <w:tcPr>
            <w:tcW w:w="2313" w:type="dxa"/>
          </w:tcPr>
          <w:p w14:paraId="6070C4DA" w14:textId="77777777" w:rsidR="00014F78" w:rsidRPr="005528D9" w:rsidRDefault="00014F78" w:rsidP="00AE5122">
            <w:pPr>
              <w:rPr>
                <w:rFonts w:cs="Calibri"/>
                <w:b/>
              </w:rPr>
            </w:pPr>
            <w:r w:rsidRPr="005528D9">
              <w:rPr>
                <w:rFonts w:cs="Calibri"/>
                <w:b/>
              </w:rPr>
              <w:t>Behaviour</w:t>
            </w:r>
          </w:p>
        </w:tc>
      </w:tr>
      <w:tr w:rsidR="00014F78" w:rsidRPr="005528D9" w14:paraId="59F13DD0" w14:textId="77777777" w:rsidTr="00397518">
        <w:trPr>
          <w:trHeight w:val="833"/>
        </w:trPr>
        <w:tc>
          <w:tcPr>
            <w:tcW w:w="1238" w:type="dxa"/>
          </w:tcPr>
          <w:p w14:paraId="75171776" w14:textId="5BBCA27F" w:rsidR="00014F78" w:rsidRPr="005528D9" w:rsidRDefault="00014F78" w:rsidP="00AE5122">
            <w:pPr>
              <w:rPr>
                <w:rFonts w:cs="Calibri"/>
                <w:b/>
              </w:rPr>
            </w:pPr>
            <w:r w:rsidRPr="005528D9">
              <w:rPr>
                <w:rFonts w:cs="Calibri"/>
                <w:b/>
              </w:rPr>
              <w:t xml:space="preserve">People </w:t>
            </w:r>
            <w:r w:rsidR="00922894">
              <w:rPr>
                <w:rFonts w:cs="Calibri"/>
                <w:b/>
              </w:rPr>
              <w:t>f</w:t>
            </w:r>
            <w:r w:rsidRPr="005528D9">
              <w:rPr>
                <w:rFonts w:cs="Calibri"/>
                <w:b/>
              </w:rPr>
              <w:t>irst</w:t>
            </w:r>
          </w:p>
        </w:tc>
        <w:tc>
          <w:tcPr>
            <w:tcW w:w="6083" w:type="dxa"/>
          </w:tcPr>
          <w:p w14:paraId="11EBF1B9" w14:textId="77777777" w:rsidR="00014F78" w:rsidRPr="005528D9" w:rsidRDefault="00014F78" w:rsidP="00AE5122">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23A4F065" w14:textId="77777777" w:rsidR="00014F78" w:rsidRPr="005528D9" w:rsidRDefault="00014F78" w:rsidP="00AE5122">
            <w:pPr>
              <w:pStyle w:val="ListParagraph"/>
              <w:ind w:left="315" w:hanging="218"/>
              <w:rPr>
                <w:rFonts w:cs="Calibri"/>
                <w:sz w:val="6"/>
                <w:szCs w:val="6"/>
              </w:rPr>
            </w:pPr>
          </w:p>
        </w:tc>
        <w:tc>
          <w:tcPr>
            <w:tcW w:w="2313" w:type="dxa"/>
          </w:tcPr>
          <w:p w14:paraId="09A71049"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Respectful</w:t>
            </w:r>
          </w:p>
          <w:p w14:paraId="69287FD5"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Caring</w:t>
            </w:r>
          </w:p>
          <w:p w14:paraId="51BCFAE0"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Inclusive</w:t>
            </w:r>
          </w:p>
        </w:tc>
      </w:tr>
      <w:tr w:rsidR="00014F78" w:rsidRPr="005528D9" w14:paraId="6F9B934D" w14:textId="77777777" w:rsidTr="00397518">
        <w:trPr>
          <w:trHeight w:val="964"/>
        </w:trPr>
        <w:tc>
          <w:tcPr>
            <w:tcW w:w="1238" w:type="dxa"/>
          </w:tcPr>
          <w:p w14:paraId="16DD379F" w14:textId="5C187E03" w:rsidR="00014F78" w:rsidRPr="005528D9" w:rsidRDefault="00014F78" w:rsidP="00AE5122">
            <w:pPr>
              <w:rPr>
                <w:rFonts w:cs="Calibri"/>
                <w:b/>
              </w:rPr>
            </w:pPr>
            <w:r w:rsidRPr="005528D9">
              <w:rPr>
                <w:rFonts w:cs="Calibri"/>
                <w:b/>
              </w:rPr>
              <w:t xml:space="preserve">Further </w:t>
            </w:r>
            <w:r w:rsidR="00922894">
              <w:rPr>
                <w:rFonts w:cs="Calibri"/>
                <w:b/>
              </w:rPr>
              <w:t>t</w:t>
            </w:r>
            <w:r w:rsidRPr="005528D9">
              <w:rPr>
                <w:rFonts w:cs="Calibri"/>
                <w:b/>
              </w:rPr>
              <w:t>ogether</w:t>
            </w:r>
          </w:p>
        </w:tc>
        <w:tc>
          <w:tcPr>
            <w:tcW w:w="6083" w:type="dxa"/>
          </w:tcPr>
          <w:p w14:paraId="3FAB872F" w14:textId="77777777" w:rsidR="00014F78" w:rsidRPr="005528D9" w:rsidRDefault="00014F78" w:rsidP="00AE5122">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326DE74C" w14:textId="77777777" w:rsidR="00014F78" w:rsidRPr="005528D9" w:rsidRDefault="00014F78" w:rsidP="00AE5122">
            <w:pPr>
              <w:ind w:left="315" w:hanging="218"/>
              <w:rPr>
                <w:rFonts w:cs="Calibri"/>
                <w:sz w:val="6"/>
                <w:szCs w:val="6"/>
              </w:rPr>
            </w:pPr>
          </w:p>
        </w:tc>
        <w:tc>
          <w:tcPr>
            <w:tcW w:w="2313" w:type="dxa"/>
          </w:tcPr>
          <w:p w14:paraId="3D4F248D"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Accountable</w:t>
            </w:r>
          </w:p>
          <w:p w14:paraId="203A1C2D"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Authentic</w:t>
            </w:r>
          </w:p>
          <w:p w14:paraId="7057B3DA"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Courageous</w:t>
            </w:r>
          </w:p>
        </w:tc>
      </w:tr>
      <w:tr w:rsidR="00014F78" w:rsidRPr="005528D9" w14:paraId="596E40A1" w14:textId="77777777" w:rsidTr="00397518">
        <w:tc>
          <w:tcPr>
            <w:tcW w:w="1238" w:type="dxa"/>
          </w:tcPr>
          <w:p w14:paraId="3E6EDA66" w14:textId="5350CF4C" w:rsidR="00014F78" w:rsidRPr="005528D9" w:rsidRDefault="00014F78" w:rsidP="00AE5122">
            <w:pPr>
              <w:rPr>
                <w:rFonts w:cs="Calibri"/>
                <w:b/>
              </w:rPr>
            </w:pPr>
            <w:r w:rsidRPr="005528D9">
              <w:rPr>
                <w:rFonts w:cs="Calibri"/>
                <w:b/>
              </w:rPr>
              <w:t xml:space="preserve">Making it </w:t>
            </w:r>
            <w:r w:rsidR="00922894">
              <w:rPr>
                <w:rFonts w:cs="Calibri"/>
                <w:b/>
              </w:rPr>
              <w:t>r</w:t>
            </w:r>
            <w:r w:rsidRPr="005528D9">
              <w:rPr>
                <w:rFonts w:cs="Calibri"/>
                <w:b/>
              </w:rPr>
              <w:t>eal</w:t>
            </w:r>
          </w:p>
        </w:tc>
        <w:tc>
          <w:tcPr>
            <w:tcW w:w="6083" w:type="dxa"/>
          </w:tcPr>
          <w:p w14:paraId="3DBD4469" w14:textId="77777777" w:rsidR="00014F78" w:rsidRPr="005528D9" w:rsidRDefault="00014F78" w:rsidP="00AE5122">
            <w:pPr>
              <w:rPr>
                <w:rFonts w:cs="Calibri"/>
              </w:rPr>
            </w:pPr>
            <w:r w:rsidRPr="005528D9">
              <w:rPr>
                <w:rFonts w:cs="Calibri"/>
              </w:rPr>
              <w:t xml:space="preserve">We do science with real impact. We thrive when taking on the big challenges facing the world. We take educated risks and defy convention. We celebrate successes and failures </w:t>
            </w:r>
            <w:r w:rsidRPr="005528D9">
              <w:rPr>
                <w:rFonts w:cs="Calibri"/>
              </w:rPr>
              <w:lastRenderedPageBreak/>
              <w:t>and leverage them to learn as we strive to be the force for positive change.</w:t>
            </w:r>
          </w:p>
          <w:p w14:paraId="20F64351" w14:textId="77777777" w:rsidR="00014F78" w:rsidRPr="005528D9" w:rsidRDefault="00014F78" w:rsidP="00AE5122">
            <w:pPr>
              <w:ind w:left="315" w:hanging="218"/>
              <w:rPr>
                <w:rFonts w:cs="Calibri"/>
                <w:sz w:val="6"/>
                <w:szCs w:val="6"/>
              </w:rPr>
            </w:pPr>
          </w:p>
        </w:tc>
        <w:tc>
          <w:tcPr>
            <w:tcW w:w="2313" w:type="dxa"/>
          </w:tcPr>
          <w:p w14:paraId="228145BB"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lastRenderedPageBreak/>
              <w:t>Partnering</w:t>
            </w:r>
          </w:p>
          <w:p w14:paraId="545CDF77"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Cooperative</w:t>
            </w:r>
          </w:p>
          <w:p w14:paraId="09F5AB7B"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Humble</w:t>
            </w:r>
          </w:p>
          <w:p w14:paraId="30C03998" w14:textId="77777777" w:rsidR="00014F78" w:rsidRPr="005528D9" w:rsidRDefault="00014F78" w:rsidP="00AE5122">
            <w:pPr>
              <w:pStyle w:val="ListParagraph"/>
              <w:ind w:left="198" w:hanging="170"/>
              <w:rPr>
                <w:rFonts w:cs="Calibri"/>
              </w:rPr>
            </w:pPr>
          </w:p>
        </w:tc>
      </w:tr>
      <w:tr w:rsidR="00014F78" w14:paraId="562984FF" w14:textId="77777777" w:rsidTr="00397518">
        <w:trPr>
          <w:trHeight w:val="64"/>
        </w:trPr>
        <w:tc>
          <w:tcPr>
            <w:tcW w:w="1238" w:type="dxa"/>
          </w:tcPr>
          <w:p w14:paraId="75B2341B" w14:textId="77777777" w:rsidR="00014F78" w:rsidRPr="005528D9" w:rsidRDefault="00014F78" w:rsidP="00AE5122">
            <w:pPr>
              <w:rPr>
                <w:rFonts w:cs="Calibri"/>
                <w:b/>
              </w:rPr>
            </w:pPr>
            <w:r w:rsidRPr="005528D9">
              <w:rPr>
                <w:rFonts w:cs="Calibri"/>
                <w:b/>
              </w:rPr>
              <w:t>Trusted</w:t>
            </w:r>
          </w:p>
        </w:tc>
        <w:tc>
          <w:tcPr>
            <w:tcW w:w="6083" w:type="dxa"/>
          </w:tcPr>
          <w:p w14:paraId="5085E4EC" w14:textId="77777777" w:rsidR="00014F78" w:rsidRPr="005528D9" w:rsidRDefault="00014F78" w:rsidP="00AE5122">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3BAC07FA" w14:textId="77777777" w:rsidR="00014F78" w:rsidRPr="005528D9" w:rsidRDefault="00014F78" w:rsidP="00AE5122">
            <w:pPr>
              <w:ind w:left="315" w:hanging="218"/>
              <w:rPr>
                <w:rFonts w:cs="Calibri"/>
                <w:color w:val="000000" w:themeColor="text2"/>
                <w:sz w:val="6"/>
                <w:szCs w:val="6"/>
              </w:rPr>
            </w:pPr>
          </w:p>
        </w:tc>
        <w:tc>
          <w:tcPr>
            <w:tcW w:w="2313" w:type="dxa"/>
          </w:tcPr>
          <w:p w14:paraId="51BADE48"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Curious</w:t>
            </w:r>
          </w:p>
          <w:p w14:paraId="08EE4F8B"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Adaptive</w:t>
            </w:r>
          </w:p>
          <w:p w14:paraId="396E43BD"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Entrepreneurial</w:t>
            </w:r>
          </w:p>
        </w:tc>
      </w:tr>
    </w:tbl>
    <w:p w14:paraId="5C829230" w14:textId="12C9603A" w:rsidR="00014F78" w:rsidRPr="003F6759" w:rsidRDefault="00014F78" w:rsidP="003F6759">
      <w:pPr>
        <w:pStyle w:val="Heading3"/>
      </w:pPr>
      <w:r w:rsidRPr="00807670">
        <w:t xml:space="preserve">Child </w:t>
      </w:r>
      <w:r w:rsidR="00922894">
        <w:t>s</w:t>
      </w:r>
      <w:r w:rsidRPr="00807670">
        <w:t>afety</w:t>
      </w:r>
    </w:p>
    <w:p w14:paraId="080A4501" w14:textId="24EC2D85" w:rsidR="0066576A" w:rsidRDefault="00014F78" w:rsidP="00397518">
      <w:pPr>
        <w:jc w:val="both"/>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0B1FD93" w14:textId="291213AC" w:rsidR="00014F78" w:rsidRPr="003044E2" w:rsidRDefault="00014F78" w:rsidP="00014F78">
      <w:pPr>
        <w:pStyle w:val="Boxedheading"/>
      </w:pPr>
      <w:r>
        <w:t xml:space="preserve">Special </w:t>
      </w:r>
      <w:r w:rsidR="00922894">
        <w:t>r</w:t>
      </w:r>
      <w:r>
        <w:t>equirements</w:t>
      </w:r>
    </w:p>
    <w:p w14:paraId="2759ECA3" w14:textId="77777777" w:rsidR="00014F78" w:rsidRDefault="00014F78" w:rsidP="00014F78">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825F95E" w14:textId="77777777" w:rsidR="00014F78" w:rsidRDefault="00014F78" w:rsidP="00014F78">
      <w:pPr>
        <w:pStyle w:val="Boxedlistbullet"/>
        <w:numPr>
          <w:ilvl w:val="0"/>
          <w:numId w:val="0"/>
        </w:numPr>
        <w:ind w:left="227"/>
      </w:pPr>
    </w:p>
    <w:p w14:paraId="43DC6BE2" w14:textId="77777777" w:rsidR="00014F78" w:rsidRDefault="00014F78" w:rsidP="00014F78">
      <w:pPr>
        <w:pStyle w:val="Boxedlistbullet"/>
        <w:spacing w:before="100" w:beforeAutospacing="1" w:after="100" w:afterAutospacing="1"/>
      </w:pPr>
      <w:r w:rsidRPr="00A33A68">
        <w:t xml:space="preserve">The successful candidate will undertake a </w:t>
      </w:r>
      <w:r w:rsidRPr="009F4EB7">
        <w:rPr>
          <w:b/>
          <w:bCs/>
        </w:rPr>
        <w:t>pre-employment background check</w:t>
      </w:r>
      <w:r w:rsidRPr="00A33A68">
        <w:t>. Please note that individuals with criminal records are not automatically deemed ineligible. Each application will be considered on its merits.</w:t>
      </w:r>
    </w:p>
    <w:p w14:paraId="36257B0E" w14:textId="77777777" w:rsidR="009714D4" w:rsidRPr="00A33A68" w:rsidRDefault="009714D4" w:rsidP="009714D4">
      <w:pPr>
        <w:pStyle w:val="Boxedlistbullet"/>
        <w:numPr>
          <w:ilvl w:val="0"/>
          <w:numId w:val="0"/>
        </w:numPr>
        <w:spacing w:before="100" w:beforeAutospacing="1" w:after="100" w:afterAutospacing="1"/>
        <w:ind w:left="227"/>
      </w:pPr>
    </w:p>
    <w:p w14:paraId="7A2383AE" w14:textId="6FBF76D2" w:rsidR="00014F78" w:rsidRPr="009F4EB7" w:rsidRDefault="00014F78" w:rsidP="00014F78">
      <w:pPr>
        <w:pStyle w:val="Boxedlistbullet"/>
        <w:spacing w:before="100" w:beforeAutospacing="1" w:after="100" w:afterAutospacing="1"/>
      </w:pPr>
      <w:r w:rsidRPr="009F4EB7">
        <w:t xml:space="preserve">The successful candidate will be required to </w:t>
      </w:r>
      <w:r w:rsidRPr="009F4EB7">
        <w:rPr>
          <w:b/>
          <w:bCs/>
        </w:rPr>
        <w:t xml:space="preserve">obtain and maintain a security clearance at the </w:t>
      </w:r>
      <w:r w:rsidR="009F4EB7" w:rsidRPr="009F4EB7">
        <w:rPr>
          <w:b/>
          <w:bCs/>
        </w:rPr>
        <w:t>Baseline level</w:t>
      </w:r>
      <w:r w:rsidR="009F4EB7" w:rsidRPr="009F4EB7">
        <w:t>.</w:t>
      </w:r>
    </w:p>
    <w:bookmarkEnd w:id="1"/>
    <w:p w14:paraId="4FB58A8C" w14:textId="48BFCFE0" w:rsidR="00B50C20" w:rsidRPr="0044714C" w:rsidRDefault="00B50C20" w:rsidP="001B2CB9">
      <w:pPr>
        <w:spacing w:after="240"/>
      </w:pPr>
    </w:p>
    <w:sectPr w:rsidR="00B50C20" w:rsidRPr="0044714C" w:rsidSect="00DE06A6">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B5DA" w14:textId="77777777" w:rsidR="00924470" w:rsidRDefault="00924470" w:rsidP="000A377A">
      <w:r>
        <w:separator/>
      </w:r>
    </w:p>
  </w:endnote>
  <w:endnote w:type="continuationSeparator" w:id="0">
    <w:p w14:paraId="00CD346B" w14:textId="77777777" w:rsidR="00924470" w:rsidRDefault="00924470" w:rsidP="000A377A">
      <w:r>
        <w:continuationSeparator/>
      </w:r>
    </w:p>
  </w:endnote>
  <w:endnote w:type="continuationNotice" w:id="1">
    <w:p w14:paraId="264498E0" w14:textId="77777777" w:rsidR="00924470" w:rsidRDefault="009244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8182" w14:textId="73DD60E3" w:rsidR="00F62875" w:rsidRDefault="00F62875">
    <w:pPr>
      <w:pStyle w:val="Footer"/>
    </w:pPr>
    <w:r>
      <w:rPr>
        <w:noProof/>
      </w:rPr>
      <mc:AlternateContent>
        <mc:Choice Requires="wps">
          <w:drawing>
            <wp:anchor distT="0" distB="0" distL="0" distR="0" simplePos="0" relativeHeight="251663360" behindDoc="0" locked="0" layoutInCell="1" allowOverlap="1" wp14:anchorId="0EDAD7B5" wp14:editId="0C6B9C9A">
              <wp:simplePos x="635" y="635"/>
              <wp:positionH relativeFrom="page">
                <wp:align>center</wp:align>
              </wp:positionH>
              <wp:positionV relativeFrom="page">
                <wp:align>bottom</wp:align>
              </wp:positionV>
              <wp:extent cx="622300" cy="471170"/>
              <wp:effectExtent l="0" t="0" r="6350" b="0"/>
              <wp:wrapNone/>
              <wp:docPr id="13425885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204EBCB" w14:textId="51D6A09D" w:rsidR="00F62875" w:rsidRPr="00F62875" w:rsidRDefault="00F62875" w:rsidP="00F62875">
                          <w:pPr>
                            <w:spacing w:after="0"/>
                            <w:rPr>
                              <w:rFonts w:ascii="Aptos" w:eastAsia="Aptos" w:hAnsi="Aptos" w:cs="Aptos"/>
                              <w:noProof/>
                              <w:color w:val="FF0000"/>
                              <w:szCs w:val="24"/>
                            </w:rPr>
                          </w:pPr>
                          <w:r w:rsidRPr="00F6287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DAD7B5" id="_x0000_t202" coordsize="21600,21600" o:spt="202" path="m,l,21600r21600,l21600,xe">
              <v:stroke joinstyle="miter"/>
              <v:path gradientshapeok="t" o:connecttype="rect"/>
            </v:shapetype>
            <v:shape id="Text Box 6"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4204EBCB" w14:textId="51D6A09D" w:rsidR="00F62875" w:rsidRPr="00F62875" w:rsidRDefault="00F62875" w:rsidP="00F62875">
                    <w:pPr>
                      <w:spacing w:after="0"/>
                      <w:rPr>
                        <w:rFonts w:ascii="Aptos" w:eastAsia="Aptos" w:hAnsi="Aptos" w:cs="Aptos"/>
                        <w:noProof/>
                        <w:color w:val="FF0000"/>
                        <w:szCs w:val="24"/>
                      </w:rPr>
                    </w:pPr>
                    <w:r w:rsidRPr="00F62875">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72D0" w14:textId="5E721AD8" w:rsidR="009511DD" w:rsidRPr="00246B35" w:rsidRDefault="00F62875"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5A7CAFA0" wp14:editId="5760577D">
              <wp:simplePos x="720725" y="9955530"/>
              <wp:positionH relativeFrom="page">
                <wp:align>center</wp:align>
              </wp:positionH>
              <wp:positionV relativeFrom="page">
                <wp:align>bottom</wp:align>
              </wp:positionV>
              <wp:extent cx="622300" cy="471170"/>
              <wp:effectExtent l="0" t="0" r="6350" b="0"/>
              <wp:wrapNone/>
              <wp:docPr id="205499280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CF18589" w14:textId="589CDD64" w:rsidR="00F62875" w:rsidRPr="00F62875" w:rsidRDefault="00F62875" w:rsidP="00F62875">
                          <w:pPr>
                            <w:spacing w:after="0"/>
                            <w:rPr>
                              <w:rFonts w:ascii="Aptos" w:eastAsia="Aptos" w:hAnsi="Aptos" w:cs="Aptos"/>
                              <w:noProof/>
                              <w:color w:val="FF0000"/>
                              <w:szCs w:val="24"/>
                            </w:rPr>
                          </w:pPr>
                          <w:r w:rsidRPr="00F6287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CAFA0" id="_x0000_t202" coordsize="21600,21600" o:spt="202" path="m,l,21600r21600,l21600,xe">
              <v:stroke joinstyle="miter"/>
              <v:path gradientshapeok="t" o:connecttype="rect"/>
            </v:shapetype>
            <v:shape id="Text Box 7"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7CF18589" w14:textId="589CDD64" w:rsidR="00F62875" w:rsidRPr="00F62875" w:rsidRDefault="00F62875" w:rsidP="00F62875">
                    <w:pPr>
                      <w:spacing w:after="0"/>
                      <w:rPr>
                        <w:rFonts w:ascii="Aptos" w:eastAsia="Aptos" w:hAnsi="Aptos" w:cs="Aptos"/>
                        <w:noProof/>
                        <w:color w:val="FF0000"/>
                        <w:szCs w:val="24"/>
                      </w:rPr>
                    </w:pPr>
                    <w:r w:rsidRPr="00F62875">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39A6" w14:textId="4FEB52F8" w:rsidR="009511DD" w:rsidRDefault="00F62875"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11DAD6A1" wp14:editId="4307F394">
              <wp:simplePos x="723900" y="9953625"/>
              <wp:positionH relativeFrom="page">
                <wp:align>center</wp:align>
              </wp:positionH>
              <wp:positionV relativeFrom="page">
                <wp:align>bottom</wp:align>
              </wp:positionV>
              <wp:extent cx="622300" cy="471170"/>
              <wp:effectExtent l="0" t="0" r="6350" b="0"/>
              <wp:wrapNone/>
              <wp:docPr id="5986753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EE750CB" w14:textId="5B132E9F" w:rsidR="00F62875" w:rsidRPr="00F62875" w:rsidRDefault="00F62875" w:rsidP="00F62875">
                          <w:pPr>
                            <w:spacing w:after="0"/>
                            <w:rPr>
                              <w:rFonts w:ascii="Aptos" w:eastAsia="Aptos" w:hAnsi="Aptos" w:cs="Aptos"/>
                              <w:noProof/>
                              <w:color w:val="FF0000"/>
                              <w:szCs w:val="24"/>
                            </w:rPr>
                          </w:pPr>
                          <w:r w:rsidRPr="00F6287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DAD6A1" id="_x0000_t202" coordsize="21600,21600" o:spt="202" path="m,l,21600r21600,l21600,xe">
              <v:stroke joinstyle="miter"/>
              <v:path gradientshapeok="t" o:connecttype="rect"/>
            </v:shapetype>
            <v:shape id="Text Box 5"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0EE750CB" w14:textId="5B132E9F" w:rsidR="00F62875" w:rsidRPr="00F62875" w:rsidRDefault="00F62875" w:rsidP="00F62875">
                    <w:pPr>
                      <w:spacing w:after="0"/>
                      <w:rPr>
                        <w:rFonts w:ascii="Aptos" w:eastAsia="Aptos" w:hAnsi="Aptos" w:cs="Aptos"/>
                        <w:noProof/>
                        <w:color w:val="FF0000"/>
                        <w:szCs w:val="24"/>
                      </w:rPr>
                    </w:pPr>
                    <w:r w:rsidRPr="00F62875">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62D7" w14:textId="77777777" w:rsidR="00924470" w:rsidRDefault="00924470" w:rsidP="000A377A">
      <w:r>
        <w:separator/>
      </w:r>
    </w:p>
  </w:footnote>
  <w:footnote w:type="continuationSeparator" w:id="0">
    <w:p w14:paraId="4E0B825A" w14:textId="77777777" w:rsidR="00924470" w:rsidRDefault="00924470" w:rsidP="000A377A">
      <w:r>
        <w:continuationSeparator/>
      </w:r>
    </w:p>
  </w:footnote>
  <w:footnote w:type="continuationNotice" w:id="1">
    <w:p w14:paraId="1F90D3EB" w14:textId="77777777" w:rsidR="00924470" w:rsidRDefault="0092447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71A1" w14:textId="5E09CE32" w:rsidR="00F62875" w:rsidRDefault="00F62875">
    <w:pPr>
      <w:pStyle w:val="Header"/>
    </w:pPr>
    <w:r>
      <w:rPr>
        <w:noProof/>
      </w:rPr>
      <mc:AlternateContent>
        <mc:Choice Requires="wps">
          <w:drawing>
            <wp:anchor distT="0" distB="0" distL="0" distR="0" simplePos="0" relativeHeight="251660288" behindDoc="0" locked="0" layoutInCell="1" allowOverlap="1" wp14:anchorId="39383BB7" wp14:editId="35A5BC5F">
              <wp:simplePos x="635" y="635"/>
              <wp:positionH relativeFrom="page">
                <wp:align>center</wp:align>
              </wp:positionH>
              <wp:positionV relativeFrom="page">
                <wp:align>top</wp:align>
              </wp:positionV>
              <wp:extent cx="622300" cy="471170"/>
              <wp:effectExtent l="0" t="0" r="6350" b="5080"/>
              <wp:wrapNone/>
              <wp:docPr id="20668135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A973EBA" w14:textId="074E390B" w:rsidR="00F62875" w:rsidRPr="00F62875" w:rsidRDefault="00F62875" w:rsidP="00F62875">
                          <w:pPr>
                            <w:spacing w:after="0"/>
                            <w:rPr>
                              <w:rFonts w:ascii="Aptos" w:eastAsia="Aptos" w:hAnsi="Aptos" w:cs="Aptos"/>
                              <w:noProof/>
                              <w:color w:val="FF0000"/>
                              <w:szCs w:val="24"/>
                            </w:rPr>
                          </w:pPr>
                          <w:r w:rsidRPr="00F6287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383BB7" id="_x0000_t202" coordsize="21600,21600" o:spt="202" path="m,l,21600r21600,l21600,xe">
              <v:stroke joinstyle="miter"/>
              <v:path gradientshapeok="t" o:connecttype="rect"/>
            </v:shapetype>
            <v:shape id="Text Box 3"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2A973EBA" w14:textId="074E390B" w:rsidR="00F62875" w:rsidRPr="00F62875" w:rsidRDefault="00F62875" w:rsidP="00F62875">
                    <w:pPr>
                      <w:spacing w:after="0"/>
                      <w:rPr>
                        <w:rFonts w:ascii="Aptos" w:eastAsia="Aptos" w:hAnsi="Aptos" w:cs="Aptos"/>
                        <w:noProof/>
                        <w:color w:val="FF0000"/>
                        <w:szCs w:val="24"/>
                      </w:rPr>
                    </w:pPr>
                    <w:r w:rsidRPr="00F62875">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5AD1" w14:textId="3769F0A5" w:rsidR="00F62875" w:rsidRDefault="00F62875">
    <w:pPr>
      <w:pStyle w:val="Header"/>
    </w:pPr>
    <w:r>
      <w:rPr>
        <w:noProof/>
      </w:rPr>
      <mc:AlternateContent>
        <mc:Choice Requires="wps">
          <w:drawing>
            <wp:anchor distT="0" distB="0" distL="0" distR="0" simplePos="0" relativeHeight="251661312" behindDoc="0" locked="0" layoutInCell="1" allowOverlap="1" wp14:anchorId="7641BE88" wp14:editId="49291970">
              <wp:simplePos x="720725" y="271145"/>
              <wp:positionH relativeFrom="page">
                <wp:align>center</wp:align>
              </wp:positionH>
              <wp:positionV relativeFrom="page">
                <wp:align>top</wp:align>
              </wp:positionV>
              <wp:extent cx="622300" cy="471170"/>
              <wp:effectExtent l="0" t="0" r="6350" b="5080"/>
              <wp:wrapNone/>
              <wp:docPr id="191438863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D646050" w14:textId="6ECFB926" w:rsidR="00F62875" w:rsidRPr="00F62875" w:rsidRDefault="00F62875" w:rsidP="00F62875">
                          <w:pPr>
                            <w:spacing w:after="0"/>
                            <w:rPr>
                              <w:rFonts w:ascii="Aptos" w:eastAsia="Aptos" w:hAnsi="Aptos" w:cs="Aptos"/>
                              <w:noProof/>
                              <w:color w:val="FF0000"/>
                              <w:szCs w:val="24"/>
                            </w:rPr>
                          </w:pPr>
                          <w:r w:rsidRPr="00F6287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1BE88" id="_x0000_t202" coordsize="21600,21600" o:spt="202" path="m,l,21600r21600,l21600,xe">
              <v:stroke joinstyle="miter"/>
              <v:path gradientshapeok="t" o:connecttype="rect"/>
            </v:shapetype>
            <v:shape id="Text Box 4"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D646050" w14:textId="6ECFB926" w:rsidR="00F62875" w:rsidRPr="00F62875" w:rsidRDefault="00F62875" w:rsidP="00F62875">
                    <w:pPr>
                      <w:spacing w:after="0"/>
                      <w:rPr>
                        <w:rFonts w:ascii="Aptos" w:eastAsia="Aptos" w:hAnsi="Aptos" w:cs="Aptos"/>
                        <w:noProof/>
                        <w:color w:val="FF0000"/>
                        <w:szCs w:val="24"/>
                      </w:rPr>
                    </w:pPr>
                    <w:r w:rsidRPr="00F62875">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815A" w14:textId="67A57381" w:rsidR="009511DD" w:rsidRPr="00DE06A6" w:rsidRDefault="00F62875">
    <w:pPr>
      <w:rPr>
        <w:sz w:val="2"/>
        <w:szCs w:val="2"/>
      </w:rPr>
    </w:pPr>
    <w:r>
      <w:rPr>
        <w:noProof/>
        <w:sz w:val="2"/>
        <w:szCs w:val="2"/>
      </w:rPr>
      <mc:AlternateContent>
        <mc:Choice Requires="wps">
          <w:drawing>
            <wp:anchor distT="0" distB="0" distL="0" distR="0" simplePos="0" relativeHeight="251659264" behindDoc="0" locked="0" layoutInCell="1" allowOverlap="1" wp14:anchorId="514D024A" wp14:editId="0D283DDF">
              <wp:simplePos x="723900" y="266700"/>
              <wp:positionH relativeFrom="page">
                <wp:align>center</wp:align>
              </wp:positionH>
              <wp:positionV relativeFrom="page">
                <wp:align>top</wp:align>
              </wp:positionV>
              <wp:extent cx="622300" cy="471170"/>
              <wp:effectExtent l="0" t="0" r="6350" b="5080"/>
              <wp:wrapNone/>
              <wp:docPr id="10871340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A134A2F" w14:textId="4111A8A4" w:rsidR="00F62875" w:rsidRPr="00F62875" w:rsidRDefault="00F62875" w:rsidP="00F62875">
                          <w:pPr>
                            <w:spacing w:after="0"/>
                            <w:rPr>
                              <w:rFonts w:ascii="Aptos" w:eastAsia="Aptos" w:hAnsi="Aptos" w:cs="Aptos"/>
                              <w:noProof/>
                              <w:color w:val="FF0000"/>
                              <w:szCs w:val="24"/>
                            </w:rPr>
                          </w:pPr>
                          <w:r w:rsidRPr="00F6287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D024A" id="_x0000_t202" coordsize="21600,21600" o:spt="202" path="m,l,21600r21600,l21600,xe">
              <v:stroke joinstyle="miter"/>
              <v:path gradientshapeok="t" o:connecttype="rect"/>
            </v:shapetype>
            <v:shape id="Text Box 2"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2A134A2F" w14:textId="4111A8A4" w:rsidR="00F62875" w:rsidRPr="00F62875" w:rsidRDefault="00F62875" w:rsidP="00F62875">
                    <w:pPr>
                      <w:spacing w:after="0"/>
                      <w:rPr>
                        <w:rFonts w:ascii="Aptos" w:eastAsia="Aptos" w:hAnsi="Aptos" w:cs="Aptos"/>
                        <w:noProof/>
                        <w:color w:val="FF0000"/>
                        <w:szCs w:val="24"/>
                      </w:rPr>
                    </w:pPr>
                    <w:r w:rsidRPr="00F62875">
                      <w:rPr>
                        <w:rFonts w:ascii="Aptos" w:eastAsia="Aptos" w:hAnsi="Aptos" w:cs="Aptos"/>
                        <w:noProof/>
                        <w:color w:val="FF0000"/>
                        <w:szCs w:val="24"/>
                      </w:rPr>
                      <w:t>OFFICIAL</w:t>
                    </w:r>
                  </w:p>
                </w:txbxContent>
              </v:textbox>
              <w10:wrap anchorx="page" anchory="page"/>
            </v:shape>
          </w:pict>
        </mc:Fallback>
      </mc:AlternateContent>
    </w:r>
    <w:r w:rsidR="00ED212D" w:rsidRPr="00DE06A6">
      <w:rPr>
        <w:noProof/>
        <w:sz w:val="2"/>
        <w:szCs w:val="2"/>
      </w:rPr>
      <w:drawing>
        <wp:anchor distT="0" distB="71755" distL="114300" distR="360045" simplePos="0" relativeHeight="251658240" behindDoc="1" locked="1" layoutInCell="1" allowOverlap="1" wp14:anchorId="3288E33F" wp14:editId="4882AEC5">
          <wp:simplePos x="0" y="0"/>
          <wp:positionH relativeFrom="page">
            <wp:posOffset>723900</wp:posOffset>
          </wp:positionH>
          <wp:positionV relativeFrom="page">
            <wp:posOffset>544195</wp:posOffset>
          </wp:positionV>
          <wp:extent cx="791362" cy="792000"/>
          <wp:effectExtent l="0" t="0" r="8890" b="8255"/>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3E02694"/>
    <w:multiLevelType w:val="hybridMultilevel"/>
    <w:tmpl w:val="5750F426"/>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hybridMultilevel"/>
    <w:tmpl w:val="F1420D32"/>
    <w:styleLink w:val="TableBullets"/>
    <w:lvl w:ilvl="0" w:tplc="7CA082D8">
      <w:start w:val="1"/>
      <w:numFmt w:val="bullet"/>
      <w:pStyle w:val="TableBullet"/>
      <w:lvlText w:val=""/>
      <w:lvlJc w:val="left"/>
      <w:pPr>
        <w:tabs>
          <w:tab w:val="num" w:pos="170"/>
        </w:tabs>
        <w:ind w:left="170" w:hanging="170"/>
      </w:pPr>
      <w:rPr>
        <w:rFonts w:ascii="Symbol" w:hAnsi="Symbol" w:hint="default"/>
      </w:rPr>
    </w:lvl>
    <w:lvl w:ilvl="1" w:tplc="FB7A1386">
      <w:start w:val="1"/>
      <w:numFmt w:val="bullet"/>
      <w:lvlText w:val="o"/>
      <w:lvlJc w:val="left"/>
      <w:pPr>
        <w:ind w:left="1440" w:hanging="360"/>
      </w:pPr>
      <w:rPr>
        <w:rFonts w:ascii="Courier New" w:hAnsi="Courier New" w:hint="default"/>
      </w:rPr>
    </w:lvl>
    <w:lvl w:ilvl="2" w:tplc="785A83C8">
      <w:start w:val="1"/>
      <w:numFmt w:val="bullet"/>
      <w:lvlText w:val=""/>
      <w:lvlJc w:val="left"/>
      <w:pPr>
        <w:ind w:left="2160" w:hanging="360"/>
      </w:pPr>
      <w:rPr>
        <w:rFonts w:ascii="Wingdings" w:hAnsi="Wingdings" w:hint="default"/>
      </w:rPr>
    </w:lvl>
    <w:lvl w:ilvl="3" w:tplc="F8C8DAD2">
      <w:start w:val="1"/>
      <w:numFmt w:val="bullet"/>
      <w:lvlText w:val=""/>
      <w:lvlJc w:val="left"/>
      <w:pPr>
        <w:ind w:left="2880" w:hanging="360"/>
      </w:pPr>
      <w:rPr>
        <w:rFonts w:ascii="Symbol" w:hAnsi="Symbol" w:hint="default"/>
      </w:rPr>
    </w:lvl>
    <w:lvl w:ilvl="4" w:tplc="6AFCCCC4">
      <w:start w:val="1"/>
      <w:numFmt w:val="bullet"/>
      <w:lvlText w:val="o"/>
      <w:lvlJc w:val="left"/>
      <w:pPr>
        <w:ind w:left="3600" w:hanging="360"/>
      </w:pPr>
      <w:rPr>
        <w:rFonts w:ascii="Courier New" w:hAnsi="Courier New" w:hint="default"/>
      </w:rPr>
    </w:lvl>
    <w:lvl w:ilvl="5" w:tplc="081A357C">
      <w:start w:val="1"/>
      <w:numFmt w:val="bullet"/>
      <w:lvlText w:val=""/>
      <w:lvlJc w:val="left"/>
      <w:pPr>
        <w:ind w:left="4320" w:hanging="360"/>
      </w:pPr>
      <w:rPr>
        <w:rFonts w:ascii="Wingdings" w:hAnsi="Wingdings" w:hint="default"/>
      </w:rPr>
    </w:lvl>
    <w:lvl w:ilvl="6" w:tplc="23AA7BB4">
      <w:start w:val="1"/>
      <w:numFmt w:val="bullet"/>
      <w:lvlText w:val=""/>
      <w:lvlJc w:val="left"/>
      <w:pPr>
        <w:ind w:left="5040" w:hanging="360"/>
      </w:pPr>
      <w:rPr>
        <w:rFonts w:ascii="Symbol" w:hAnsi="Symbol" w:hint="default"/>
      </w:rPr>
    </w:lvl>
    <w:lvl w:ilvl="7" w:tplc="40267196">
      <w:start w:val="1"/>
      <w:numFmt w:val="bullet"/>
      <w:lvlText w:val="o"/>
      <w:lvlJc w:val="left"/>
      <w:pPr>
        <w:ind w:left="5760" w:hanging="360"/>
      </w:pPr>
      <w:rPr>
        <w:rFonts w:ascii="Courier New" w:hAnsi="Courier New" w:hint="default"/>
      </w:rPr>
    </w:lvl>
    <w:lvl w:ilvl="8" w:tplc="14F6A6EA">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hybridMultilevel"/>
    <w:tmpl w:val="9432AB92"/>
    <w:styleLink w:val="Sources"/>
    <w:lvl w:ilvl="0" w:tplc="85F8FF56">
      <w:start w:val="1"/>
      <w:numFmt w:val="none"/>
      <w:lvlText w:val="Source:"/>
      <w:lvlJc w:val="left"/>
      <w:pPr>
        <w:tabs>
          <w:tab w:val="num" w:pos="624"/>
        </w:tabs>
        <w:ind w:left="624" w:hanging="624"/>
      </w:pPr>
      <w:rPr>
        <w:rFonts w:cs="Times New Roman" w:hint="default"/>
      </w:rPr>
    </w:lvl>
    <w:lvl w:ilvl="1" w:tplc="0EFC1738">
      <w:start w:val="1"/>
      <w:numFmt w:val="none"/>
      <w:lvlText w:val=""/>
      <w:lvlJc w:val="left"/>
      <w:pPr>
        <w:ind w:left="720" w:hanging="360"/>
      </w:pPr>
      <w:rPr>
        <w:rFonts w:cs="Times New Roman" w:hint="default"/>
      </w:rPr>
    </w:lvl>
    <w:lvl w:ilvl="2" w:tplc="07CA16A6">
      <w:start w:val="1"/>
      <w:numFmt w:val="none"/>
      <w:lvlText w:val=""/>
      <w:lvlJc w:val="left"/>
      <w:pPr>
        <w:ind w:left="1080" w:hanging="360"/>
      </w:pPr>
      <w:rPr>
        <w:rFonts w:cs="Times New Roman" w:hint="default"/>
      </w:rPr>
    </w:lvl>
    <w:lvl w:ilvl="3" w:tplc="4CF6D64E">
      <w:start w:val="1"/>
      <w:numFmt w:val="none"/>
      <w:lvlText w:val=""/>
      <w:lvlJc w:val="left"/>
      <w:pPr>
        <w:ind w:left="1440" w:hanging="360"/>
      </w:pPr>
      <w:rPr>
        <w:rFonts w:cs="Times New Roman" w:hint="default"/>
      </w:rPr>
    </w:lvl>
    <w:lvl w:ilvl="4" w:tplc="FB6E6604">
      <w:start w:val="1"/>
      <w:numFmt w:val="none"/>
      <w:lvlText w:val=""/>
      <w:lvlJc w:val="left"/>
      <w:pPr>
        <w:ind w:left="1800" w:hanging="360"/>
      </w:pPr>
      <w:rPr>
        <w:rFonts w:cs="Times New Roman" w:hint="default"/>
      </w:rPr>
    </w:lvl>
    <w:lvl w:ilvl="5" w:tplc="407E9CDA">
      <w:start w:val="1"/>
      <w:numFmt w:val="none"/>
      <w:lvlText w:val=""/>
      <w:lvlJc w:val="left"/>
      <w:pPr>
        <w:ind w:left="2160" w:hanging="360"/>
      </w:pPr>
      <w:rPr>
        <w:rFonts w:cs="Times New Roman" w:hint="default"/>
      </w:rPr>
    </w:lvl>
    <w:lvl w:ilvl="6" w:tplc="DE563A40">
      <w:start w:val="1"/>
      <w:numFmt w:val="none"/>
      <w:lvlText w:val=""/>
      <w:lvlJc w:val="left"/>
      <w:pPr>
        <w:ind w:left="2520" w:hanging="360"/>
      </w:pPr>
      <w:rPr>
        <w:rFonts w:cs="Times New Roman" w:hint="default"/>
      </w:rPr>
    </w:lvl>
    <w:lvl w:ilvl="7" w:tplc="207444E6">
      <w:start w:val="1"/>
      <w:numFmt w:val="none"/>
      <w:lvlText w:val=""/>
      <w:lvlJc w:val="left"/>
      <w:pPr>
        <w:ind w:left="2880" w:hanging="360"/>
      </w:pPr>
      <w:rPr>
        <w:rFonts w:cs="Times New Roman" w:hint="default"/>
      </w:rPr>
    </w:lvl>
    <w:lvl w:ilvl="8" w:tplc="B6BC03B2">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hybridMultilevel"/>
    <w:tmpl w:val="0C09001D"/>
    <w:styleLink w:val="1ai"/>
    <w:lvl w:ilvl="0" w:tplc="C7ACB468">
      <w:start w:val="1"/>
      <w:numFmt w:val="decimal"/>
      <w:lvlText w:val="%1)"/>
      <w:lvlJc w:val="left"/>
      <w:pPr>
        <w:tabs>
          <w:tab w:val="num" w:pos="360"/>
        </w:tabs>
        <w:ind w:left="360" w:hanging="360"/>
      </w:pPr>
      <w:rPr>
        <w:rFonts w:cs="Times New Roman"/>
      </w:rPr>
    </w:lvl>
    <w:lvl w:ilvl="1" w:tplc="77649CA4">
      <w:start w:val="1"/>
      <w:numFmt w:val="lowerLetter"/>
      <w:lvlText w:val="%2)"/>
      <w:lvlJc w:val="left"/>
      <w:pPr>
        <w:tabs>
          <w:tab w:val="num" w:pos="720"/>
        </w:tabs>
        <w:ind w:left="720" w:hanging="360"/>
      </w:pPr>
      <w:rPr>
        <w:rFonts w:cs="Times New Roman"/>
      </w:rPr>
    </w:lvl>
    <w:lvl w:ilvl="2" w:tplc="CD2EF03A">
      <w:start w:val="1"/>
      <w:numFmt w:val="lowerRoman"/>
      <w:lvlText w:val="%3)"/>
      <w:lvlJc w:val="left"/>
      <w:pPr>
        <w:tabs>
          <w:tab w:val="num" w:pos="1080"/>
        </w:tabs>
        <w:ind w:left="1080" w:hanging="360"/>
      </w:pPr>
      <w:rPr>
        <w:rFonts w:cs="Times New Roman"/>
      </w:rPr>
    </w:lvl>
    <w:lvl w:ilvl="3" w:tplc="9E4A14C6">
      <w:start w:val="1"/>
      <w:numFmt w:val="decimal"/>
      <w:lvlText w:val="(%4)"/>
      <w:lvlJc w:val="left"/>
      <w:pPr>
        <w:tabs>
          <w:tab w:val="num" w:pos="1440"/>
        </w:tabs>
        <w:ind w:left="1440" w:hanging="360"/>
      </w:pPr>
      <w:rPr>
        <w:rFonts w:cs="Times New Roman"/>
      </w:rPr>
    </w:lvl>
    <w:lvl w:ilvl="4" w:tplc="48869D3E">
      <w:start w:val="1"/>
      <w:numFmt w:val="lowerLetter"/>
      <w:lvlText w:val="(%5)"/>
      <w:lvlJc w:val="left"/>
      <w:pPr>
        <w:tabs>
          <w:tab w:val="num" w:pos="1800"/>
        </w:tabs>
        <w:ind w:left="1800" w:hanging="360"/>
      </w:pPr>
      <w:rPr>
        <w:rFonts w:cs="Times New Roman"/>
      </w:rPr>
    </w:lvl>
    <w:lvl w:ilvl="5" w:tplc="D75A5A2A">
      <w:start w:val="1"/>
      <w:numFmt w:val="lowerRoman"/>
      <w:lvlText w:val="(%6)"/>
      <w:lvlJc w:val="left"/>
      <w:pPr>
        <w:tabs>
          <w:tab w:val="num" w:pos="2160"/>
        </w:tabs>
        <w:ind w:left="2160" w:hanging="360"/>
      </w:pPr>
      <w:rPr>
        <w:rFonts w:cs="Times New Roman"/>
      </w:rPr>
    </w:lvl>
    <w:lvl w:ilvl="6" w:tplc="789EA950">
      <w:start w:val="1"/>
      <w:numFmt w:val="decimal"/>
      <w:lvlText w:val="%7."/>
      <w:lvlJc w:val="left"/>
      <w:pPr>
        <w:tabs>
          <w:tab w:val="num" w:pos="2520"/>
        </w:tabs>
        <w:ind w:left="2520" w:hanging="360"/>
      </w:pPr>
      <w:rPr>
        <w:rFonts w:cs="Times New Roman"/>
      </w:rPr>
    </w:lvl>
    <w:lvl w:ilvl="7" w:tplc="1580138C">
      <w:start w:val="1"/>
      <w:numFmt w:val="lowerLetter"/>
      <w:lvlText w:val="%8."/>
      <w:lvlJc w:val="left"/>
      <w:pPr>
        <w:tabs>
          <w:tab w:val="num" w:pos="2880"/>
        </w:tabs>
        <w:ind w:left="2880" w:hanging="360"/>
      </w:pPr>
      <w:rPr>
        <w:rFonts w:cs="Times New Roman"/>
      </w:rPr>
    </w:lvl>
    <w:lvl w:ilvl="8" w:tplc="5D7CBC34">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hybridMultilevel"/>
    <w:tmpl w:val="6E74B694"/>
    <w:styleLink w:val="Bullets"/>
    <w:lvl w:ilvl="0" w:tplc="E166820C">
      <w:start w:val="1"/>
      <w:numFmt w:val="bullet"/>
      <w:pStyle w:val="ListBullet"/>
      <w:lvlText w:val=""/>
      <w:lvlJc w:val="left"/>
      <w:pPr>
        <w:tabs>
          <w:tab w:val="num" w:pos="199"/>
        </w:tabs>
        <w:ind w:left="199" w:hanging="199"/>
      </w:pPr>
      <w:rPr>
        <w:rFonts w:ascii="Symbol" w:hAnsi="Symbol" w:hint="default"/>
      </w:rPr>
    </w:lvl>
    <w:lvl w:ilvl="1" w:tplc="6E2056FC">
      <w:start w:val="1"/>
      <w:numFmt w:val="bullet"/>
      <w:pStyle w:val="ListBullet2"/>
      <w:lvlText w:val="–"/>
      <w:lvlJc w:val="left"/>
      <w:pPr>
        <w:tabs>
          <w:tab w:val="num" w:pos="397"/>
        </w:tabs>
        <w:ind w:left="397" w:hanging="198"/>
      </w:pPr>
      <w:rPr>
        <w:rFonts w:ascii="Arial" w:hAnsi="Arial" w:hint="default"/>
      </w:rPr>
    </w:lvl>
    <w:lvl w:ilvl="2" w:tplc="9CBC53AA">
      <w:start w:val="1"/>
      <w:numFmt w:val="bullet"/>
      <w:lvlText w:val="–"/>
      <w:lvlJc w:val="left"/>
      <w:pPr>
        <w:tabs>
          <w:tab w:val="num" w:pos="595"/>
        </w:tabs>
        <w:ind w:left="595" w:hanging="198"/>
      </w:pPr>
      <w:rPr>
        <w:rFonts w:ascii="Arial" w:hAnsi="Arial" w:hint="default"/>
      </w:rPr>
    </w:lvl>
    <w:lvl w:ilvl="3" w:tplc="2F2E46DC">
      <w:start w:val="1"/>
      <w:numFmt w:val="none"/>
      <w:lvlText w:val=""/>
      <w:lvlJc w:val="left"/>
      <w:pPr>
        <w:ind w:left="2880" w:hanging="360"/>
      </w:pPr>
      <w:rPr>
        <w:rFonts w:cs="Times New Roman" w:hint="default"/>
      </w:rPr>
    </w:lvl>
    <w:lvl w:ilvl="4" w:tplc="F5F421CA">
      <w:start w:val="1"/>
      <w:numFmt w:val="none"/>
      <w:lvlText w:val=""/>
      <w:lvlJc w:val="left"/>
      <w:pPr>
        <w:ind w:left="3600" w:hanging="360"/>
      </w:pPr>
      <w:rPr>
        <w:rFonts w:cs="Times New Roman" w:hint="default"/>
      </w:rPr>
    </w:lvl>
    <w:lvl w:ilvl="5" w:tplc="BDEA44CC">
      <w:start w:val="1"/>
      <w:numFmt w:val="none"/>
      <w:lvlText w:val=""/>
      <w:lvlJc w:val="left"/>
      <w:pPr>
        <w:ind w:left="4320" w:hanging="360"/>
      </w:pPr>
      <w:rPr>
        <w:rFonts w:cs="Times New Roman" w:hint="default"/>
      </w:rPr>
    </w:lvl>
    <w:lvl w:ilvl="6" w:tplc="B89CC262">
      <w:start w:val="1"/>
      <w:numFmt w:val="none"/>
      <w:lvlText w:val=""/>
      <w:lvlJc w:val="left"/>
      <w:pPr>
        <w:ind w:left="5040" w:hanging="360"/>
      </w:pPr>
      <w:rPr>
        <w:rFonts w:cs="Times New Roman" w:hint="default"/>
      </w:rPr>
    </w:lvl>
    <w:lvl w:ilvl="7" w:tplc="9E023458">
      <w:start w:val="1"/>
      <w:numFmt w:val="none"/>
      <w:lvlText w:val=""/>
      <w:lvlJc w:val="left"/>
      <w:pPr>
        <w:ind w:left="5760" w:hanging="360"/>
      </w:pPr>
      <w:rPr>
        <w:rFonts w:cs="Times New Roman" w:hint="default"/>
      </w:rPr>
    </w:lvl>
    <w:lvl w:ilvl="8" w:tplc="7834F74A">
      <w:start w:val="1"/>
      <w:numFmt w:val="none"/>
      <w:lvlText w:val=""/>
      <w:lvlJc w:val="left"/>
      <w:pPr>
        <w:ind w:left="6480" w:hanging="360"/>
      </w:pPr>
      <w:rPr>
        <w:rFonts w:cs="Times New Roman"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7133F6"/>
    <w:multiLevelType w:val="hybridMultilevel"/>
    <w:tmpl w:val="38A2ED90"/>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658"/>
        </w:tabs>
        <w:ind w:left="1658" w:hanging="360"/>
      </w:pPr>
      <w:rPr>
        <w:rFonts w:cs="Times New Roman"/>
      </w:rPr>
    </w:lvl>
    <w:lvl w:ilvl="2" w:tplc="0C09001B" w:tentative="1">
      <w:start w:val="1"/>
      <w:numFmt w:val="lowerRoman"/>
      <w:lvlText w:val="%3."/>
      <w:lvlJc w:val="right"/>
      <w:pPr>
        <w:tabs>
          <w:tab w:val="num" w:pos="2378"/>
        </w:tabs>
        <w:ind w:left="2378" w:hanging="180"/>
      </w:pPr>
      <w:rPr>
        <w:rFonts w:cs="Times New Roman"/>
      </w:rPr>
    </w:lvl>
    <w:lvl w:ilvl="3" w:tplc="0C09000F" w:tentative="1">
      <w:start w:val="1"/>
      <w:numFmt w:val="decimal"/>
      <w:lvlText w:val="%4."/>
      <w:lvlJc w:val="left"/>
      <w:pPr>
        <w:tabs>
          <w:tab w:val="num" w:pos="3098"/>
        </w:tabs>
        <w:ind w:left="3098" w:hanging="360"/>
      </w:pPr>
      <w:rPr>
        <w:rFonts w:cs="Times New Roman"/>
      </w:rPr>
    </w:lvl>
    <w:lvl w:ilvl="4" w:tplc="0C090019" w:tentative="1">
      <w:start w:val="1"/>
      <w:numFmt w:val="lowerLetter"/>
      <w:lvlText w:val="%5."/>
      <w:lvlJc w:val="left"/>
      <w:pPr>
        <w:tabs>
          <w:tab w:val="num" w:pos="3818"/>
        </w:tabs>
        <w:ind w:left="3818" w:hanging="360"/>
      </w:pPr>
      <w:rPr>
        <w:rFonts w:cs="Times New Roman"/>
      </w:rPr>
    </w:lvl>
    <w:lvl w:ilvl="5" w:tplc="0C09001B" w:tentative="1">
      <w:start w:val="1"/>
      <w:numFmt w:val="lowerRoman"/>
      <w:lvlText w:val="%6."/>
      <w:lvlJc w:val="right"/>
      <w:pPr>
        <w:tabs>
          <w:tab w:val="num" w:pos="4538"/>
        </w:tabs>
        <w:ind w:left="4538" w:hanging="180"/>
      </w:pPr>
      <w:rPr>
        <w:rFonts w:cs="Times New Roman"/>
      </w:rPr>
    </w:lvl>
    <w:lvl w:ilvl="6" w:tplc="0C09000F" w:tentative="1">
      <w:start w:val="1"/>
      <w:numFmt w:val="decimal"/>
      <w:lvlText w:val="%7."/>
      <w:lvlJc w:val="left"/>
      <w:pPr>
        <w:tabs>
          <w:tab w:val="num" w:pos="5258"/>
        </w:tabs>
        <w:ind w:left="5258" w:hanging="360"/>
      </w:pPr>
      <w:rPr>
        <w:rFonts w:cs="Times New Roman"/>
      </w:rPr>
    </w:lvl>
    <w:lvl w:ilvl="7" w:tplc="0C090019" w:tentative="1">
      <w:start w:val="1"/>
      <w:numFmt w:val="lowerLetter"/>
      <w:lvlText w:val="%8."/>
      <w:lvlJc w:val="left"/>
      <w:pPr>
        <w:tabs>
          <w:tab w:val="num" w:pos="5978"/>
        </w:tabs>
        <w:ind w:left="5978" w:hanging="360"/>
      </w:pPr>
      <w:rPr>
        <w:rFonts w:cs="Times New Roman"/>
      </w:rPr>
    </w:lvl>
    <w:lvl w:ilvl="8" w:tplc="0C09001B" w:tentative="1">
      <w:start w:val="1"/>
      <w:numFmt w:val="lowerRoman"/>
      <w:lvlText w:val="%9."/>
      <w:lvlJc w:val="right"/>
      <w:pPr>
        <w:tabs>
          <w:tab w:val="num" w:pos="6698"/>
        </w:tabs>
        <w:ind w:left="6698" w:hanging="180"/>
      </w:pPr>
      <w:rPr>
        <w:rFonts w:cs="Times New Roman"/>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074154"/>
    <w:multiLevelType w:val="hybridMultilevel"/>
    <w:tmpl w:val="0FA8E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hybridMultilevel"/>
    <w:tmpl w:val="14C8A526"/>
    <w:styleLink w:val="Numbers"/>
    <w:lvl w:ilvl="0" w:tplc="5F28063E">
      <w:start w:val="1"/>
      <w:numFmt w:val="decimal"/>
      <w:pStyle w:val="ListNumber"/>
      <w:lvlText w:val="%1."/>
      <w:lvlJc w:val="left"/>
      <w:pPr>
        <w:tabs>
          <w:tab w:val="num" w:pos="227"/>
        </w:tabs>
        <w:ind w:left="227" w:hanging="227"/>
      </w:pPr>
      <w:rPr>
        <w:rFonts w:cs="Times New Roman" w:hint="default"/>
      </w:rPr>
    </w:lvl>
    <w:lvl w:ilvl="1" w:tplc="ECF4F57C">
      <w:start w:val="1"/>
      <w:numFmt w:val="none"/>
      <w:lvlText w:val=""/>
      <w:lvlJc w:val="left"/>
      <w:pPr>
        <w:ind w:left="1440" w:hanging="360"/>
      </w:pPr>
      <w:rPr>
        <w:rFonts w:cs="Times New Roman" w:hint="default"/>
      </w:rPr>
    </w:lvl>
    <w:lvl w:ilvl="2" w:tplc="5F220762">
      <w:start w:val="1"/>
      <w:numFmt w:val="none"/>
      <w:lvlText w:val=""/>
      <w:lvlJc w:val="right"/>
      <w:pPr>
        <w:ind w:left="2160" w:hanging="180"/>
      </w:pPr>
      <w:rPr>
        <w:rFonts w:cs="Times New Roman" w:hint="default"/>
      </w:rPr>
    </w:lvl>
    <w:lvl w:ilvl="3" w:tplc="AC142304">
      <w:start w:val="1"/>
      <w:numFmt w:val="none"/>
      <w:lvlText w:val=""/>
      <w:lvlJc w:val="left"/>
      <w:pPr>
        <w:ind w:left="2880" w:hanging="360"/>
      </w:pPr>
      <w:rPr>
        <w:rFonts w:cs="Times New Roman" w:hint="default"/>
      </w:rPr>
    </w:lvl>
    <w:lvl w:ilvl="4" w:tplc="C90C7F60">
      <w:start w:val="1"/>
      <w:numFmt w:val="none"/>
      <w:lvlText w:val=""/>
      <w:lvlJc w:val="left"/>
      <w:pPr>
        <w:ind w:left="3600" w:hanging="360"/>
      </w:pPr>
      <w:rPr>
        <w:rFonts w:cs="Times New Roman" w:hint="default"/>
      </w:rPr>
    </w:lvl>
    <w:lvl w:ilvl="5" w:tplc="0FEAEDB2">
      <w:start w:val="1"/>
      <w:numFmt w:val="none"/>
      <w:lvlText w:val=""/>
      <w:lvlJc w:val="right"/>
      <w:pPr>
        <w:ind w:left="4320" w:hanging="180"/>
      </w:pPr>
      <w:rPr>
        <w:rFonts w:cs="Times New Roman" w:hint="default"/>
      </w:rPr>
    </w:lvl>
    <w:lvl w:ilvl="6" w:tplc="5A68B666">
      <w:start w:val="1"/>
      <w:numFmt w:val="none"/>
      <w:lvlText w:val=""/>
      <w:lvlJc w:val="left"/>
      <w:pPr>
        <w:ind w:left="5040" w:hanging="360"/>
      </w:pPr>
      <w:rPr>
        <w:rFonts w:cs="Times New Roman" w:hint="default"/>
      </w:rPr>
    </w:lvl>
    <w:lvl w:ilvl="7" w:tplc="FDCC04BC">
      <w:start w:val="1"/>
      <w:numFmt w:val="none"/>
      <w:lvlText w:val=""/>
      <w:lvlJc w:val="left"/>
      <w:pPr>
        <w:ind w:left="5760" w:hanging="360"/>
      </w:pPr>
      <w:rPr>
        <w:rFonts w:cs="Times New Roman" w:hint="default"/>
      </w:rPr>
    </w:lvl>
    <w:lvl w:ilvl="8" w:tplc="ED2A1F76">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732046994">
    <w:abstractNumId w:val="9"/>
  </w:num>
  <w:num w:numId="2" w16cid:durableId="2125037398">
    <w:abstractNumId w:val="7"/>
  </w:num>
  <w:num w:numId="3" w16cid:durableId="1554191784">
    <w:abstractNumId w:val="6"/>
  </w:num>
  <w:num w:numId="4" w16cid:durableId="568225773">
    <w:abstractNumId w:val="5"/>
  </w:num>
  <w:num w:numId="5" w16cid:durableId="1704282104">
    <w:abstractNumId w:val="4"/>
  </w:num>
  <w:num w:numId="6" w16cid:durableId="1759864035">
    <w:abstractNumId w:val="8"/>
  </w:num>
  <w:num w:numId="7" w16cid:durableId="142161587">
    <w:abstractNumId w:val="3"/>
  </w:num>
  <w:num w:numId="8" w16cid:durableId="532113803">
    <w:abstractNumId w:val="2"/>
  </w:num>
  <w:num w:numId="9" w16cid:durableId="531965971">
    <w:abstractNumId w:val="1"/>
  </w:num>
  <w:num w:numId="10" w16cid:durableId="557939020">
    <w:abstractNumId w:val="0"/>
  </w:num>
  <w:num w:numId="11" w16cid:durableId="1747802109">
    <w:abstractNumId w:val="25"/>
  </w:num>
  <w:num w:numId="12" w16cid:durableId="1154104329">
    <w:abstractNumId w:val="17"/>
  </w:num>
  <w:num w:numId="13" w16cid:durableId="835849218">
    <w:abstractNumId w:val="16"/>
  </w:num>
  <w:num w:numId="14" w16cid:durableId="1537160882">
    <w:abstractNumId w:val="32"/>
  </w:num>
  <w:num w:numId="15" w16cid:durableId="1790931257">
    <w:abstractNumId w:val="37"/>
  </w:num>
  <w:num w:numId="16" w16cid:durableId="857544264">
    <w:abstractNumId w:val="33"/>
  </w:num>
  <w:num w:numId="17" w16cid:durableId="148057651">
    <w:abstractNumId w:val="20"/>
  </w:num>
  <w:num w:numId="18" w16cid:durableId="320081934">
    <w:abstractNumId w:val="24"/>
  </w:num>
  <w:num w:numId="19" w16cid:durableId="580523221">
    <w:abstractNumId w:val="18"/>
  </w:num>
  <w:num w:numId="20" w16cid:durableId="1270697459">
    <w:abstractNumId w:val="14"/>
  </w:num>
  <w:num w:numId="21" w16cid:durableId="675963322">
    <w:abstractNumId w:val="15"/>
  </w:num>
  <w:num w:numId="22" w16cid:durableId="1944192928">
    <w:abstractNumId w:val="12"/>
  </w:num>
  <w:num w:numId="23" w16cid:durableId="452401786">
    <w:abstractNumId w:val="10"/>
  </w:num>
  <w:num w:numId="24" w16cid:durableId="1849981272">
    <w:abstractNumId w:val="19"/>
  </w:num>
  <w:num w:numId="25" w16cid:durableId="1214539183">
    <w:abstractNumId w:val="36"/>
  </w:num>
  <w:num w:numId="26" w16cid:durableId="558907745">
    <w:abstractNumId w:val="23"/>
  </w:num>
  <w:num w:numId="27" w16cid:durableId="846559420">
    <w:abstractNumId w:val="30"/>
  </w:num>
  <w:num w:numId="28" w16cid:durableId="777215710">
    <w:abstractNumId w:val="28"/>
  </w:num>
  <w:num w:numId="29" w16cid:durableId="345988623">
    <w:abstractNumId w:val="10"/>
  </w:num>
  <w:num w:numId="30" w16cid:durableId="189222839">
    <w:abstractNumId w:val="28"/>
  </w:num>
  <w:num w:numId="31" w16cid:durableId="1625230531">
    <w:abstractNumId w:val="38"/>
  </w:num>
  <w:num w:numId="32" w16cid:durableId="301351262">
    <w:abstractNumId w:val="10"/>
  </w:num>
  <w:num w:numId="33" w16cid:durableId="1292593499">
    <w:abstractNumId w:val="24"/>
  </w:num>
  <w:num w:numId="34" w16cid:durableId="966204324">
    <w:abstractNumId w:val="11"/>
    <w:lvlOverride w:ilvl="0">
      <w:startOverride w:val="1"/>
    </w:lvlOverride>
    <w:lvlOverride w:ilvl="1"/>
    <w:lvlOverride w:ilvl="2"/>
    <w:lvlOverride w:ilvl="3"/>
    <w:lvlOverride w:ilvl="4"/>
    <w:lvlOverride w:ilvl="5"/>
    <w:lvlOverride w:ilvl="6"/>
    <w:lvlOverride w:ilvl="7"/>
    <w:lvlOverride w:ilvl="8"/>
  </w:num>
  <w:num w:numId="35" w16cid:durableId="16438443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828026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54302">
    <w:abstractNumId w:val="40"/>
  </w:num>
  <w:num w:numId="38" w16cid:durableId="291638444">
    <w:abstractNumId w:val="31"/>
  </w:num>
  <w:num w:numId="39" w16cid:durableId="772676163">
    <w:abstractNumId w:val="26"/>
  </w:num>
  <w:num w:numId="40" w16cid:durableId="1211114320">
    <w:abstractNumId w:val="35"/>
  </w:num>
  <w:num w:numId="41" w16cid:durableId="2073381418">
    <w:abstractNumId w:val="34"/>
  </w:num>
  <w:num w:numId="42" w16cid:durableId="1151209904">
    <w:abstractNumId w:val="39"/>
  </w:num>
  <w:num w:numId="43" w16cid:durableId="1887176111">
    <w:abstractNumId w:val="27"/>
  </w:num>
  <w:num w:numId="44" w16cid:durableId="286474021">
    <w:abstractNumId w:val="13"/>
  </w:num>
  <w:num w:numId="45" w16cid:durableId="14843457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03B"/>
    <w:rsid w:val="00012B21"/>
    <w:rsid w:val="00014F78"/>
    <w:rsid w:val="00014F95"/>
    <w:rsid w:val="00015AC3"/>
    <w:rsid w:val="00015D9B"/>
    <w:rsid w:val="000166E8"/>
    <w:rsid w:val="000175CC"/>
    <w:rsid w:val="00020528"/>
    <w:rsid w:val="00020EB5"/>
    <w:rsid w:val="00024E64"/>
    <w:rsid w:val="00025950"/>
    <w:rsid w:val="00025A1E"/>
    <w:rsid w:val="0002628E"/>
    <w:rsid w:val="00026554"/>
    <w:rsid w:val="00027644"/>
    <w:rsid w:val="0002780C"/>
    <w:rsid w:val="000278EE"/>
    <w:rsid w:val="000278F9"/>
    <w:rsid w:val="00030712"/>
    <w:rsid w:val="00030F5C"/>
    <w:rsid w:val="0003314B"/>
    <w:rsid w:val="00036D29"/>
    <w:rsid w:val="0003716F"/>
    <w:rsid w:val="0004014A"/>
    <w:rsid w:val="00041E38"/>
    <w:rsid w:val="00041F4A"/>
    <w:rsid w:val="00042EAD"/>
    <w:rsid w:val="00044F96"/>
    <w:rsid w:val="00045491"/>
    <w:rsid w:val="00045860"/>
    <w:rsid w:val="00045F28"/>
    <w:rsid w:val="000469D9"/>
    <w:rsid w:val="00046F89"/>
    <w:rsid w:val="00047EE6"/>
    <w:rsid w:val="00052ED3"/>
    <w:rsid w:val="000532A1"/>
    <w:rsid w:val="0005574D"/>
    <w:rsid w:val="00057F5D"/>
    <w:rsid w:val="0006065C"/>
    <w:rsid w:val="00062DC4"/>
    <w:rsid w:val="00064F11"/>
    <w:rsid w:val="000673D6"/>
    <w:rsid w:val="00071DF1"/>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49E6"/>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A4B"/>
    <w:rsid w:val="000E2D9E"/>
    <w:rsid w:val="000E4F30"/>
    <w:rsid w:val="000E6BEA"/>
    <w:rsid w:val="000E7B0B"/>
    <w:rsid w:val="000F081F"/>
    <w:rsid w:val="000F0DFF"/>
    <w:rsid w:val="000F0FC8"/>
    <w:rsid w:val="000F2B80"/>
    <w:rsid w:val="000F3130"/>
    <w:rsid w:val="000F33F4"/>
    <w:rsid w:val="000F500A"/>
    <w:rsid w:val="000F55E1"/>
    <w:rsid w:val="000F62E7"/>
    <w:rsid w:val="000F71B9"/>
    <w:rsid w:val="00102228"/>
    <w:rsid w:val="00103A3F"/>
    <w:rsid w:val="001046AE"/>
    <w:rsid w:val="00105915"/>
    <w:rsid w:val="00106AD1"/>
    <w:rsid w:val="00113293"/>
    <w:rsid w:val="00113683"/>
    <w:rsid w:val="001147EF"/>
    <w:rsid w:val="001209C7"/>
    <w:rsid w:val="00121144"/>
    <w:rsid w:val="00121F11"/>
    <w:rsid w:val="0012253C"/>
    <w:rsid w:val="0012309D"/>
    <w:rsid w:val="00123D73"/>
    <w:rsid w:val="001263A4"/>
    <w:rsid w:val="00127211"/>
    <w:rsid w:val="00127354"/>
    <w:rsid w:val="00127506"/>
    <w:rsid w:val="00130267"/>
    <w:rsid w:val="00131608"/>
    <w:rsid w:val="00132839"/>
    <w:rsid w:val="0013615D"/>
    <w:rsid w:val="00136A54"/>
    <w:rsid w:val="00136BE3"/>
    <w:rsid w:val="001424C7"/>
    <w:rsid w:val="0014344A"/>
    <w:rsid w:val="00144102"/>
    <w:rsid w:val="0014483D"/>
    <w:rsid w:val="00146F26"/>
    <w:rsid w:val="00147DA1"/>
    <w:rsid w:val="001501C7"/>
    <w:rsid w:val="00150377"/>
    <w:rsid w:val="00153230"/>
    <w:rsid w:val="00153958"/>
    <w:rsid w:val="00154291"/>
    <w:rsid w:val="0015584C"/>
    <w:rsid w:val="00155CEF"/>
    <w:rsid w:val="00157237"/>
    <w:rsid w:val="00160EDD"/>
    <w:rsid w:val="0016165F"/>
    <w:rsid w:val="00165B87"/>
    <w:rsid w:val="00166253"/>
    <w:rsid w:val="001666E4"/>
    <w:rsid w:val="00167BE5"/>
    <w:rsid w:val="00170ECD"/>
    <w:rsid w:val="00173AA0"/>
    <w:rsid w:val="0017592E"/>
    <w:rsid w:val="00177421"/>
    <w:rsid w:val="001777DA"/>
    <w:rsid w:val="00177D5B"/>
    <w:rsid w:val="001803E7"/>
    <w:rsid w:val="001836D3"/>
    <w:rsid w:val="00184B11"/>
    <w:rsid w:val="00185AC2"/>
    <w:rsid w:val="001868E0"/>
    <w:rsid w:val="00187D01"/>
    <w:rsid w:val="00191ACC"/>
    <w:rsid w:val="00192012"/>
    <w:rsid w:val="00194B1C"/>
    <w:rsid w:val="00195215"/>
    <w:rsid w:val="00196123"/>
    <w:rsid w:val="00197545"/>
    <w:rsid w:val="00197C7D"/>
    <w:rsid w:val="00197F8F"/>
    <w:rsid w:val="001A0844"/>
    <w:rsid w:val="001A294D"/>
    <w:rsid w:val="001A29BC"/>
    <w:rsid w:val="001A30A8"/>
    <w:rsid w:val="001A3A76"/>
    <w:rsid w:val="001A3B34"/>
    <w:rsid w:val="001A50F7"/>
    <w:rsid w:val="001A6585"/>
    <w:rsid w:val="001B0C24"/>
    <w:rsid w:val="001B0E56"/>
    <w:rsid w:val="001B2CB9"/>
    <w:rsid w:val="001B5426"/>
    <w:rsid w:val="001C17A3"/>
    <w:rsid w:val="001C384C"/>
    <w:rsid w:val="001C5E18"/>
    <w:rsid w:val="001C5F65"/>
    <w:rsid w:val="001C63EF"/>
    <w:rsid w:val="001D2CB3"/>
    <w:rsid w:val="001D3E13"/>
    <w:rsid w:val="001D4A7E"/>
    <w:rsid w:val="001E0667"/>
    <w:rsid w:val="001E0CAD"/>
    <w:rsid w:val="001E2E6E"/>
    <w:rsid w:val="001E3630"/>
    <w:rsid w:val="001F01A6"/>
    <w:rsid w:val="001F1A26"/>
    <w:rsid w:val="001F1B9A"/>
    <w:rsid w:val="001F272E"/>
    <w:rsid w:val="00200191"/>
    <w:rsid w:val="00200799"/>
    <w:rsid w:val="002009C7"/>
    <w:rsid w:val="00201B1F"/>
    <w:rsid w:val="00202090"/>
    <w:rsid w:val="002034CE"/>
    <w:rsid w:val="00204716"/>
    <w:rsid w:val="0020496E"/>
    <w:rsid w:val="002052D3"/>
    <w:rsid w:val="00206763"/>
    <w:rsid w:val="0020747E"/>
    <w:rsid w:val="00210066"/>
    <w:rsid w:val="00211F83"/>
    <w:rsid w:val="00215BF0"/>
    <w:rsid w:val="00220541"/>
    <w:rsid w:val="00221772"/>
    <w:rsid w:val="002236DC"/>
    <w:rsid w:val="00223A3E"/>
    <w:rsid w:val="00226B78"/>
    <w:rsid w:val="002276C2"/>
    <w:rsid w:val="00227E97"/>
    <w:rsid w:val="00230C09"/>
    <w:rsid w:val="00232562"/>
    <w:rsid w:val="0023459E"/>
    <w:rsid w:val="002412E0"/>
    <w:rsid w:val="00241A3F"/>
    <w:rsid w:val="002447D8"/>
    <w:rsid w:val="00245796"/>
    <w:rsid w:val="002468D5"/>
    <w:rsid w:val="00246B35"/>
    <w:rsid w:val="00246D6B"/>
    <w:rsid w:val="00250F1F"/>
    <w:rsid w:val="00251E5B"/>
    <w:rsid w:val="002528B8"/>
    <w:rsid w:val="002545B0"/>
    <w:rsid w:val="002550C1"/>
    <w:rsid w:val="00255286"/>
    <w:rsid w:val="00255E6D"/>
    <w:rsid w:val="002567CB"/>
    <w:rsid w:val="002578B0"/>
    <w:rsid w:val="00257A64"/>
    <w:rsid w:val="00257CC3"/>
    <w:rsid w:val="00257E75"/>
    <w:rsid w:val="00257E93"/>
    <w:rsid w:val="002600E0"/>
    <w:rsid w:val="0026251A"/>
    <w:rsid w:val="0026351A"/>
    <w:rsid w:val="002641EA"/>
    <w:rsid w:val="00265A09"/>
    <w:rsid w:val="00267AF8"/>
    <w:rsid w:val="00267DE0"/>
    <w:rsid w:val="00272F19"/>
    <w:rsid w:val="0027366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53C"/>
    <w:rsid w:val="00293B8C"/>
    <w:rsid w:val="0029429D"/>
    <w:rsid w:val="00294C7F"/>
    <w:rsid w:val="00295EB9"/>
    <w:rsid w:val="002964C9"/>
    <w:rsid w:val="002A01A5"/>
    <w:rsid w:val="002A10EE"/>
    <w:rsid w:val="002A1120"/>
    <w:rsid w:val="002A4122"/>
    <w:rsid w:val="002A4CEA"/>
    <w:rsid w:val="002A636B"/>
    <w:rsid w:val="002B0E10"/>
    <w:rsid w:val="002B6B8D"/>
    <w:rsid w:val="002B7648"/>
    <w:rsid w:val="002C339E"/>
    <w:rsid w:val="002C3AC1"/>
    <w:rsid w:val="002D3B7D"/>
    <w:rsid w:val="002D4444"/>
    <w:rsid w:val="002D4EB9"/>
    <w:rsid w:val="002D561B"/>
    <w:rsid w:val="002D7151"/>
    <w:rsid w:val="002D750C"/>
    <w:rsid w:val="002E1686"/>
    <w:rsid w:val="002E1A0D"/>
    <w:rsid w:val="002E3A32"/>
    <w:rsid w:val="002E7993"/>
    <w:rsid w:val="002E7F4C"/>
    <w:rsid w:val="002F1011"/>
    <w:rsid w:val="002F11DD"/>
    <w:rsid w:val="002F5428"/>
    <w:rsid w:val="002F5A1D"/>
    <w:rsid w:val="002F68C3"/>
    <w:rsid w:val="002F7C33"/>
    <w:rsid w:val="00300022"/>
    <w:rsid w:val="003000AF"/>
    <w:rsid w:val="0030016B"/>
    <w:rsid w:val="00301857"/>
    <w:rsid w:val="00301D22"/>
    <w:rsid w:val="00302A74"/>
    <w:rsid w:val="00302E16"/>
    <w:rsid w:val="003034EE"/>
    <w:rsid w:val="00304225"/>
    <w:rsid w:val="00305F35"/>
    <w:rsid w:val="003130B1"/>
    <w:rsid w:val="003161B3"/>
    <w:rsid w:val="00322292"/>
    <w:rsid w:val="00323510"/>
    <w:rsid w:val="00324CBE"/>
    <w:rsid w:val="0032678A"/>
    <w:rsid w:val="00326E7A"/>
    <w:rsid w:val="0032738E"/>
    <w:rsid w:val="00332431"/>
    <w:rsid w:val="00332C06"/>
    <w:rsid w:val="003336B6"/>
    <w:rsid w:val="0033439B"/>
    <w:rsid w:val="003347A9"/>
    <w:rsid w:val="003350D3"/>
    <w:rsid w:val="00337F2D"/>
    <w:rsid w:val="00340491"/>
    <w:rsid w:val="0034197E"/>
    <w:rsid w:val="0034222B"/>
    <w:rsid w:val="00344C2E"/>
    <w:rsid w:val="00346526"/>
    <w:rsid w:val="00350166"/>
    <w:rsid w:val="003514BE"/>
    <w:rsid w:val="003521F2"/>
    <w:rsid w:val="00352FE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518"/>
    <w:rsid w:val="003A18FD"/>
    <w:rsid w:val="003A26BC"/>
    <w:rsid w:val="003A2F19"/>
    <w:rsid w:val="003A4B8B"/>
    <w:rsid w:val="003A51F7"/>
    <w:rsid w:val="003A6DBB"/>
    <w:rsid w:val="003A6DE0"/>
    <w:rsid w:val="003B1EF4"/>
    <w:rsid w:val="003B5F19"/>
    <w:rsid w:val="003B7D95"/>
    <w:rsid w:val="003C0168"/>
    <w:rsid w:val="003C3FD1"/>
    <w:rsid w:val="003C4B1B"/>
    <w:rsid w:val="003D044A"/>
    <w:rsid w:val="003D2A88"/>
    <w:rsid w:val="003D3C9A"/>
    <w:rsid w:val="003D42BD"/>
    <w:rsid w:val="003D54AF"/>
    <w:rsid w:val="003D5AA5"/>
    <w:rsid w:val="003E17C9"/>
    <w:rsid w:val="003E22F9"/>
    <w:rsid w:val="003E30AE"/>
    <w:rsid w:val="003E4EBB"/>
    <w:rsid w:val="003E501D"/>
    <w:rsid w:val="003E5564"/>
    <w:rsid w:val="003E5871"/>
    <w:rsid w:val="003E666C"/>
    <w:rsid w:val="003E7E84"/>
    <w:rsid w:val="003F03B4"/>
    <w:rsid w:val="003F0D38"/>
    <w:rsid w:val="003F2288"/>
    <w:rsid w:val="003F3915"/>
    <w:rsid w:val="003F6759"/>
    <w:rsid w:val="00402BB8"/>
    <w:rsid w:val="00402E36"/>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2105"/>
    <w:rsid w:val="0044714C"/>
    <w:rsid w:val="00450665"/>
    <w:rsid w:val="00452AD5"/>
    <w:rsid w:val="00452FD5"/>
    <w:rsid w:val="004532E1"/>
    <w:rsid w:val="00457D8D"/>
    <w:rsid w:val="00471C6C"/>
    <w:rsid w:val="00474C79"/>
    <w:rsid w:val="004831C1"/>
    <w:rsid w:val="0048681F"/>
    <w:rsid w:val="004923E1"/>
    <w:rsid w:val="0049442F"/>
    <w:rsid w:val="004968B7"/>
    <w:rsid w:val="004A0776"/>
    <w:rsid w:val="004A0A0C"/>
    <w:rsid w:val="004A17CE"/>
    <w:rsid w:val="004A6C1D"/>
    <w:rsid w:val="004B0907"/>
    <w:rsid w:val="004B1289"/>
    <w:rsid w:val="004B210D"/>
    <w:rsid w:val="004B32F5"/>
    <w:rsid w:val="004B600D"/>
    <w:rsid w:val="004B654B"/>
    <w:rsid w:val="004B759B"/>
    <w:rsid w:val="004C03B7"/>
    <w:rsid w:val="004C241F"/>
    <w:rsid w:val="004C318D"/>
    <w:rsid w:val="004C4E15"/>
    <w:rsid w:val="004C67B0"/>
    <w:rsid w:val="004C79ED"/>
    <w:rsid w:val="004D1978"/>
    <w:rsid w:val="004D2196"/>
    <w:rsid w:val="004D3607"/>
    <w:rsid w:val="004D3661"/>
    <w:rsid w:val="004D36F6"/>
    <w:rsid w:val="004D4E97"/>
    <w:rsid w:val="004D6B52"/>
    <w:rsid w:val="004E0034"/>
    <w:rsid w:val="004E0997"/>
    <w:rsid w:val="004E2B16"/>
    <w:rsid w:val="004E369B"/>
    <w:rsid w:val="004E43B4"/>
    <w:rsid w:val="004E61C2"/>
    <w:rsid w:val="004E6691"/>
    <w:rsid w:val="004E7737"/>
    <w:rsid w:val="004F006F"/>
    <w:rsid w:val="004F4CAC"/>
    <w:rsid w:val="004F4FCE"/>
    <w:rsid w:val="004F7E09"/>
    <w:rsid w:val="005021C3"/>
    <w:rsid w:val="00503F57"/>
    <w:rsid w:val="005055C0"/>
    <w:rsid w:val="0051507C"/>
    <w:rsid w:val="0051554D"/>
    <w:rsid w:val="005167C2"/>
    <w:rsid w:val="005213AD"/>
    <w:rsid w:val="0052199B"/>
    <w:rsid w:val="005236C1"/>
    <w:rsid w:val="005241D0"/>
    <w:rsid w:val="00530B96"/>
    <w:rsid w:val="0053240A"/>
    <w:rsid w:val="00534B7C"/>
    <w:rsid w:val="00534E19"/>
    <w:rsid w:val="005379CE"/>
    <w:rsid w:val="00541E53"/>
    <w:rsid w:val="00542FBC"/>
    <w:rsid w:val="005434FA"/>
    <w:rsid w:val="00543630"/>
    <w:rsid w:val="00543C97"/>
    <w:rsid w:val="005442FF"/>
    <w:rsid w:val="00545C15"/>
    <w:rsid w:val="00545FB2"/>
    <w:rsid w:val="0054638A"/>
    <w:rsid w:val="00546725"/>
    <w:rsid w:val="005521E3"/>
    <w:rsid w:val="00555296"/>
    <w:rsid w:val="00555AB3"/>
    <w:rsid w:val="0056178B"/>
    <w:rsid w:val="0056311A"/>
    <w:rsid w:val="005633CD"/>
    <w:rsid w:val="005634A7"/>
    <w:rsid w:val="00564DBB"/>
    <w:rsid w:val="00565D67"/>
    <w:rsid w:val="00567951"/>
    <w:rsid w:val="00571338"/>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5D59"/>
    <w:rsid w:val="0062799E"/>
    <w:rsid w:val="0063138B"/>
    <w:rsid w:val="0063480C"/>
    <w:rsid w:val="00637C78"/>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6576A"/>
    <w:rsid w:val="006735C8"/>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5AB"/>
    <w:rsid w:val="006A4CB4"/>
    <w:rsid w:val="006A6869"/>
    <w:rsid w:val="006A776B"/>
    <w:rsid w:val="006A7C66"/>
    <w:rsid w:val="006B0D0F"/>
    <w:rsid w:val="006B1342"/>
    <w:rsid w:val="006B22C0"/>
    <w:rsid w:val="006B422F"/>
    <w:rsid w:val="006B4DBE"/>
    <w:rsid w:val="006C04F1"/>
    <w:rsid w:val="006C0704"/>
    <w:rsid w:val="006C0BEC"/>
    <w:rsid w:val="006C1E5C"/>
    <w:rsid w:val="006C2635"/>
    <w:rsid w:val="006C2936"/>
    <w:rsid w:val="006C4ED6"/>
    <w:rsid w:val="006C541F"/>
    <w:rsid w:val="006C6169"/>
    <w:rsid w:val="006C6E90"/>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629"/>
    <w:rsid w:val="006F78A3"/>
    <w:rsid w:val="00701531"/>
    <w:rsid w:val="00702DF5"/>
    <w:rsid w:val="007035B7"/>
    <w:rsid w:val="00704119"/>
    <w:rsid w:val="00704622"/>
    <w:rsid w:val="007049D5"/>
    <w:rsid w:val="00707979"/>
    <w:rsid w:val="007107B7"/>
    <w:rsid w:val="00713C3C"/>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1402"/>
    <w:rsid w:val="0075315B"/>
    <w:rsid w:val="007611F0"/>
    <w:rsid w:val="00761A76"/>
    <w:rsid w:val="00762B18"/>
    <w:rsid w:val="00763261"/>
    <w:rsid w:val="00763D60"/>
    <w:rsid w:val="0076460E"/>
    <w:rsid w:val="0076495E"/>
    <w:rsid w:val="00766BD2"/>
    <w:rsid w:val="0076761A"/>
    <w:rsid w:val="007715E7"/>
    <w:rsid w:val="0077267C"/>
    <w:rsid w:val="00772D4D"/>
    <w:rsid w:val="007746B9"/>
    <w:rsid w:val="00774973"/>
    <w:rsid w:val="00775263"/>
    <w:rsid w:val="00775640"/>
    <w:rsid w:val="00777B62"/>
    <w:rsid w:val="00782F57"/>
    <w:rsid w:val="00783370"/>
    <w:rsid w:val="007849CB"/>
    <w:rsid w:val="00786D64"/>
    <w:rsid w:val="00786DE8"/>
    <w:rsid w:val="00792235"/>
    <w:rsid w:val="007931D1"/>
    <w:rsid w:val="007937A6"/>
    <w:rsid w:val="00793F43"/>
    <w:rsid w:val="0079514E"/>
    <w:rsid w:val="007970B5"/>
    <w:rsid w:val="007A0520"/>
    <w:rsid w:val="007A1F94"/>
    <w:rsid w:val="007A21B1"/>
    <w:rsid w:val="007A405F"/>
    <w:rsid w:val="007A6F4B"/>
    <w:rsid w:val="007A71AC"/>
    <w:rsid w:val="007A7722"/>
    <w:rsid w:val="007A7762"/>
    <w:rsid w:val="007A7809"/>
    <w:rsid w:val="007B0775"/>
    <w:rsid w:val="007B1387"/>
    <w:rsid w:val="007B4D3D"/>
    <w:rsid w:val="007B4E02"/>
    <w:rsid w:val="007B5B17"/>
    <w:rsid w:val="007B67BE"/>
    <w:rsid w:val="007B7770"/>
    <w:rsid w:val="007C0CBA"/>
    <w:rsid w:val="007C1CAB"/>
    <w:rsid w:val="007C41C6"/>
    <w:rsid w:val="007C78AC"/>
    <w:rsid w:val="007D0EDA"/>
    <w:rsid w:val="007D1151"/>
    <w:rsid w:val="007D12BD"/>
    <w:rsid w:val="007D21B7"/>
    <w:rsid w:val="007D2BE3"/>
    <w:rsid w:val="007D5A24"/>
    <w:rsid w:val="007D5A60"/>
    <w:rsid w:val="007E296E"/>
    <w:rsid w:val="007E339B"/>
    <w:rsid w:val="007E6EF5"/>
    <w:rsid w:val="007F13F4"/>
    <w:rsid w:val="007F1969"/>
    <w:rsid w:val="007F29D2"/>
    <w:rsid w:val="007F3DFD"/>
    <w:rsid w:val="007F49D5"/>
    <w:rsid w:val="007F6037"/>
    <w:rsid w:val="007F6FE1"/>
    <w:rsid w:val="007F765D"/>
    <w:rsid w:val="00802774"/>
    <w:rsid w:val="00802CBE"/>
    <w:rsid w:val="00803574"/>
    <w:rsid w:val="00803C5C"/>
    <w:rsid w:val="00803FDF"/>
    <w:rsid w:val="008046B9"/>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275D6"/>
    <w:rsid w:val="00830449"/>
    <w:rsid w:val="008304CB"/>
    <w:rsid w:val="00831715"/>
    <w:rsid w:val="008327A9"/>
    <w:rsid w:val="00832A7F"/>
    <w:rsid w:val="00833FEB"/>
    <w:rsid w:val="0083493E"/>
    <w:rsid w:val="008359CF"/>
    <w:rsid w:val="008361F2"/>
    <w:rsid w:val="00836437"/>
    <w:rsid w:val="00836449"/>
    <w:rsid w:val="00837C72"/>
    <w:rsid w:val="008442A9"/>
    <w:rsid w:val="00845986"/>
    <w:rsid w:val="008527B4"/>
    <w:rsid w:val="008539A2"/>
    <w:rsid w:val="00853F0C"/>
    <w:rsid w:val="008540C7"/>
    <w:rsid w:val="00855CE2"/>
    <w:rsid w:val="00857FEF"/>
    <w:rsid w:val="00860751"/>
    <w:rsid w:val="0086179C"/>
    <w:rsid w:val="00864CD4"/>
    <w:rsid w:val="00864D76"/>
    <w:rsid w:val="00864EB5"/>
    <w:rsid w:val="008673F1"/>
    <w:rsid w:val="00867AF1"/>
    <w:rsid w:val="0087055E"/>
    <w:rsid w:val="0087121C"/>
    <w:rsid w:val="008716FB"/>
    <w:rsid w:val="00871DD0"/>
    <w:rsid w:val="0087674F"/>
    <w:rsid w:val="00876CFA"/>
    <w:rsid w:val="008772C9"/>
    <w:rsid w:val="00877E46"/>
    <w:rsid w:val="00881475"/>
    <w:rsid w:val="008823CF"/>
    <w:rsid w:val="0088367A"/>
    <w:rsid w:val="00884007"/>
    <w:rsid w:val="0088685D"/>
    <w:rsid w:val="0088772F"/>
    <w:rsid w:val="00890A6B"/>
    <w:rsid w:val="00891F90"/>
    <w:rsid w:val="00892801"/>
    <w:rsid w:val="00892976"/>
    <w:rsid w:val="008951FE"/>
    <w:rsid w:val="0089705C"/>
    <w:rsid w:val="008A0DC4"/>
    <w:rsid w:val="008A31F9"/>
    <w:rsid w:val="008A3CB6"/>
    <w:rsid w:val="008A4A7C"/>
    <w:rsid w:val="008A7B92"/>
    <w:rsid w:val="008B367A"/>
    <w:rsid w:val="008B3A68"/>
    <w:rsid w:val="008B4108"/>
    <w:rsid w:val="008B4BF5"/>
    <w:rsid w:val="008B5616"/>
    <w:rsid w:val="008C2D0E"/>
    <w:rsid w:val="008C3210"/>
    <w:rsid w:val="008C56B7"/>
    <w:rsid w:val="008C5731"/>
    <w:rsid w:val="008C756C"/>
    <w:rsid w:val="008C788C"/>
    <w:rsid w:val="008D1863"/>
    <w:rsid w:val="008D19F5"/>
    <w:rsid w:val="008D1EF5"/>
    <w:rsid w:val="008D3CAA"/>
    <w:rsid w:val="008D668E"/>
    <w:rsid w:val="008D6FC3"/>
    <w:rsid w:val="008D765C"/>
    <w:rsid w:val="008E25ED"/>
    <w:rsid w:val="008E614D"/>
    <w:rsid w:val="008E6846"/>
    <w:rsid w:val="008E6A78"/>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894"/>
    <w:rsid w:val="00922D03"/>
    <w:rsid w:val="00923EAC"/>
    <w:rsid w:val="00924470"/>
    <w:rsid w:val="00924B38"/>
    <w:rsid w:val="00925815"/>
    <w:rsid w:val="00926BE4"/>
    <w:rsid w:val="009272A8"/>
    <w:rsid w:val="00932A75"/>
    <w:rsid w:val="009341A0"/>
    <w:rsid w:val="00935014"/>
    <w:rsid w:val="009355D8"/>
    <w:rsid w:val="0093721B"/>
    <w:rsid w:val="00937FD2"/>
    <w:rsid w:val="00942923"/>
    <w:rsid w:val="009429C1"/>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01E4"/>
    <w:rsid w:val="009704C7"/>
    <w:rsid w:val="009714D4"/>
    <w:rsid w:val="00971862"/>
    <w:rsid w:val="00972FF6"/>
    <w:rsid w:val="00973907"/>
    <w:rsid w:val="009803A0"/>
    <w:rsid w:val="009809D0"/>
    <w:rsid w:val="00982A54"/>
    <w:rsid w:val="00982D27"/>
    <w:rsid w:val="00984015"/>
    <w:rsid w:val="0098569E"/>
    <w:rsid w:val="00992A32"/>
    <w:rsid w:val="00993DFC"/>
    <w:rsid w:val="009941CC"/>
    <w:rsid w:val="009949E1"/>
    <w:rsid w:val="00994F08"/>
    <w:rsid w:val="00995465"/>
    <w:rsid w:val="00997AEF"/>
    <w:rsid w:val="00997D69"/>
    <w:rsid w:val="009A2FB9"/>
    <w:rsid w:val="009A4E4C"/>
    <w:rsid w:val="009A776E"/>
    <w:rsid w:val="009B14FF"/>
    <w:rsid w:val="009B20AA"/>
    <w:rsid w:val="009B22AB"/>
    <w:rsid w:val="009B2E5B"/>
    <w:rsid w:val="009B4467"/>
    <w:rsid w:val="009B5345"/>
    <w:rsid w:val="009B568A"/>
    <w:rsid w:val="009B6329"/>
    <w:rsid w:val="009B7BD8"/>
    <w:rsid w:val="009C1A8A"/>
    <w:rsid w:val="009C4369"/>
    <w:rsid w:val="009C5520"/>
    <w:rsid w:val="009C7C8F"/>
    <w:rsid w:val="009C7EA8"/>
    <w:rsid w:val="009D0DFC"/>
    <w:rsid w:val="009D471C"/>
    <w:rsid w:val="009D68A7"/>
    <w:rsid w:val="009D7766"/>
    <w:rsid w:val="009D7B41"/>
    <w:rsid w:val="009E132B"/>
    <w:rsid w:val="009E1D19"/>
    <w:rsid w:val="009E217D"/>
    <w:rsid w:val="009E716A"/>
    <w:rsid w:val="009F2CD0"/>
    <w:rsid w:val="009F3167"/>
    <w:rsid w:val="009F4EB7"/>
    <w:rsid w:val="009F685F"/>
    <w:rsid w:val="009F6959"/>
    <w:rsid w:val="009F6D23"/>
    <w:rsid w:val="00A0066C"/>
    <w:rsid w:val="00A00836"/>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3A68"/>
    <w:rsid w:val="00A34835"/>
    <w:rsid w:val="00A36848"/>
    <w:rsid w:val="00A3687F"/>
    <w:rsid w:val="00A36C49"/>
    <w:rsid w:val="00A36DF8"/>
    <w:rsid w:val="00A41004"/>
    <w:rsid w:val="00A411FF"/>
    <w:rsid w:val="00A41518"/>
    <w:rsid w:val="00A41B75"/>
    <w:rsid w:val="00A41D46"/>
    <w:rsid w:val="00A43CDF"/>
    <w:rsid w:val="00A44329"/>
    <w:rsid w:val="00A4479D"/>
    <w:rsid w:val="00A44E67"/>
    <w:rsid w:val="00A461A3"/>
    <w:rsid w:val="00A46DA3"/>
    <w:rsid w:val="00A529E4"/>
    <w:rsid w:val="00A535BC"/>
    <w:rsid w:val="00A543DA"/>
    <w:rsid w:val="00A54DE2"/>
    <w:rsid w:val="00A56085"/>
    <w:rsid w:val="00A615A5"/>
    <w:rsid w:val="00A63426"/>
    <w:rsid w:val="00A64174"/>
    <w:rsid w:val="00A65BA4"/>
    <w:rsid w:val="00A65C29"/>
    <w:rsid w:val="00A67581"/>
    <w:rsid w:val="00A72034"/>
    <w:rsid w:val="00A72A24"/>
    <w:rsid w:val="00A73F01"/>
    <w:rsid w:val="00A7569A"/>
    <w:rsid w:val="00A76539"/>
    <w:rsid w:val="00A7736D"/>
    <w:rsid w:val="00A77512"/>
    <w:rsid w:val="00A80A89"/>
    <w:rsid w:val="00A81B9D"/>
    <w:rsid w:val="00A8272C"/>
    <w:rsid w:val="00A82B11"/>
    <w:rsid w:val="00A82FBB"/>
    <w:rsid w:val="00A862D2"/>
    <w:rsid w:val="00A86D37"/>
    <w:rsid w:val="00A90034"/>
    <w:rsid w:val="00A91E51"/>
    <w:rsid w:val="00A91EB8"/>
    <w:rsid w:val="00A92B5A"/>
    <w:rsid w:val="00A9388F"/>
    <w:rsid w:val="00A9438B"/>
    <w:rsid w:val="00A96E38"/>
    <w:rsid w:val="00A97373"/>
    <w:rsid w:val="00AA0F8B"/>
    <w:rsid w:val="00AA31C4"/>
    <w:rsid w:val="00AA624B"/>
    <w:rsid w:val="00AA7055"/>
    <w:rsid w:val="00AB05E4"/>
    <w:rsid w:val="00AB0982"/>
    <w:rsid w:val="00AB11EF"/>
    <w:rsid w:val="00AB2CA5"/>
    <w:rsid w:val="00AB5AB2"/>
    <w:rsid w:val="00AB5C46"/>
    <w:rsid w:val="00AB6542"/>
    <w:rsid w:val="00AB7207"/>
    <w:rsid w:val="00AC323C"/>
    <w:rsid w:val="00AC32A5"/>
    <w:rsid w:val="00AC3EED"/>
    <w:rsid w:val="00AC4708"/>
    <w:rsid w:val="00AC6E5E"/>
    <w:rsid w:val="00AC7857"/>
    <w:rsid w:val="00AC7E2D"/>
    <w:rsid w:val="00AD038B"/>
    <w:rsid w:val="00AD2C68"/>
    <w:rsid w:val="00AD38F3"/>
    <w:rsid w:val="00AD3B98"/>
    <w:rsid w:val="00AD5CAE"/>
    <w:rsid w:val="00AD5D1E"/>
    <w:rsid w:val="00AD6B50"/>
    <w:rsid w:val="00AD757D"/>
    <w:rsid w:val="00AE31B4"/>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8B8"/>
    <w:rsid w:val="00B23B8F"/>
    <w:rsid w:val="00B31D15"/>
    <w:rsid w:val="00B32E10"/>
    <w:rsid w:val="00B3356D"/>
    <w:rsid w:val="00B338FE"/>
    <w:rsid w:val="00B3442F"/>
    <w:rsid w:val="00B34F1F"/>
    <w:rsid w:val="00B35A10"/>
    <w:rsid w:val="00B36146"/>
    <w:rsid w:val="00B36F91"/>
    <w:rsid w:val="00B377E1"/>
    <w:rsid w:val="00B418FB"/>
    <w:rsid w:val="00B42151"/>
    <w:rsid w:val="00B42BD6"/>
    <w:rsid w:val="00B441B2"/>
    <w:rsid w:val="00B4525A"/>
    <w:rsid w:val="00B47158"/>
    <w:rsid w:val="00B4740D"/>
    <w:rsid w:val="00B50C20"/>
    <w:rsid w:val="00B51688"/>
    <w:rsid w:val="00B52878"/>
    <w:rsid w:val="00B549FB"/>
    <w:rsid w:val="00B55F8D"/>
    <w:rsid w:val="00B56C23"/>
    <w:rsid w:val="00B60936"/>
    <w:rsid w:val="00B612A7"/>
    <w:rsid w:val="00B613CD"/>
    <w:rsid w:val="00B64D5D"/>
    <w:rsid w:val="00B709AE"/>
    <w:rsid w:val="00B70D5D"/>
    <w:rsid w:val="00B740B2"/>
    <w:rsid w:val="00B74227"/>
    <w:rsid w:val="00B75066"/>
    <w:rsid w:val="00B752D5"/>
    <w:rsid w:val="00B757C7"/>
    <w:rsid w:val="00B7768A"/>
    <w:rsid w:val="00B81C06"/>
    <w:rsid w:val="00B826A6"/>
    <w:rsid w:val="00B831CB"/>
    <w:rsid w:val="00B84DEE"/>
    <w:rsid w:val="00B86FCF"/>
    <w:rsid w:val="00B9080E"/>
    <w:rsid w:val="00B97CFE"/>
    <w:rsid w:val="00BA12F0"/>
    <w:rsid w:val="00BA15B9"/>
    <w:rsid w:val="00BA1962"/>
    <w:rsid w:val="00BA1BD3"/>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1F88"/>
    <w:rsid w:val="00BD3856"/>
    <w:rsid w:val="00BD4637"/>
    <w:rsid w:val="00BD6EE2"/>
    <w:rsid w:val="00BD7094"/>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3C5"/>
    <w:rsid w:val="00C10B13"/>
    <w:rsid w:val="00C11A04"/>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29FD"/>
    <w:rsid w:val="00C332BA"/>
    <w:rsid w:val="00C357AB"/>
    <w:rsid w:val="00C35FF5"/>
    <w:rsid w:val="00C4101A"/>
    <w:rsid w:val="00C414D9"/>
    <w:rsid w:val="00C41C92"/>
    <w:rsid w:val="00C44269"/>
    <w:rsid w:val="00C44564"/>
    <w:rsid w:val="00C455D7"/>
    <w:rsid w:val="00C45886"/>
    <w:rsid w:val="00C459E9"/>
    <w:rsid w:val="00C461B0"/>
    <w:rsid w:val="00C4790D"/>
    <w:rsid w:val="00C505DB"/>
    <w:rsid w:val="00C52E4B"/>
    <w:rsid w:val="00C54709"/>
    <w:rsid w:val="00C6293F"/>
    <w:rsid w:val="00C64ABC"/>
    <w:rsid w:val="00C64D51"/>
    <w:rsid w:val="00C65D46"/>
    <w:rsid w:val="00C661DC"/>
    <w:rsid w:val="00C66C23"/>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67F"/>
    <w:rsid w:val="00CD6197"/>
    <w:rsid w:val="00CD7B66"/>
    <w:rsid w:val="00CE2717"/>
    <w:rsid w:val="00CE4BE8"/>
    <w:rsid w:val="00CE4C0F"/>
    <w:rsid w:val="00CE58A3"/>
    <w:rsid w:val="00CE5D73"/>
    <w:rsid w:val="00CE730B"/>
    <w:rsid w:val="00CE7C9F"/>
    <w:rsid w:val="00CF065C"/>
    <w:rsid w:val="00CF3D01"/>
    <w:rsid w:val="00CF4D05"/>
    <w:rsid w:val="00CF6704"/>
    <w:rsid w:val="00D002C1"/>
    <w:rsid w:val="00D00498"/>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27970"/>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0C7F"/>
    <w:rsid w:val="00DD1E0B"/>
    <w:rsid w:val="00DD4546"/>
    <w:rsid w:val="00DD56AD"/>
    <w:rsid w:val="00DD6210"/>
    <w:rsid w:val="00DD68EE"/>
    <w:rsid w:val="00DD6BA7"/>
    <w:rsid w:val="00DD712C"/>
    <w:rsid w:val="00DE003C"/>
    <w:rsid w:val="00DE0219"/>
    <w:rsid w:val="00DE06A6"/>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30"/>
    <w:rsid w:val="00E207A4"/>
    <w:rsid w:val="00E21A5C"/>
    <w:rsid w:val="00E23832"/>
    <w:rsid w:val="00E24969"/>
    <w:rsid w:val="00E24E2C"/>
    <w:rsid w:val="00E26B50"/>
    <w:rsid w:val="00E26E69"/>
    <w:rsid w:val="00E27E53"/>
    <w:rsid w:val="00E31335"/>
    <w:rsid w:val="00E33AD4"/>
    <w:rsid w:val="00E345F0"/>
    <w:rsid w:val="00E35E80"/>
    <w:rsid w:val="00E366A4"/>
    <w:rsid w:val="00E36D58"/>
    <w:rsid w:val="00E3787B"/>
    <w:rsid w:val="00E4027C"/>
    <w:rsid w:val="00E40998"/>
    <w:rsid w:val="00E40E07"/>
    <w:rsid w:val="00E412F9"/>
    <w:rsid w:val="00E42A69"/>
    <w:rsid w:val="00E42B1E"/>
    <w:rsid w:val="00E441B2"/>
    <w:rsid w:val="00E443FD"/>
    <w:rsid w:val="00E44CCA"/>
    <w:rsid w:val="00E46E7A"/>
    <w:rsid w:val="00E50B34"/>
    <w:rsid w:val="00E52086"/>
    <w:rsid w:val="00E52B83"/>
    <w:rsid w:val="00E52C27"/>
    <w:rsid w:val="00E52EEB"/>
    <w:rsid w:val="00E5734F"/>
    <w:rsid w:val="00E60ECE"/>
    <w:rsid w:val="00E617E4"/>
    <w:rsid w:val="00E6192A"/>
    <w:rsid w:val="00E62212"/>
    <w:rsid w:val="00E62471"/>
    <w:rsid w:val="00E65376"/>
    <w:rsid w:val="00E67006"/>
    <w:rsid w:val="00E673A0"/>
    <w:rsid w:val="00E70E07"/>
    <w:rsid w:val="00E71A8F"/>
    <w:rsid w:val="00E71CF1"/>
    <w:rsid w:val="00E73305"/>
    <w:rsid w:val="00E739BF"/>
    <w:rsid w:val="00E7567F"/>
    <w:rsid w:val="00E75FED"/>
    <w:rsid w:val="00E76491"/>
    <w:rsid w:val="00E76517"/>
    <w:rsid w:val="00E803BB"/>
    <w:rsid w:val="00E81CFA"/>
    <w:rsid w:val="00E837B9"/>
    <w:rsid w:val="00E838C0"/>
    <w:rsid w:val="00E83AEF"/>
    <w:rsid w:val="00E85473"/>
    <w:rsid w:val="00E854F4"/>
    <w:rsid w:val="00E927B8"/>
    <w:rsid w:val="00E93F52"/>
    <w:rsid w:val="00E979E0"/>
    <w:rsid w:val="00EA1ADA"/>
    <w:rsid w:val="00EA2A65"/>
    <w:rsid w:val="00EA31BD"/>
    <w:rsid w:val="00EA3958"/>
    <w:rsid w:val="00EA4C34"/>
    <w:rsid w:val="00EA4EB6"/>
    <w:rsid w:val="00EA62ED"/>
    <w:rsid w:val="00EB04A4"/>
    <w:rsid w:val="00EB0DA0"/>
    <w:rsid w:val="00EB19D2"/>
    <w:rsid w:val="00EB2856"/>
    <w:rsid w:val="00EB347A"/>
    <w:rsid w:val="00EB3942"/>
    <w:rsid w:val="00EB4739"/>
    <w:rsid w:val="00EB4A6B"/>
    <w:rsid w:val="00EB6921"/>
    <w:rsid w:val="00EB7D43"/>
    <w:rsid w:val="00EC1C27"/>
    <w:rsid w:val="00EC4901"/>
    <w:rsid w:val="00EC5C2D"/>
    <w:rsid w:val="00EC7397"/>
    <w:rsid w:val="00EC76CC"/>
    <w:rsid w:val="00EC7DB2"/>
    <w:rsid w:val="00ED0489"/>
    <w:rsid w:val="00ED0591"/>
    <w:rsid w:val="00ED12F4"/>
    <w:rsid w:val="00ED20A7"/>
    <w:rsid w:val="00ED212D"/>
    <w:rsid w:val="00ED2884"/>
    <w:rsid w:val="00ED2A57"/>
    <w:rsid w:val="00ED3F72"/>
    <w:rsid w:val="00EE0AD8"/>
    <w:rsid w:val="00EE0EA8"/>
    <w:rsid w:val="00EE16DD"/>
    <w:rsid w:val="00EE3C2E"/>
    <w:rsid w:val="00EE4022"/>
    <w:rsid w:val="00EE5E29"/>
    <w:rsid w:val="00EE64ED"/>
    <w:rsid w:val="00EE67B9"/>
    <w:rsid w:val="00EE6E87"/>
    <w:rsid w:val="00EE75A4"/>
    <w:rsid w:val="00EF3EDB"/>
    <w:rsid w:val="00EF461A"/>
    <w:rsid w:val="00EF5A0C"/>
    <w:rsid w:val="00EF5B1A"/>
    <w:rsid w:val="00EF6C2F"/>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05BF"/>
    <w:rsid w:val="00F416F9"/>
    <w:rsid w:val="00F4614F"/>
    <w:rsid w:val="00F4732A"/>
    <w:rsid w:val="00F50FE5"/>
    <w:rsid w:val="00F53968"/>
    <w:rsid w:val="00F54AF8"/>
    <w:rsid w:val="00F54C0C"/>
    <w:rsid w:val="00F54F83"/>
    <w:rsid w:val="00F55BE6"/>
    <w:rsid w:val="00F56EA3"/>
    <w:rsid w:val="00F603F3"/>
    <w:rsid w:val="00F60646"/>
    <w:rsid w:val="00F62875"/>
    <w:rsid w:val="00F62F2D"/>
    <w:rsid w:val="00F677B5"/>
    <w:rsid w:val="00F67C83"/>
    <w:rsid w:val="00F7192D"/>
    <w:rsid w:val="00F72BB3"/>
    <w:rsid w:val="00F72F26"/>
    <w:rsid w:val="00F74B09"/>
    <w:rsid w:val="00F74BE4"/>
    <w:rsid w:val="00F758E6"/>
    <w:rsid w:val="00F80FDC"/>
    <w:rsid w:val="00F82AC5"/>
    <w:rsid w:val="00F834F0"/>
    <w:rsid w:val="00F842D9"/>
    <w:rsid w:val="00F8480D"/>
    <w:rsid w:val="00F85022"/>
    <w:rsid w:val="00F85508"/>
    <w:rsid w:val="00F90858"/>
    <w:rsid w:val="00F968D2"/>
    <w:rsid w:val="00F96D57"/>
    <w:rsid w:val="00FA0959"/>
    <w:rsid w:val="00FA22A1"/>
    <w:rsid w:val="00FA2553"/>
    <w:rsid w:val="00FA5104"/>
    <w:rsid w:val="00FA5413"/>
    <w:rsid w:val="00FA6069"/>
    <w:rsid w:val="00FA7426"/>
    <w:rsid w:val="00FB093C"/>
    <w:rsid w:val="00FB0D2F"/>
    <w:rsid w:val="00FB4D8F"/>
    <w:rsid w:val="00FB5790"/>
    <w:rsid w:val="00FB6B01"/>
    <w:rsid w:val="00FB6B8D"/>
    <w:rsid w:val="00FB6BF2"/>
    <w:rsid w:val="00FB7763"/>
    <w:rsid w:val="00FC069D"/>
    <w:rsid w:val="00FC11D1"/>
    <w:rsid w:val="00FC24E0"/>
    <w:rsid w:val="00FC43FF"/>
    <w:rsid w:val="00FC5957"/>
    <w:rsid w:val="00FC75E8"/>
    <w:rsid w:val="00FD0614"/>
    <w:rsid w:val="00FD2075"/>
    <w:rsid w:val="00FD3E49"/>
    <w:rsid w:val="00FD572C"/>
    <w:rsid w:val="00FD6672"/>
    <w:rsid w:val="00FE10E8"/>
    <w:rsid w:val="00FE11E1"/>
    <w:rsid w:val="00FE1279"/>
    <w:rsid w:val="00FE34AA"/>
    <w:rsid w:val="00FE38D4"/>
    <w:rsid w:val="00FE6B37"/>
    <w:rsid w:val="00FE7C75"/>
    <w:rsid w:val="00FF682B"/>
    <w:rsid w:val="00FF7AF8"/>
    <w:rsid w:val="00FF7E13"/>
    <w:rsid w:val="24649086"/>
    <w:rsid w:val="4A045FA0"/>
    <w:rsid w:val="563C3FB3"/>
    <w:rsid w:val="5E31B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4539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C541F"/>
    <w:rPr>
      <w:sz w:val="16"/>
      <w:szCs w:val="16"/>
    </w:rPr>
  </w:style>
  <w:style w:type="paragraph" w:styleId="CommentText">
    <w:name w:val="annotation text"/>
    <w:basedOn w:val="Normal"/>
    <w:link w:val="CommentTextChar"/>
    <w:unhideWhenUsed/>
    <w:rsid w:val="006C541F"/>
    <w:pPr>
      <w:spacing w:line="240" w:lineRule="auto"/>
    </w:pPr>
    <w:rPr>
      <w:sz w:val="20"/>
      <w:szCs w:val="20"/>
    </w:rPr>
  </w:style>
  <w:style w:type="character" w:customStyle="1" w:styleId="CommentTextChar">
    <w:name w:val="Comment Text Char"/>
    <w:basedOn w:val="DefaultParagraphFont"/>
    <w:link w:val="CommentText"/>
    <w:rsid w:val="006C541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C541F"/>
    <w:rPr>
      <w:b/>
      <w:bCs/>
    </w:rPr>
  </w:style>
  <w:style w:type="character" w:customStyle="1" w:styleId="CommentSubjectChar">
    <w:name w:val="Comment Subject Char"/>
    <w:basedOn w:val="CommentTextChar"/>
    <w:link w:val="CommentSubject"/>
    <w:semiHidden/>
    <w:rsid w:val="006C541F"/>
    <w:rPr>
      <w:rFonts w:ascii="Calibri" w:eastAsia="Calibri" w:hAnsi="Calibri"/>
      <w:b/>
      <w:bCs/>
      <w:color w:val="000000"/>
    </w:rPr>
  </w:style>
  <w:style w:type="character" w:customStyle="1" w:styleId="normaltextrun">
    <w:name w:val="normaltextrun"/>
    <w:basedOn w:val="DefaultParagraphFont"/>
    <w:rsid w:val="0030016B"/>
  </w:style>
  <w:style w:type="character" w:customStyle="1" w:styleId="eop">
    <w:name w:val="eop"/>
    <w:basedOn w:val="DefaultParagraphFont"/>
    <w:rsid w:val="0030016B"/>
  </w:style>
  <w:style w:type="paragraph" w:customStyle="1" w:styleId="paragraph">
    <w:name w:val="paragraph"/>
    <w:basedOn w:val="Normal"/>
    <w:rsid w:val="004C241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B4467"/>
    <w:rPr>
      <w:rFonts w:ascii="Calibri" w:eastAsia="Calibri" w:hAnsi="Calibri"/>
      <w:color w:val="000000"/>
      <w:sz w:val="24"/>
      <w:szCs w:val="22"/>
    </w:rPr>
  </w:style>
  <w:style w:type="paragraph" w:styleId="NoSpacing">
    <w:name w:val="No Spacing"/>
    <w:uiPriority w:val="1"/>
    <w:qFormat/>
    <w:rsid w:val="00625D59"/>
    <w:rPr>
      <w:rFonts w:ascii="Calibri" w:eastAsia="Calibri" w:hAnsi="Calibri"/>
      <w:color w:val="000000"/>
      <w:sz w:val="24"/>
      <w:szCs w:val="22"/>
    </w:rPr>
  </w:style>
  <w:style w:type="paragraph" w:customStyle="1" w:styleId="Default">
    <w:name w:val="Default"/>
    <w:rsid w:val="00014F7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832A7F"/>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109007344">
      <w:bodyDiv w:val="1"/>
      <w:marLeft w:val="0"/>
      <w:marRight w:val="0"/>
      <w:marTop w:val="0"/>
      <w:marBottom w:val="0"/>
      <w:divBdr>
        <w:top w:val="none" w:sz="0" w:space="0" w:color="auto"/>
        <w:left w:val="none" w:sz="0" w:space="0" w:color="auto"/>
        <w:bottom w:val="none" w:sz="0" w:space="0" w:color="auto"/>
        <w:right w:val="none" w:sz="0" w:space="0" w:color="auto"/>
      </w:divBdr>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1447313168">
      <w:bodyDiv w:val="1"/>
      <w:marLeft w:val="0"/>
      <w:marRight w:val="0"/>
      <w:marTop w:val="0"/>
      <w:marBottom w:val="0"/>
      <w:divBdr>
        <w:top w:val="none" w:sz="0" w:space="0" w:color="auto"/>
        <w:left w:val="none" w:sz="0" w:space="0" w:color="auto"/>
        <w:bottom w:val="none" w:sz="0" w:space="0" w:color="auto"/>
        <w:right w:val="none" w:sz="0" w:space="0" w:color="auto"/>
      </w:divBdr>
    </w:div>
    <w:div w:id="1701394727">
      <w:bodyDiv w:val="1"/>
      <w:marLeft w:val="0"/>
      <w:marRight w:val="0"/>
      <w:marTop w:val="0"/>
      <w:marBottom w:val="0"/>
      <w:divBdr>
        <w:top w:val="none" w:sz="0" w:space="0" w:color="auto"/>
        <w:left w:val="none" w:sz="0" w:space="0" w:color="auto"/>
        <w:bottom w:val="none" w:sz="0" w:space="0" w:color="auto"/>
        <w:right w:val="none" w:sz="0" w:space="0" w:color="auto"/>
      </w:divBdr>
    </w:div>
    <w:div w:id="1748188535">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Piumi.Desilva@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oman.bashiri@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D5018"/>
    <w:rsid w:val="001561B4"/>
    <w:rsid w:val="0019205C"/>
    <w:rsid w:val="001A30A8"/>
    <w:rsid w:val="002236DC"/>
    <w:rsid w:val="00237B46"/>
    <w:rsid w:val="0029353C"/>
    <w:rsid w:val="002B592F"/>
    <w:rsid w:val="00322292"/>
    <w:rsid w:val="00336987"/>
    <w:rsid w:val="003C6F9C"/>
    <w:rsid w:val="00414F94"/>
    <w:rsid w:val="0044668E"/>
    <w:rsid w:val="00474C79"/>
    <w:rsid w:val="005167C2"/>
    <w:rsid w:val="005E6ADE"/>
    <w:rsid w:val="0063138B"/>
    <w:rsid w:val="00637EC4"/>
    <w:rsid w:val="00640972"/>
    <w:rsid w:val="0078660A"/>
    <w:rsid w:val="007C7613"/>
    <w:rsid w:val="0083493E"/>
    <w:rsid w:val="0088685D"/>
    <w:rsid w:val="009661B4"/>
    <w:rsid w:val="009D471C"/>
    <w:rsid w:val="009E716A"/>
    <w:rsid w:val="00B13DF0"/>
    <w:rsid w:val="00B36C21"/>
    <w:rsid w:val="00B7101B"/>
    <w:rsid w:val="00B84346"/>
    <w:rsid w:val="00BA7BE8"/>
    <w:rsid w:val="00CF1A0E"/>
    <w:rsid w:val="00E47F08"/>
    <w:rsid w:val="00E51523"/>
    <w:rsid w:val="00EA6D03"/>
    <w:rsid w:val="00EF5A0C"/>
    <w:rsid w:val="00F1296B"/>
    <w:rsid w:val="00FB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01B"/>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22FWFJKSHNY4-1303525960-1596</_dlc_DocId>
    <_dlc_DocIdUrl xmlns="f9d56f65-ef43-4e59-b084-d4bf4ff12e34">
      <Url>https://csiroau.sharepoint.com/sites/TalentAcquisitionTeam856/_layouts/15/DocIdRedir.aspx?ID=22FWFJKSHNY4-1303525960-1596</Url>
      <Description>22FWFJKSHNY4-1303525960-1596</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04443-F5B4-4E13-9A21-F4CC6368C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66D63-4D2E-4813-9EB8-426161AF4414}">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3.xml><?xml version="1.0" encoding="utf-8"?>
<ds:datastoreItem xmlns:ds="http://schemas.openxmlformats.org/officeDocument/2006/customXml" ds:itemID="{E0FD0423-482C-4348-8D43-6F05D869DC04}">
  <ds:schemaRefs>
    <ds:schemaRef ds:uri="http://schemas.microsoft.com/sharepoint/events"/>
  </ds:schemaRefs>
</ds:datastoreItem>
</file>

<file path=customXml/itemProps4.xml><?xml version="1.0" encoding="utf-8"?>
<ds:datastoreItem xmlns:ds="http://schemas.openxmlformats.org/officeDocument/2006/customXml" ds:itemID="{9C782869-A8DA-450F-93F2-8DDFE78BC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6</TotalTime>
  <Pages>6</Pages>
  <Words>2234</Words>
  <Characters>12734</Characters>
  <Application>Microsoft Office Word</Application>
  <DocSecurity>0</DocSecurity>
  <Lines>106</Lines>
  <Paragraphs>29</Paragraphs>
  <ScaleCrop>false</ScaleCrop>
  <Company>CSIRO</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De Silva, Piumi (She / Her) (Organisational Development, Clayton)</cp:lastModifiedBy>
  <cp:revision>4</cp:revision>
  <cp:lastPrinted>2012-02-01T05:32:00Z</cp:lastPrinted>
  <dcterms:created xsi:type="dcterms:W3CDTF">2026-05-15T03:24:00Z</dcterms:created>
  <dcterms:modified xsi:type="dcterms:W3CDTF">2026-05-15T04:36:00Z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8976f24d-3d6e-425a-b003-e5aaf8c7d8df</vt:lpwstr>
  </property>
  <property fmtid="{D5CDD505-2E9C-101B-9397-08002B2CF9AE}" pid="4" name="MediaServiceImageTags">
    <vt:lpwstr/>
  </property>
  <property fmtid="{D5CDD505-2E9C-101B-9397-08002B2CF9AE}" pid="5" name="ClassificationContentMarkingHeaderShapeIds">
    <vt:lpwstr>40cc5953,7b311264,721b4098</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23af0f72,50064668,7a7cb3a2</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2026-05-15T01:38:00Z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095dc222-cd0c-4c61-82d3-395bc1c72264</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