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placeholder>
          <w:docPart w:val="DefaultPlaceholder_-1854013440"/>
        </w:placeholder>
      </w:sdtPr>
      <w:sdtEndPr>
        <w:rPr>
          <w:sz w:val="40"/>
          <w:szCs w:val="40"/>
        </w:rPr>
      </w:sdtEndPr>
      <w:sdtContent>
        <w:p w14:paraId="5E43D8FB" w14:textId="77777777" w:rsidR="00332C06" w:rsidRPr="00674783" w:rsidRDefault="00CC201B" w:rsidP="00933482">
          <w:pPr>
            <w:pStyle w:val="Heading1"/>
            <w:spacing w:after="0"/>
          </w:pPr>
          <w:r>
            <w:t>Position Details</w:t>
          </w:r>
          <w:bookmarkEnd w:id="0"/>
        </w:p>
        <w:p w14:paraId="5E43D8FC" w14:textId="475F9B26" w:rsidR="006246C0" w:rsidRPr="005D42ED" w:rsidRDefault="005D42ED" w:rsidP="00933482">
          <w:pPr>
            <w:pStyle w:val="Heading2"/>
            <w:spacing w:before="0" w:after="120"/>
            <w:rPr>
              <w:sz w:val="40"/>
              <w:szCs w:val="40"/>
            </w:rPr>
          </w:pPr>
          <w:r w:rsidRPr="005D42ED">
            <w:rPr>
              <w:sz w:val="40"/>
              <w:szCs w:val="40"/>
            </w:rPr>
            <w:t xml:space="preserve">ICT </w:t>
          </w:r>
          <w:r w:rsidR="002C2110">
            <w:rPr>
              <w:sz w:val="40"/>
              <w:szCs w:val="40"/>
            </w:rPr>
            <w:t>Network</w:t>
          </w:r>
          <w:r w:rsidRPr="005D42ED">
            <w:rPr>
              <w:sz w:val="40"/>
              <w:szCs w:val="40"/>
            </w:rPr>
            <w:t xml:space="preserve"> Administrator  </w:t>
          </w:r>
        </w:p>
      </w:sdtContent>
    </w:sdt>
    <w:tbl>
      <w:tblPr>
        <w:tblStyle w:val="TableCSIRO"/>
        <w:tblW w:w="9781" w:type="dxa"/>
        <w:tblInd w:w="0" w:type="dxa"/>
        <w:tblLook w:val="00A0" w:firstRow="1" w:lastRow="0" w:firstColumn="1" w:lastColumn="0" w:noHBand="0" w:noVBand="0"/>
      </w:tblPr>
      <w:tblGrid>
        <w:gridCol w:w="2520"/>
        <w:gridCol w:w="174"/>
        <w:gridCol w:w="7087"/>
      </w:tblGrid>
      <w:tr w:rsidR="00452FD5" w:rsidRPr="0093721B" w14:paraId="5E43D8FE" w14:textId="77777777" w:rsidTr="00933482">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3"/>
          </w:tcPr>
          <w:p w14:paraId="5E43D8FD" w14:textId="77777777" w:rsidR="00452FD5" w:rsidRPr="0093721B" w:rsidRDefault="00452FD5" w:rsidP="00D83C52">
            <w:pPr>
              <w:pStyle w:val="ColumnHeading"/>
              <w:rPr>
                <w:sz w:val="22"/>
              </w:rPr>
            </w:pPr>
            <w:r w:rsidRPr="0093721B">
              <w:rPr>
                <w:sz w:val="22"/>
              </w:rPr>
              <w:t>The following information is for applicants</w:t>
            </w:r>
          </w:p>
        </w:tc>
      </w:tr>
      <w:tr w:rsidR="00D807AE" w:rsidRPr="0093721B" w14:paraId="5E43D901" w14:textId="77777777" w:rsidTr="00933482">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77" w:type="pct"/>
            <w:gridSpan w:val="2"/>
          </w:tcPr>
          <w:p w14:paraId="5E43D8FF" w14:textId="77777777" w:rsidR="00D807AE" w:rsidRPr="0093721B" w:rsidRDefault="00D807AE" w:rsidP="00D807AE">
            <w:pPr>
              <w:pStyle w:val="TableText"/>
              <w:rPr>
                <w:sz w:val="22"/>
              </w:rPr>
            </w:pPr>
            <w:r w:rsidRPr="0093721B">
              <w:rPr>
                <w:sz w:val="22"/>
              </w:rPr>
              <w:t>Advertised Job Title</w:t>
            </w:r>
          </w:p>
        </w:tc>
        <w:tc>
          <w:tcPr>
            <w:tcW w:w="3623" w:type="pct"/>
          </w:tcPr>
          <w:p w14:paraId="5E43D900" w14:textId="280C56AA" w:rsidR="00D807AE" w:rsidRPr="0093721B" w:rsidRDefault="00D807AE" w:rsidP="00D807AE">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ICT </w:t>
            </w:r>
            <w:r w:rsidR="006E5D57">
              <w:rPr>
                <w:sz w:val="22"/>
              </w:rPr>
              <w:t>Network</w:t>
            </w:r>
            <w:r>
              <w:rPr>
                <w:sz w:val="22"/>
              </w:rPr>
              <w:t xml:space="preserve"> Administrator – Canberra Deep Space Communication Complex</w:t>
            </w:r>
            <w:r>
              <w:rPr>
                <w:sz w:val="22"/>
                <w:highlight w:val="yellow"/>
              </w:rPr>
              <w:t xml:space="preserve"> </w:t>
            </w:r>
          </w:p>
        </w:tc>
      </w:tr>
      <w:tr w:rsidR="00D807AE" w:rsidRPr="0093721B" w14:paraId="5E43D904" w14:textId="77777777" w:rsidTr="00933482">
        <w:trPr>
          <w:trHeight w:val="337"/>
        </w:trPr>
        <w:tc>
          <w:tcPr>
            <w:cnfStyle w:val="001000000000" w:firstRow="0" w:lastRow="0" w:firstColumn="1" w:lastColumn="0" w:oddVBand="0" w:evenVBand="0" w:oddHBand="0" w:evenHBand="0" w:firstRowFirstColumn="0" w:firstRowLastColumn="0" w:lastRowFirstColumn="0" w:lastRowLastColumn="0"/>
            <w:tcW w:w="1377" w:type="pct"/>
            <w:gridSpan w:val="2"/>
          </w:tcPr>
          <w:p w14:paraId="5E43D902" w14:textId="77777777" w:rsidR="00D807AE" w:rsidRPr="0093721B" w:rsidRDefault="00D807AE" w:rsidP="00D807AE">
            <w:pPr>
              <w:pStyle w:val="TableText"/>
              <w:rPr>
                <w:sz w:val="22"/>
              </w:rPr>
            </w:pPr>
            <w:r w:rsidRPr="0093721B">
              <w:rPr>
                <w:sz w:val="22"/>
              </w:rPr>
              <w:t>Job Reference</w:t>
            </w:r>
          </w:p>
        </w:tc>
        <w:tc>
          <w:tcPr>
            <w:tcW w:w="3623" w:type="pct"/>
          </w:tcPr>
          <w:p w14:paraId="5E43D903" w14:textId="3F85CF75" w:rsidR="00D807AE" w:rsidRPr="0093721B" w:rsidRDefault="00731581" w:rsidP="00D807AE">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 xml:space="preserve"> </w:t>
            </w:r>
            <w:r w:rsidR="002543BB">
              <w:rPr>
                <w:sz w:val="22"/>
              </w:rPr>
              <w:t>102861</w:t>
            </w:r>
          </w:p>
        </w:tc>
      </w:tr>
      <w:tr w:rsidR="00D807AE" w:rsidRPr="0093721B" w14:paraId="5E43D908" w14:textId="77777777" w:rsidTr="0093348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gridSpan w:val="2"/>
          </w:tcPr>
          <w:p w14:paraId="5E43D905" w14:textId="77777777" w:rsidR="00D807AE" w:rsidRPr="0093721B" w:rsidRDefault="00D807AE" w:rsidP="00D807AE">
            <w:pPr>
              <w:pStyle w:val="TableText"/>
              <w:rPr>
                <w:sz w:val="22"/>
              </w:rPr>
            </w:pPr>
            <w:r w:rsidRPr="0093721B">
              <w:rPr>
                <w:sz w:val="22"/>
              </w:rPr>
              <w:t>Tenure</w:t>
            </w:r>
          </w:p>
        </w:tc>
        <w:tc>
          <w:tcPr>
            <w:tcW w:w="3623" w:type="pct"/>
          </w:tcPr>
          <w:p w14:paraId="5E43D907" w14:textId="7BB32947" w:rsidR="00D807AE" w:rsidRPr="0093721B" w:rsidRDefault="005D42ED" w:rsidP="00D807A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Indefinite, full-time on a 9-day fortnightly schedule</w:t>
            </w:r>
          </w:p>
        </w:tc>
      </w:tr>
      <w:tr w:rsidR="00D807AE" w:rsidRPr="0093721B" w14:paraId="5E43D90B" w14:textId="77777777" w:rsidTr="00933482">
        <w:trPr>
          <w:trHeight w:val="413"/>
        </w:trPr>
        <w:tc>
          <w:tcPr>
            <w:cnfStyle w:val="001000000000" w:firstRow="0" w:lastRow="0" w:firstColumn="1" w:lastColumn="0" w:oddVBand="0" w:evenVBand="0" w:oddHBand="0" w:evenHBand="0" w:firstRowFirstColumn="0" w:firstRowLastColumn="0" w:lastRowFirstColumn="0" w:lastRowLastColumn="0"/>
            <w:tcW w:w="1377" w:type="pct"/>
            <w:gridSpan w:val="2"/>
          </w:tcPr>
          <w:p w14:paraId="5E43D909" w14:textId="77777777" w:rsidR="00D807AE" w:rsidRPr="0093721B" w:rsidRDefault="00D807AE" w:rsidP="00D807AE">
            <w:pPr>
              <w:pStyle w:val="TableText"/>
              <w:rPr>
                <w:sz w:val="22"/>
              </w:rPr>
            </w:pPr>
            <w:r w:rsidRPr="0093721B">
              <w:rPr>
                <w:sz w:val="22"/>
              </w:rPr>
              <w:t>Salary Range</w:t>
            </w:r>
          </w:p>
        </w:tc>
        <w:tc>
          <w:tcPr>
            <w:tcW w:w="3623" w:type="pct"/>
          </w:tcPr>
          <w:p w14:paraId="68103134" w14:textId="3E387D51" w:rsidR="00572036" w:rsidRDefault="00D807AE" w:rsidP="00D807A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SCT Level </w:t>
            </w:r>
            <w:r w:rsidR="00731581">
              <w:rPr>
                <w:sz w:val="22"/>
              </w:rPr>
              <w:t>2.1</w:t>
            </w:r>
            <w:r>
              <w:rPr>
                <w:sz w:val="22"/>
              </w:rPr>
              <w:t xml:space="preserve"> – </w:t>
            </w:r>
            <w:r w:rsidR="00731581">
              <w:rPr>
                <w:sz w:val="22"/>
              </w:rPr>
              <w:t>3</w:t>
            </w:r>
            <w:r>
              <w:rPr>
                <w:sz w:val="22"/>
              </w:rPr>
              <w:t>.4 Salary $</w:t>
            </w:r>
            <w:r w:rsidR="00156DDA">
              <w:rPr>
                <w:sz w:val="22"/>
              </w:rPr>
              <w:t>93,814</w:t>
            </w:r>
            <w:r w:rsidR="00574C3D">
              <w:rPr>
                <w:sz w:val="22"/>
              </w:rPr>
              <w:t xml:space="preserve"> </w:t>
            </w:r>
            <w:r>
              <w:rPr>
                <w:sz w:val="22"/>
              </w:rPr>
              <w:t>– $</w:t>
            </w:r>
            <w:r w:rsidR="00156DDA">
              <w:rPr>
                <w:sz w:val="22"/>
              </w:rPr>
              <w:t xml:space="preserve">123,280 </w:t>
            </w:r>
            <w:r w:rsidR="0045456E">
              <w:rPr>
                <w:sz w:val="22"/>
              </w:rPr>
              <w:t>Plus</w:t>
            </w:r>
            <w:r w:rsidR="00961799">
              <w:rPr>
                <w:sz w:val="22"/>
              </w:rPr>
              <w:t xml:space="preserve"> </w:t>
            </w:r>
            <w:r w:rsidR="0045456E">
              <w:rPr>
                <w:sz w:val="22"/>
              </w:rPr>
              <w:t>T</w:t>
            </w:r>
            <w:r w:rsidR="005D42ED" w:rsidRPr="0062021D">
              <w:rPr>
                <w:sz w:val="22"/>
              </w:rPr>
              <w:t>racking Station Allowance of $</w:t>
            </w:r>
            <w:r w:rsidR="00156DDA">
              <w:rPr>
                <w:sz w:val="22"/>
              </w:rPr>
              <w:t>139.16</w:t>
            </w:r>
            <w:r w:rsidR="005D42ED">
              <w:rPr>
                <w:sz w:val="22"/>
              </w:rPr>
              <w:t xml:space="preserve"> </w:t>
            </w:r>
            <w:r w:rsidR="005D42ED" w:rsidRPr="0062021D">
              <w:rPr>
                <w:sz w:val="22"/>
              </w:rPr>
              <w:t>per week, plus up to 15.4% superannuation</w:t>
            </w:r>
            <w:r w:rsidR="005D42ED">
              <w:rPr>
                <w:sz w:val="22"/>
              </w:rPr>
              <w:t xml:space="preserve">   </w:t>
            </w:r>
          </w:p>
          <w:p w14:paraId="5E43D90A" w14:textId="356BC39D" w:rsidR="00D807AE" w:rsidRPr="0093721B" w:rsidRDefault="00572036" w:rsidP="00D807A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t>(</w:t>
            </w:r>
            <w:r w:rsidRPr="00572036">
              <w:rPr>
                <w:sz w:val="22"/>
              </w:rPr>
              <w:t>eligible for fleet transport to &amp; from site within a defined Canberra region)</w:t>
            </w:r>
            <w:r>
              <w:rPr>
                <w:rFonts w:ascii="Arial" w:hAnsi="Arial" w:cs="Arial"/>
              </w:rPr>
              <w:t xml:space="preserve">  </w:t>
            </w:r>
            <w:r w:rsidR="005D42ED">
              <w:rPr>
                <w:sz w:val="22"/>
              </w:rPr>
              <w:t xml:space="preserve">  </w:t>
            </w:r>
          </w:p>
        </w:tc>
      </w:tr>
      <w:tr w:rsidR="00D807AE" w:rsidRPr="0093721B" w14:paraId="5E43D90E" w14:textId="77777777" w:rsidTr="0093348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gridSpan w:val="2"/>
          </w:tcPr>
          <w:p w14:paraId="5E43D90C" w14:textId="77777777" w:rsidR="00D807AE" w:rsidRPr="0093721B" w:rsidRDefault="00D807AE" w:rsidP="00D807AE">
            <w:pPr>
              <w:pStyle w:val="TableText"/>
              <w:rPr>
                <w:sz w:val="22"/>
              </w:rPr>
            </w:pPr>
            <w:r w:rsidRPr="0093721B">
              <w:rPr>
                <w:sz w:val="22"/>
              </w:rPr>
              <w:t>Location(s)</w:t>
            </w:r>
          </w:p>
        </w:tc>
        <w:tc>
          <w:tcPr>
            <w:tcW w:w="3623" w:type="pct"/>
          </w:tcPr>
          <w:p w14:paraId="5E43D90D" w14:textId="7F4EC32D" w:rsidR="00D807AE" w:rsidRPr="0093721B" w:rsidRDefault="00C04F71" w:rsidP="00D807A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bookmarkStart w:id="1" w:name="_Hlk121321324"/>
            <w:r w:rsidRPr="009F1A01">
              <w:rPr>
                <w:sz w:val="22"/>
              </w:rPr>
              <w:t>Tidbinbilla – Canberra Deep Space Communication Complex (CDSCC)</w:t>
            </w:r>
            <w:bookmarkEnd w:id="1"/>
            <w:r>
              <w:rPr>
                <w:sz w:val="22"/>
              </w:rPr>
              <w:t>, ACT</w:t>
            </w:r>
          </w:p>
        </w:tc>
      </w:tr>
      <w:tr w:rsidR="00D807AE" w:rsidRPr="0093721B" w14:paraId="5E43D911" w14:textId="77777777" w:rsidTr="00933482">
        <w:trPr>
          <w:trHeight w:val="413"/>
        </w:trPr>
        <w:tc>
          <w:tcPr>
            <w:cnfStyle w:val="001000000000" w:firstRow="0" w:lastRow="0" w:firstColumn="1" w:lastColumn="0" w:oddVBand="0" w:evenVBand="0" w:oddHBand="0" w:evenHBand="0" w:firstRowFirstColumn="0" w:firstRowLastColumn="0" w:lastRowFirstColumn="0" w:lastRowLastColumn="0"/>
            <w:tcW w:w="1377" w:type="pct"/>
            <w:gridSpan w:val="2"/>
          </w:tcPr>
          <w:p w14:paraId="5E43D90F" w14:textId="77777777" w:rsidR="00D807AE" w:rsidRPr="0093721B" w:rsidRDefault="00D807AE" w:rsidP="00D807AE">
            <w:pPr>
              <w:pStyle w:val="TableText"/>
              <w:rPr>
                <w:sz w:val="22"/>
              </w:rPr>
            </w:pPr>
            <w:r w:rsidRPr="0093721B">
              <w:rPr>
                <w:sz w:val="22"/>
              </w:rPr>
              <w:t>Relocation Assistance</w:t>
            </w:r>
          </w:p>
        </w:tc>
        <w:tc>
          <w:tcPr>
            <w:tcW w:w="3623" w:type="pct"/>
          </w:tcPr>
          <w:p w14:paraId="5E43D910" w14:textId="77777777" w:rsidR="00D807AE" w:rsidRPr="0093721B" w:rsidRDefault="00D807AE" w:rsidP="00D807A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D807AE" w:rsidRPr="0093721B" w14:paraId="5E43D916" w14:textId="77777777" w:rsidTr="00A60A9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88" w:type="pct"/>
          </w:tcPr>
          <w:p w14:paraId="5E43D912" w14:textId="77777777" w:rsidR="00D807AE" w:rsidRPr="0093721B" w:rsidRDefault="00D807AE" w:rsidP="00D807AE">
            <w:pPr>
              <w:pStyle w:val="TableText"/>
              <w:rPr>
                <w:sz w:val="22"/>
              </w:rPr>
            </w:pPr>
            <w:r w:rsidRPr="0093721B">
              <w:rPr>
                <w:sz w:val="22"/>
              </w:rPr>
              <w:t>Applications are open to</w:t>
            </w:r>
          </w:p>
        </w:tc>
        <w:tc>
          <w:tcPr>
            <w:tcW w:w="3712" w:type="pct"/>
            <w:gridSpan w:val="2"/>
          </w:tcPr>
          <w:p w14:paraId="5E43D915" w14:textId="56345687" w:rsidR="00D807AE" w:rsidRPr="0093721B" w:rsidRDefault="00701956" w:rsidP="00D807AE">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bookmarkStart w:id="2" w:name="_Hlk121756066"/>
            <w:r>
              <w:rPr>
                <w:sz w:val="22"/>
              </w:rPr>
              <w:t xml:space="preserve">   </w:t>
            </w:r>
            <w:r w:rsidR="005D42ED" w:rsidRPr="00E641DA">
              <w:rPr>
                <w:sz w:val="22"/>
              </w:rPr>
              <w:t>Australian Citizens</w:t>
            </w:r>
            <w:r w:rsidR="00EF2253">
              <w:rPr>
                <w:sz w:val="22"/>
              </w:rPr>
              <w:t xml:space="preserve"> only</w:t>
            </w:r>
            <w:r w:rsidR="00F81A52">
              <w:rPr>
                <w:sz w:val="22"/>
              </w:rPr>
              <w:t>,</w:t>
            </w:r>
            <w:r w:rsidR="005D42ED">
              <w:rPr>
                <w:sz w:val="22"/>
              </w:rPr>
              <w:t xml:space="preserve"> </w:t>
            </w:r>
            <w:r w:rsidR="005D42ED" w:rsidRPr="009F1A01">
              <w:rPr>
                <w:sz w:val="22"/>
              </w:rPr>
              <w:t>who are able to meet the</w:t>
            </w:r>
            <w:r w:rsidR="00A60A97">
              <w:rPr>
                <w:sz w:val="22"/>
              </w:rPr>
              <w:t xml:space="preserve"> </w:t>
            </w:r>
            <w:r w:rsidR="00EF3C15">
              <w:rPr>
                <w:sz w:val="22"/>
              </w:rPr>
              <w:t xml:space="preserve">US </w:t>
            </w:r>
            <w:r w:rsidR="005D42ED" w:rsidRPr="009F1A01">
              <w:rPr>
                <w:sz w:val="22"/>
              </w:rPr>
              <w:t>Export Administration Regulation requirements (eligibility to be determined)</w:t>
            </w:r>
            <w:bookmarkEnd w:id="2"/>
          </w:p>
        </w:tc>
      </w:tr>
      <w:tr w:rsidR="00D807AE" w:rsidRPr="0093721B" w14:paraId="5E43D919" w14:textId="77777777" w:rsidTr="00933482">
        <w:trPr>
          <w:trHeight w:val="413"/>
        </w:trPr>
        <w:tc>
          <w:tcPr>
            <w:cnfStyle w:val="001000000000" w:firstRow="0" w:lastRow="0" w:firstColumn="1" w:lastColumn="0" w:oddVBand="0" w:evenVBand="0" w:oddHBand="0" w:evenHBand="0" w:firstRowFirstColumn="0" w:firstRowLastColumn="0" w:lastRowFirstColumn="0" w:lastRowLastColumn="0"/>
            <w:tcW w:w="1377" w:type="pct"/>
            <w:gridSpan w:val="2"/>
          </w:tcPr>
          <w:p w14:paraId="5E43D917" w14:textId="77777777" w:rsidR="00D807AE" w:rsidRPr="0093721B" w:rsidRDefault="00D807AE" w:rsidP="00D807AE">
            <w:pPr>
              <w:pStyle w:val="TableText"/>
              <w:rPr>
                <w:sz w:val="22"/>
              </w:rPr>
            </w:pPr>
            <w:r w:rsidRPr="0093721B">
              <w:rPr>
                <w:sz w:val="22"/>
              </w:rPr>
              <w:t>Position reports to the</w:t>
            </w:r>
          </w:p>
        </w:tc>
        <w:tc>
          <w:tcPr>
            <w:tcW w:w="3623" w:type="pct"/>
          </w:tcPr>
          <w:p w14:paraId="5E43D918" w14:textId="7CA60FCE" w:rsidR="00D807AE" w:rsidRPr="0093721B" w:rsidRDefault="00D807AE" w:rsidP="00D807A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ICT Team Leader, CDSCC</w:t>
            </w:r>
          </w:p>
        </w:tc>
      </w:tr>
      <w:tr w:rsidR="00D807AE" w:rsidRPr="0093721B" w14:paraId="5E43D91C" w14:textId="77777777" w:rsidTr="0093348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gridSpan w:val="2"/>
          </w:tcPr>
          <w:p w14:paraId="5E43D91A" w14:textId="77777777" w:rsidR="00D807AE" w:rsidRPr="0093721B" w:rsidRDefault="00D807AE" w:rsidP="00D807AE">
            <w:pPr>
              <w:pStyle w:val="TableText"/>
              <w:rPr>
                <w:sz w:val="22"/>
              </w:rPr>
            </w:pPr>
            <w:r w:rsidRPr="0093721B">
              <w:rPr>
                <w:sz w:val="22"/>
              </w:rPr>
              <w:t>Client Focus – Internal</w:t>
            </w:r>
          </w:p>
        </w:tc>
        <w:tc>
          <w:tcPr>
            <w:tcW w:w="3623" w:type="pct"/>
          </w:tcPr>
          <w:p w14:paraId="5E43D91B" w14:textId="56957FC2" w:rsidR="00D807AE" w:rsidRPr="0093721B" w:rsidRDefault="00D807AE" w:rsidP="00D807AE">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D807AE">
              <w:rPr>
                <w:sz w:val="22"/>
              </w:rPr>
              <w:t>95%</w:t>
            </w:r>
          </w:p>
        </w:tc>
      </w:tr>
      <w:tr w:rsidR="00D807AE" w:rsidRPr="0093721B" w14:paraId="5E43D91F" w14:textId="77777777" w:rsidTr="00933482">
        <w:trPr>
          <w:trHeight w:val="413"/>
        </w:trPr>
        <w:tc>
          <w:tcPr>
            <w:cnfStyle w:val="001000000000" w:firstRow="0" w:lastRow="0" w:firstColumn="1" w:lastColumn="0" w:oddVBand="0" w:evenVBand="0" w:oddHBand="0" w:evenHBand="0" w:firstRowFirstColumn="0" w:firstRowLastColumn="0" w:lastRowFirstColumn="0" w:lastRowLastColumn="0"/>
            <w:tcW w:w="1377" w:type="pct"/>
            <w:gridSpan w:val="2"/>
          </w:tcPr>
          <w:p w14:paraId="5E43D91D" w14:textId="77777777" w:rsidR="00D807AE" w:rsidRPr="0093721B" w:rsidRDefault="00D807AE" w:rsidP="00D807AE">
            <w:pPr>
              <w:pStyle w:val="TableText"/>
              <w:rPr>
                <w:sz w:val="22"/>
              </w:rPr>
            </w:pPr>
            <w:r w:rsidRPr="0093721B">
              <w:rPr>
                <w:sz w:val="22"/>
              </w:rPr>
              <w:t>Client Focus – External</w:t>
            </w:r>
          </w:p>
        </w:tc>
        <w:tc>
          <w:tcPr>
            <w:tcW w:w="3623" w:type="pct"/>
          </w:tcPr>
          <w:p w14:paraId="5E43D91E" w14:textId="72AC309A" w:rsidR="00D807AE" w:rsidRPr="0093721B" w:rsidRDefault="00D807AE" w:rsidP="00D807AE">
            <w:pPr>
              <w:pStyle w:val="TableBullet"/>
              <w:numPr>
                <w:ilvl w:val="0"/>
                <w:numId w:val="0"/>
              </w:numPr>
              <w:spacing w:before="0" w:after="0"/>
              <w:ind w:left="170" w:hanging="170"/>
              <w:cnfStyle w:val="000000000000" w:firstRow="0" w:lastRow="0" w:firstColumn="0" w:lastColumn="0" w:oddVBand="0" w:evenVBand="0" w:oddHBand="0" w:evenHBand="0" w:firstRowFirstColumn="0" w:firstRowLastColumn="0" w:lastRowFirstColumn="0" w:lastRowLastColumn="0"/>
              <w:rPr>
                <w:sz w:val="22"/>
              </w:rPr>
            </w:pPr>
            <w:r w:rsidRPr="00D807AE">
              <w:rPr>
                <w:sz w:val="22"/>
              </w:rPr>
              <w:t>5%</w:t>
            </w:r>
          </w:p>
        </w:tc>
      </w:tr>
      <w:tr w:rsidR="00D807AE" w:rsidRPr="0093721B" w14:paraId="5E43D922" w14:textId="77777777" w:rsidTr="0093348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gridSpan w:val="2"/>
          </w:tcPr>
          <w:p w14:paraId="5E43D920" w14:textId="77777777" w:rsidR="00D807AE" w:rsidRPr="0093721B" w:rsidRDefault="00D807AE" w:rsidP="00D807AE">
            <w:pPr>
              <w:pStyle w:val="TableText"/>
              <w:rPr>
                <w:sz w:val="22"/>
              </w:rPr>
            </w:pPr>
            <w:r w:rsidRPr="0093721B">
              <w:rPr>
                <w:sz w:val="22"/>
              </w:rPr>
              <w:t>Number of Direct Reports</w:t>
            </w:r>
          </w:p>
        </w:tc>
        <w:tc>
          <w:tcPr>
            <w:tcW w:w="3623" w:type="pct"/>
          </w:tcPr>
          <w:p w14:paraId="5E43D921" w14:textId="77777777" w:rsidR="00D807AE" w:rsidRPr="0093721B" w:rsidRDefault="00D807AE" w:rsidP="00D807AE">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D807AE">
              <w:rPr>
                <w:sz w:val="22"/>
              </w:rPr>
              <w:t>0</w:t>
            </w:r>
          </w:p>
        </w:tc>
      </w:tr>
      <w:tr w:rsidR="00D807AE" w:rsidRPr="0093721B" w14:paraId="5E43D925" w14:textId="77777777" w:rsidTr="00933482">
        <w:trPr>
          <w:trHeight w:val="413"/>
        </w:trPr>
        <w:tc>
          <w:tcPr>
            <w:cnfStyle w:val="001000000000" w:firstRow="0" w:lastRow="0" w:firstColumn="1" w:lastColumn="0" w:oddVBand="0" w:evenVBand="0" w:oddHBand="0" w:evenHBand="0" w:firstRowFirstColumn="0" w:firstRowLastColumn="0" w:lastRowFirstColumn="0" w:lastRowLastColumn="0"/>
            <w:tcW w:w="1377" w:type="pct"/>
            <w:gridSpan w:val="2"/>
          </w:tcPr>
          <w:p w14:paraId="5E43D923" w14:textId="77777777" w:rsidR="00D807AE" w:rsidRPr="0093721B" w:rsidRDefault="00D807AE" w:rsidP="00D807AE">
            <w:pPr>
              <w:pStyle w:val="TableText"/>
              <w:rPr>
                <w:sz w:val="22"/>
              </w:rPr>
            </w:pPr>
            <w:r w:rsidRPr="0093721B">
              <w:rPr>
                <w:sz w:val="22"/>
              </w:rPr>
              <w:t>Enquire about this job</w:t>
            </w:r>
          </w:p>
        </w:tc>
        <w:tc>
          <w:tcPr>
            <w:tcW w:w="3623" w:type="pct"/>
          </w:tcPr>
          <w:p w14:paraId="5E43D924" w14:textId="39B0104A" w:rsidR="00D807AE" w:rsidRPr="0093721B" w:rsidRDefault="00D807AE" w:rsidP="00D807A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2434F">
              <w:rPr>
                <w:sz w:val="22"/>
              </w:rPr>
              <w:t xml:space="preserve">Contact </w:t>
            </w:r>
            <w:r w:rsidR="003B5596">
              <w:rPr>
                <w:sz w:val="22"/>
              </w:rPr>
              <w:t>Gerry Buckley</w:t>
            </w:r>
            <w:r w:rsidRPr="0042434F">
              <w:rPr>
                <w:sz w:val="22"/>
              </w:rPr>
              <w:t xml:space="preserve"> via email at </w:t>
            </w:r>
            <w:proofErr w:type="spellStart"/>
            <w:r w:rsidR="003B5596">
              <w:rPr>
                <w:sz w:val="22"/>
              </w:rPr>
              <w:t>GBuckley</w:t>
            </w:r>
            <w:proofErr w:type="spellEnd"/>
            <w:r w:rsidR="002A7A25">
              <w:rPr>
                <w:sz w:val="22"/>
              </w:rPr>
              <w:t xml:space="preserve"> </w:t>
            </w:r>
            <w:r w:rsidRPr="0042434F">
              <w:rPr>
                <w:sz w:val="22"/>
              </w:rPr>
              <w:t>@</w:t>
            </w:r>
            <w:r>
              <w:rPr>
                <w:sz w:val="22"/>
              </w:rPr>
              <w:t>cdscc.nasa.gov</w:t>
            </w:r>
          </w:p>
        </w:tc>
      </w:tr>
      <w:tr w:rsidR="00D807AE" w:rsidRPr="0093721B" w14:paraId="5E43D92A" w14:textId="77777777" w:rsidTr="0093348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gridSpan w:val="2"/>
          </w:tcPr>
          <w:p w14:paraId="5E43D926" w14:textId="77777777" w:rsidR="00D807AE" w:rsidRPr="0093721B" w:rsidRDefault="00D807AE" w:rsidP="00D807AE">
            <w:pPr>
              <w:pStyle w:val="TableText"/>
              <w:rPr>
                <w:sz w:val="22"/>
              </w:rPr>
            </w:pPr>
            <w:r w:rsidRPr="0093721B">
              <w:rPr>
                <w:sz w:val="22"/>
              </w:rPr>
              <w:t>How to apply</w:t>
            </w:r>
          </w:p>
        </w:tc>
        <w:tc>
          <w:tcPr>
            <w:tcW w:w="3623" w:type="pct"/>
          </w:tcPr>
          <w:p w14:paraId="5E43D927" w14:textId="77777777" w:rsidR="00D807AE" w:rsidRPr="0093721B" w:rsidRDefault="00D807AE" w:rsidP="00D807A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8" w:history="1">
              <w:r w:rsidRPr="0059296E">
                <w:rPr>
                  <w:rStyle w:val="Hyperlink"/>
                  <w:sz w:val="22"/>
                </w:rPr>
                <w:t>https://jobs.csiro.au/</w:t>
              </w:r>
            </w:hyperlink>
            <w:r>
              <w:rPr>
                <w:sz w:val="22"/>
              </w:rPr>
              <w:t xml:space="preserve"> </w:t>
            </w:r>
          </w:p>
          <w:p w14:paraId="5E43D928" w14:textId="77777777" w:rsidR="00D807AE" w:rsidRPr="0093721B" w:rsidRDefault="00D807AE" w:rsidP="00D807A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E43D929" w14:textId="45E19A2A" w:rsidR="00D807AE" w:rsidRPr="0093721B" w:rsidRDefault="00D807AE" w:rsidP="00D807A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p>
        </w:tc>
      </w:tr>
    </w:tbl>
    <w:p w14:paraId="4BB952F1" w14:textId="77777777" w:rsidR="00F83B86" w:rsidRPr="00F83B86" w:rsidRDefault="00F83B86" w:rsidP="00F83B86">
      <w:pPr>
        <w:spacing w:before="240" w:line="240" w:lineRule="auto"/>
        <w:ind w:left="720" w:hanging="720"/>
        <w:rPr>
          <w:rFonts w:cs="Calibri"/>
          <w:b/>
          <w:color w:val="auto"/>
          <w:sz w:val="26"/>
          <w:szCs w:val="26"/>
        </w:rPr>
      </w:pPr>
      <w:r w:rsidRPr="00F83B86">
        <w:rPr>
          <w:rFonts w:cs="Calibri"/>
          <w:b/>
          <w:color w:val="auto"/>
          <w:sz w:val="26"/>
          <w:szCs w:val="26"/>
        </w:rPr>
        <w:t>Acknowledgement of Country</w:t>
      </w:r>
    </w:p>
    <w:p w14:paraId="1FAFCFDA" w14:textId="0595D093" w:rsidR="00F83B86" w:rsidRDefault="00F83B86" w:rsidP="00F81A52">
      <w:pPr>
        <w:widowControl w:val="0"/>
        <w:spacing w:before="240" w:after="0" w:line="240" w:lineRule="auto"/>
        <w:jc w:val="both"/>
        <w:outlineLvl w:val="2"/>
        <w:rPr>
          <w:rFonts w:cs="Calibri"/>
        </w:rPr>
      </w:pPr>
      <w:r w:rsidRPr="00F83B86">
        <w:rPr>
          <w:rFonts w:cs="Calibri"/>
          <w:color w:val="auto"/>
        </w:rPr>
        <w:t xml:space="preserve">CSIRO acknowledges the Traditional Owners of the land, sea and waters, of the areas that we live and work on across Australia. We acknowledge their continuing connection to their culture and pay </w:t>
      </w:r>
      <w:r w:rsidR="0065259F" w:rsidRPr="00F83B86">
        <w:rPr>
          <w:rFonts w:cs="Calibri"/>
          <w:color w:val="auto"/>
        </w:rPr>
        <w:t>ou</w:t>
      </w:r>
      <w:r w:rsidR="0065259F">
        <w:rPr>
          <w:rFonts w:cs="Calibri"/>
          <w:color w:val="auto"/>
        </w:rPr>
        <w:t>r</w:t>
      </w:r>
      <w:r w:rsidRPr="00F83B86">
        <w:rPr>
          <w:rFonts w:cs="Calibri"/>
          <w:color w:val="auto"/>
        </w:rPr>
        <w:t xml:space="preserve"> respects to their Elders past and present.  View our </w:t>
      </w:r>
      <w:hyperlink r:id="rId10" w:history="1">
        <w:r w:rsidRPr="00F83B86">
          <w:rPr>
            <w:rFonts w:cs="Calibri"/>
            <w:color w:val="1155CC"/>
            <w:u w:val="single"/>
          </w:rPr>
          <w:t>vision towards reconciliation</w:t>
        </w:r>
      </w:hyperlink>
      <w:r w:rsidRPr="00F83B86">
        <w:rPr>
          <w:rFonts w:cs="Calibri"/>
        </w:rPr>
        <w:t>.</w:t>
      </w:r>
    </w:p>
    <w:p w14:paraId="77159B8F" w14:textId="77777777" w:rsidR="00D46200" w:rsidRPr="00807670" w:rsidRDefault="00D46200" w:rsidP="00D46200">
      <w:pPr>
        <w:rPr>
          <w:b/>
          <w:bCs/>
          <w:sz w:val="26"/>
          <w:szCs w:val="26"/>
        </w:rPr>
      </w:pPr>
      <w:r w:rsidRPr="00807670">
        <w:rPr>
          <w:b/>
          <w:bCs/>
          <w:sz w:val="26"/>
          <w:szCs w:val="26"/>
        </w:rPr>
        <w:t>Child Safety</w:t>
      </w:r>
    </w:p>
    <w:p w14:paraId="12FDA3E7" w14:textId="77777777" w:rsidR="00D46200" w:rsidRDefault="00D46200" w:rsidP="00F81A52">
      <w:pPr>
        <w:jc w:val="both"/>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1"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7E46228B" w14:textId="77777777" w:rsidR="008E6D08" w:rsidRDefault="008E6D08" w:rsidP="00933482">
      <w:pPr>
        <w:pStyle w:val="Heading3"/>
        <w:spacing w:before="120" w:after="0"/>
      </w:pPr>
    </w:p>
    <w:p w14:paraId="5E43D92D" w14:textId="2F662FD7" w:rsidR="006246C0" w:rsidRPr="00674783" w:rsidRDefault="00B50C20" w:rsidP="00933482">
      <w:pPr>
        <w:pStyle w:val="Heading3"/>
        <w:spacing w:before="120" w:after="0"/>
      </w:pPr>
      <w:r>
        <w:t>Role Overview</w:t>
      </w:r>
    </w:p>
    <w:p w14:paraId="5D3E486D" w14:textId="2E73B25F" w:rsidR="00D807AE" w:rsidRPr="005B089C" w:rsidRDefault="00D807AE" w:rsidP="00484301">
      <w:pPr>
        <w:spacing w:line="293" w:lineRule="atLeast"/>
        <w:ind w:right="-1"/>
        <w:jc w:val="both"/>
        <w:rPr>
          <w:rFonts w:cs="Calibri"/>
          <w:sz w:val="22"/>
        </w:rPr>
      </w:pPr>
      <w:bookmarkStart w:id="3" w:name="_Toc341085720"/>
      <w:r w:rsidRPr="005B089C">
        <w:rPr>
          <w:rFonts w:cs="Calibri"/>
          <w:sz w:val="22"/>
        </w:rPr>
        <w:t>The </w:t>
      </w:r>
      <w:r w:rsidRPr="005B089C">
        <w:rPr>
          <w:rFonts w:cs="Calibri"/>
          <w:b/>
          <w:sz w:val="22"/>
        </w:rPr>
        <w:t>Canberra Deep Space Communication Complex (CDSCC)</w:t>
      </w:r>
      <w:r w:rsidRPr="005B089C">
        <w:rPr>
          <w:rFonts w:cs="Calibri"/>
          <w:sz w:val="22"/>
        </w:rPr>
        <w:t> supports ground-based spacecraft telecommunications as part of the international National Aeronautic Space Administration (NASA) Deep Space Network (DSN), under contractual arrangements between NASA and Commonwealth Scientific Industrial Research Organisation (CSIRO).</w:t>
      </w:r>
    </w:p>
    <w:p w14:paraId="396D5B8F" w14:textId="0E205E56" w:rsidR="00D807AE" w:rsidRPr="005B089C" w:rsidRDefault="00D807AE" w:rsidP="00484301">
      <w:pPr>
        <w:jc w:val="both"/>
        <w:rPr>
          <w:sz w:val="22"/>
        </w:rPr>
      </w:pPr>
      <w:r w:rsidRPr="005B089C">
        <w:rPr>
          <w:sz w:val="22"/>
        </w:rPr>
        <w:t>The position is a member of the ICT Team</w:t>
      </w:r>
      <w:r w:rsidR="00AA6467">
        <w:rPr>
          <w:sz w:val="22"/>
        </w:rPr>
        <w:t>,</w:t>
      </w:r>
      <w:r w:rsidRPr="005B089C">
        <w:rPr>
          <w:sz w:val="22"/>
        </w:rPr>
        <w:t xml:space="preserve"> which provides a range of ICT support services at the Canberra Deep Space Communications Complex mission in accordance with the requirements of NASA</w:t>
      </w:r>
      <w:r w:rsidR="00006CF0">
        <w:rPr>
          <w:sz w:val="22"/>
        </w:rPr>
        <w:t>’</w:t>
      </w:r>
      <w:r w:rsidRPr="005B089C">
        <w:rPr>
          <w:sz w:val="22"/>
        </w:rPr>
        <w:t>s DSN.</w:t>
      </w:r>
    </w:p>
    <w:p w14:paraId="335E4E3F" w14:textId="77777777" w:rsidR="00D807AE" w:rsidRPr="005B089C" w:rsidRDefault="00D807AE" w:rsidP="00484301">
      <w:pPr>
        <w:jc w:val="both"/>
        <w:rPr>
          <w:sz w:val="22"/>
        </w:rPr>
      </w:pPr>
      <w:r w:rsidRPr="005B089C">
        <w:rPr>
          <w:sz w:val="22"/>
        </w:rPr>
        <w:t>The ICT Team supports the following ICT Services at CDSCC:</w:t>
      </w:r>
    </w:p>
    <w:p w14:paraId="6854ABF0" w14:textId="543A78E9" w:rsidR="00D807AE" w:rsidRDefault="00D807AE" w:rsidP="00484301">
      <w:pPr>
        <w:pStyle w:val="ListParagraph"/>
        <w:numPr>
          <w:ilvl w:val="0"/>
          <w:numId w:val="14"/>
        </w:numPr>
        <w:spacing w:before="180"/>
        <w:jc w:val="both"/>
        <w:rPr>
          <w:sz w:val="22"/>
        </w:rPr>
      </w:pPr>
      <w:r w:rsidRPr="000148BF">
        <w:rPr>
          <w:sz w:val="22"/>
        </w:rPr>
        <w:t>Server</w:t>
      </w:r>
      <w:r w:rsidR="002136E3">
        <w:rPr>
          <w:sz w:val="22"/>
        </w:rPr>
        <w:t xml:space="preserve"> and network</w:t>
      </w:r>
      <w:r w:rsidRPr="000148BF">
        <w:rPr>
          <w:sz w:val="22"/>
        </w:rPr>
        <w:t xml:space="preserve"> infrastructure</w:t>
      </w:r>
      <w:r w:rsidR="000148BF" w:rsidRPr="000148BF">
        <w:rPr>
          <w:sz w:val="22"/>
        </w:rPr>
        <w:t xml:space="preserve"> &amp;</w:t>
      </w:r>
      <w:r w:rsidR="000148BF">
        <w:rPr>
          <w:sz w:val="22"/>
        </w:rPr>
        <w:t xml:space="preserve"> </w:t>
      </w:r>
      <w:r w:rsidR="00CD47B7">
        <w:rPr>
          <w:sz w:val="22"/>
        </w:rPr>
        <w:t>systems</w:t>
      </w:r>
    </w:p>
    <w:p w14:paraId="762B0A33" w14:textId="1E106001" w:rsidR="00884969" w:rsidRPr="005B089C" w:rsidRDefault="00884969" w:rsidP="00484301">
      <w:pPr>
        <w:pStyle w:val="ListParagraph"/>
        <w:numPr>
          <w:ilvl w:val="0"/>
          <w:numId w:val="14"/>
        </w:numPr>
        <w:spacing w:before="180"/>
        <w:jc w:val="both"/>
        <w:rPr>
          <w:sz w:val="22"/>
        </w:rPr>
      </w:pPr>
      <w:r w:rsidRPr="005B089C">
        <w:rPr>
          <w:sz w:val="22"/>
        </w:rPr>
        <w:t xml:space="preserve">Unified </w:t>
      </w:r>
      <w:r>
        <w:rPr>
          <w:sz w:val="22"/>
        </w:rPr>
        <w:t xml:space="preserve">Critical </w:t>
      </w:r>
      <w:r w:rsidRPr="005B089C">
        <w:rPr>
          <w:sz w:val="22"/>
        </w:rPr>
        <w:t>Communications (e.g. Telephony</w:t>
      </w:r>
      <w:r>
        <w:rPr>
          <w:sz w:val="22"/>
        </w:rPr>
        <w:t>,</w:t>
      </w:r>
      <w:r w:rsidR="002053AE">
        <w:rPr>
          <w:sz w:val="22"/>
        </w:rPr>
        <w:t xml:space="preserve"> </w:t>
      </w:r>
      <w:r w:rsidRPr="005B089C">
        <w:rPr>
          <w:sz w:val="22"/>
        </w:rPr>
        <w:t>Paging, Radios, Email, Video Conferencing, etc.)</w:t>
      </w:r>
    </w:p>
    <w:p w14:paraId="65DD0F26" w14:textId="77777777" w:rsidR="00884969" w:rsidRPr="005B089C" w:rsidRDefault="00884969" w:rsidP="00484301">
      <w:pPr>
        <w:pStyle w:val="ListParagraph"/>
        <w:numPr>
          <w:ilvl w:val="0"/>
          <w:numId w:val="14"/>
        </w:numPr>
        <w:spacing w:before="180"/>
        <w:jc w:val="both"/>
        <w:rPr>
          <w:sz w:val="22"/>
        </w:rPr>
      </w:pPr>
      <w:r w:rsidRPr="005B089C">
        <w:rPr>
          <w:sz w:val="22"/>
        </w:rPr>
        <w:t>IP Operations Management</w:t>
      </w:r>
    </w:p>
    <w:p w14:paraId="1355066F" w14:textId="77777777" w:rsidR="00D807AE" w:rsidRPr="005B089C" w:rsidRDefault="00D807AE" w:rsidP="001E421F">
      <w:pPr>
        <w:pStyle w:val="ListParagraph"/>
        <w:numPr>
          <w:ilvl w:val="0"/>
          <w:numId w:val="14"/>
        </w:numPr>
        <w:spacing w:before="180"/>
        <w:jc w:val="both"/>
        <w:rPr>
          <w:sz w:val="22"/>
        </w:rPr>
      </w:pPr>
      <w:r w:rsidRPr="005B089C">
        <w:rPr>
          <w:sz w:val="22"/>
        </w:rPr>
        <w:t xml:space="preserve">End User Support </w:t>
      </w:r>
    </w:p>
    <w:p w14:paraId="1642105E" w14:textId="77A699ED" w:rsidR="00D807AE" w:rsidRPr="0015658A" w:rsidRDefault="00D807AE" w:rsidP="001E421F">
      <w:pPr>
        <w:pStyle w:val="ListParagraph"/>
        <w:numPr>
          <w:ilvl w:val="0"/>
          <w:numId w:val="14"/>
        </w:numPr>
        <w:spacing w:before="180"/>
        <w:jc w:val="both"/>
        <w:rPr>
          <w:sz w:val="22"/>
        </w:rPr>
      </w:pPr>
      <w:r w:rsidRPr="0015658A">
        <w:rPr>
          <w:sz w:val="22"/>
        </w:rPr>
        <w:t xml:space="preserve">Collaboration Tools and Data Management and Storage Services </w:t>
      </w:r>
      <w:r w:rsidR="000148BF">
        <w:rPr>
          <w:sz w:val="22"/>
        </w:rPr>
        <w:t xml:space="preserve"> </w:t>
      </w:r>
    </w:p>
    <w:p w14:paraId="1B039730" w14:textId="77777777" w:rsidR="00D807AE" w:rsidRPr="005B089C" w:rsidRDefault="00D807AE" w:rsidP="001E421F">
      <w:pPr>
        <w:pStyle w:val="ListParagraph"/>
        <w:numPr>
          <w:ilvl w:val="0"/>
          <w:numId w:val="14"/>
        </w:numPr>
        <w:spacing w:before="180"/>
        <w:jc w:val="both"/>
        <w:rPr>
          <w:sz w:val="22"/>
        </w:rPr>
      </w:pPr>
      <w:r w:rsidRPr="005B089C">
        <w:rPr>
          <w:sz w:val="22"/>
        </w:rPr>
        <w:t>Cyber Security</w:t>
      </w:r>
    </w:p>
    <w:p w14:paraId="5E43D932" w14:textId="3A3BAF49" w:rsidR="00B50C20" w:rsidRDefault="00B50C20" w:rsidP="00B50C20">
      <w:pPr>
        <w:pStyle w:val="Heading3"/>
      </w:pPr>
      <w:r w:rsidRPr="00B50C20">
        <w:t>Duties and Key Result Areas:</w:t>
      </w:r>
      <w:r w:rsidR="003E5564">
        <w:t xml:space="preserve">  </w:t>
      </w:r>
    </w:p>
    <w:p w14:paraId="582DFD08" w14:textId="3405C570" w:rsidR="00701956" w:rsidRPr="00731581" w:rsidRDefault="00731581" w:rsidP="00731581">
      <w:pPr>
        <w:pStyle w:val="ListParagraph"/>
        <w:numPr>
          <w:ilvl w:val="0"/>
          <w:numId w:val="10"/>
        </w:numPr>
        <w:spacing w:before="0" w:after="60" w:line="240" w:lineRule="auto"/>
        <w:ind w:left="470" w:hanging="364"/>
        <w:rPr>
          <w:rFonts w:asciiTheme="minorHAnsi" w:hAnsiTheme="minorHAnsi"/>
          <w:sz w:val="22"/>
        </w:rPr>
      </w:pPr>
      <w:r w:rsidRPr="00731581">
        <w:rPr>
          <w:rFonts w:asciiTheme="minorHAnsi" w:hAnsiTheme="minorHAnsi"/>
          <w:sz w:val="22"/>
        </w:rPr>
        <w:t>Collaborate in the design</w:t>
      </w:r>
      <w:r w:rsidR="00701956" w:rsidRPr="000148BF">
        <w:rPr>
          <w:rFonts w:asciiTheme="minorHAnsi" w:hAnsiTheme="minorHAnsi"/>
          <w:sz w:val="22"/>
        </w:rPr>
        <w:t>, install</w:t>
      </w:r>
      <w:r w:rsidR="001E5279" w:rsidRPr="000148BF">
        <w:rPr>
          <w:rFonts w:asciiTheme="minorHAnsi" w:hAnsiTheme="minorHAnsi"/>
          <w:sz w:val="22"/>
        </w:rPr>
        <w:t>ation</w:t>
      </w:r>
      <w:r w:rsidR="00701956" w:rsidRPr="000148BF">
        <w:rPr>
          <w:rFonts w:asciiTheme="minorHAnsi" w:hAnsiTheme="minorHAnsi"/>
          <w:sz w:val="22"/>
        </w:rPr>
        <w:t xml:space="preserve"> and </w:t>
      </w:r>
      <w:r w:rsidR="001E5279" w:rsidRPr="000148BF">
        <w:rPr>
          <w:rFonts w:asciiTheme="minorHAnsi" w:hAnsiTheme="minorHAnsi"/>
          <w:sz w:val="22"/>
        </w:rPr>
        <w:t>maintenance</w:t>
      </w:r>
      <w:r w:rsidR="00701956" w:rsidRPr="000148BF">
        <w:rPr>
          <w:rFonts w:asciiTheme="minorHAnsi" w:hAnsiTheme="minorHAnsi"/>
          <w:sz w:val="22"/>
        </w:rPr>
        <w:t xml:space="preserve"> of the Administrative LAN</w:t>
      </w:r>
      <w:r w:rsidR="001E5279" w:rsidRPr="000148BF">
        <w:rPr>
          <w:rFonts w:asciiTheme="minorHAnsi" w:hAnsiTheme="minorHAnsi"/>
          <w:sz w:val="22"/>
        </w:rPr>
        <w:t xml:space="preserve"> system</w:t>
      </w:r>
      <w:r w:rsidR="00701956" w:rsidRPr="000148BF">
        <w:rPr>
          <w:rFonts w:asciiTheme="minorHAnsi" w:hAnsiTheme="minorHAnsi"/>
          <w:sz w:val="22"/>
        </w:rPr>
        <w:t xml:space="preserve"> </w:t>
      </w:r>
      <w:r w:rsidR="00884969">
        <w:rPr>
          <w:rFonts w:asciiTheme="minorHAnsi" w:hAnsiTheme="minorHAnsi"/>
          <w:sz w:val="22"/>
        </w:rPr>
        <w:t>internetworking devices</w:t>
      </w:r>
      <w:r w:rsidR="00F24C6A" w:rsidRPr="000148BF">
        <w:rPr>
          <w:rFonts w:asciiTheme="minorHAnsi" w:hAnsiTheme="minorHAnsi"/>
          <w:sz w:val="22"/>
        </w:rPr>
        <w:t>.</w:t>
      </w:r>
      <w:r w:rsidR="00022930" w:rsidRPr="000148BF">
        <w:rPr>
          <w:rFonts w:asciiTheme="minorHAnsi" w:hAnsiTheme="minorHAnsi"/>
          <w:sz w:val="22"/>
        </w:rPr>
        <w:t xml:space="preserve"> Ensuring</w:t>
      </w:r>
      <w:r w:rsidR="00701956" w:rsidRPr="000148BF">
        <w:rPr>
          <w:rFonts w:asciiTheme="minorHAnsi" w:hAnsiTheme="minorHAnsi"/>
          <w:sz w:val="22"/>
        </w:rPr>
        <w:t xml:space="preserve"> all designs incorporate principles of network security to minimise risks of attack</w:t>
      </w:r>
      <w:r w:rsidR="00F24C6A" w:rsidRPr="000148BF">
        <w:rPr>
          <w:rFonts w:asciiTheme="minorHAnsi" w:hAnsiTheme="minorHAnsi"/>
          <w:sz w:val="22"/>
        </w:rPr>
        <w:t>.</w:t>
      </w:r>
    </w:p>
    <w:p w14:paraId="392123D9" w14:textId="771B86DF" w:rsidR="00A94AA8" w:rsidRPr="000148BF" w:rsidRDefault="00731581" w:rsidP="00731581">
      <w:pPr>
        <w:pStyle w:val="ListParagraph"/>
        <w:numPr>
          <w:ilvl w:val="0"/>
          <w:numId w:val="10"/>
        </w:numPr>
        <w:spacing w:before="0" w:after="60" w:line="240" w:lineRule="auto"/>
        <w:ind w:left="470" w:hanging="364"/>
        <w:rPr>
          <w:rFonts w:asciiTheme="minorHAnsi" w:hAnsiTheme="minorHAnsi"/>
          <w:sz w:val="22"/>
        </w:rPr>
      </w:pPr>
      <w:r w:rsidRPr="00731581">
        <w:rPr>
          <w:rFonts w:asciiTheme="minorHAnsi" w:hAnsiTheme="minorHAnsi"/>
          <w:sz w:val="22"/>
        </w:rPr>
        <w:t>Collaborate in n</w:t>
      </w:r>
      <w:r w:rsidR="007E68FA">
        <w:rPr>
          <w:rFonts w:asciiTheme="minorHAnsi" w:hAnsiTheme="minorHAnsi"/>
          <w:sz w:val="22"/>
        </w:rPr>
        <w:t xml:space="preserve">etwork </w:t>
      </w:r>
      <w:r w:rsidR="00701956" w:rsidRPr="000148BF">
        <w:rPr>
          <w:rFonts w:asciiTheme="minorHAnsi" w:hAnsiTheme="minorHAnsi"/>
          <w:sz w:val="22"/>
        </w:rPr>
        <w:t>maintenance and installation activities on</w:t>
      </w:r>
      <w:r w:rsidR="00F95F87" w:rsidRPr="000148BF">
        <w:rPr>
          <w:rFonts w:asciiTheme="minorHAnsi" w:hAnsiTheme="minorHAnsi"/>
          <w:sz w:val="22"/>
        </w:rPr>
        <w:t xml:space="preserve"> Fl</w:t>
      </w:r>
      <w:r w:rsidR="00701956" w:rsidRPr="000148BF">
        <w:rPr>
          <w:rFonts w:asciiTheme="minorHAnsi" w:hAnsiTheme="minorHAnsi"/>
          <w:sz w:val="22"/>
        </w:rPr>
        <w:t>ight LAN equipment, to JPL or manufacturers’ specifications</w:t>
      </w:r>
      <w:r w:rsidR="00A94AA8" w:rsidRPr="000148BF">
        <w:rPr>
          <w:rFonts w:asciiTheme="minorHAnsi" w:hAnsiTheme="minorHAnsi"/>
          <w:sz w:val="22"/>
        </w:rPr>
        <w:t xml:space="preserve">. </w:t>
      </w:r>
    </w:p>
    <w:p w14:paraId="2EC2AA06" w14:textId="46DE299A" w:rsidR="00022930" w:rsidRPr="002053AE" w:rsidRDefault="00731581" w:rsidP="00731581">
      <w:pPr>
        <w:pStyle w:val="ListParagraph"/>
        <w:numPr>
          <w:ilvl w:val="0"/>
          <w:numId w:val="10"/>
        </w:numPr>
        <w:spacing w:before="0" w:after="60" w:line="240" w:lineRule="auto"/>
        <w:ind w:left="470" w:hanging="364"/>
        <w:rPr>
          <w:sz w:val="22"/>
        </w:rPr>
      </w:pPr>
      <w:r>
        <w:rPr>
          <w:rFonts w:asciiTheme="minorHAnsi" w:hAnsiTheme="minorHAnsi"/>
          <w:sz w:val="22"/>
        </w:rPr>
        <w:t xml:space="preserve">Assist with </w:t>
      </w:r>
      <w:r w:rsidR="002053AE">
        <w:rPr>
          <w:rFonts w:asciiTheme="minorHAnsi" w:hAnsiTheme="minorHAnsi"/>
          <w:sz w:val="22"/>
        </w:rPr>
        <w:t>the design, installation and maintenance of Critical Unified Communication devices.</w:t>
      </w:r>
    </w:p>
    <w:p w14:paraId="11BD46CB" w14:textId="1CA39554" w:rsidR="00F95F87" w:rsidRPr="000148BF" w:rsidRDefault="00FB6D36" w:rsidP="00731581">
      <w:pPr>
        <w:pStyle w:val="ListParagraph"/>
        <w:numPr>
          <w:ilvl w:val="0"/>
          <w:numId w:val="10"/>
        </w:numPr>
        <w:spacing w:before="0" w:after="60" w:line="240" w:lineRule="auto"/>
        <w:ind w:left="470" w:hanging="364"/>
        <w:rPr>
          <w:rFonts w:asciiTheme="minorHAnsi" w:hAnsiTheme="minorHAnsi"/>
          <w:sz w:val="22"/>
        </w:rPr>
      </w:pPr>
      <w:r>
        <w:rPr>
          <w:rFonts w:asciiTheme="minorHAnsi" w:hAnsiTheme="minorHAnsi"/>
          <w:sz w:val="22"/>
        </w:rPr>
        <w:t>Assist in d</w:t>
      </w:r>
      <w:r w:rsidR="00F95F87" w:rsidRPr="000148BF">
        <w:rPr>
          <w:rFonts w:asciiTheme="minorHAnsi" w:hAnsiTheme="minorHAnsi"/>
          <w:sz w:val="22"/>
        </w:rPr>
        <w:t>evelop</w:t>
      </w:r>
      <w:r>
        <w:rPr>
          <w:rFonts w:asciiTheme="minorHAnsi" w:hAnsiTheme="minorHAnsi"/>
          <w:sz w:val="22"/>
        </w:rPr>
        <w:t xml:space="preserve">ing </w:t>
      </w:r>
      <w:r w:rsidR="002053AE">
        <w:rPr>
          <w:rFonts w:asciiTheme="minorHAnsi" w:hAnsiTheme="minorHAnsi"/>
          <w:sz w:val="22"/>
        </w:rPr>
        <w:t xml:space="preserve">and </w:t>
      </w:r>
      <w:r>
        <w:rPr>
          <w:rFonts w:asciiTheme="minorHAnsi" w:hAnsiTheme="minorHAnsi"/>
          <w:sz w:val="22"/>
        </w:rPr>
        <w:t xml:space="preserve">implementation </w:t>
      </w:r>
      <w:r w:rsidR="00156DDA">
        <w:rPr>
          <w:rFonts w:asciiTheme="minorHAnsi" w:hAnsiTheme="minorHAnsi"/>
          <w:sz w:val="22"/>
        </w:rPr>
        <w:t>of backup</w:t>
      </w:r>
      <w:r w:rsidR="00F95F87" w:rsidRPr="000148BF">
        <w:rPr>
          <w:rFonts w:asciiTheme="minorHAnsi" w:hAnsiTheme="minorHAnsi"/>
          <w:sz w:val="22"/>
        </w:rPr>
        <w:t xml:space="preserve"> strategies </w:t>
      </w:r>
      <w:r w:rsidR="002053AE">
        <w:rPr>
          <w:rFonts w:asciiTheme="minorHAnsi" w:hAnsiTheme="minorHAnsi"/>
          <w:sz w:val="22"/>
        </w:rPr>
        <w:t xml:space="preserve">and ensure complete </w:t>
      </w:r>
      <w:r w:rsidR="00F95F87" w:rsidRPr="000148BF">
        <w:rPr>
          <w:rFonts w:asciiTheme="minorHAnsi" w:hAnsiTheme="minorHAnsi"/>
          <w:sz w:val="22"/>
        </w:rPr>
        <w:t>recover</w:t>
      </w:r>
      <w:r w:rsidR="002053AE">
        <w:rPr>
          <w:rFonts w:asciiTheme="minorHAnsi" w:hAnsiTheme="minorHAnsi"/>
          <w:sz w:val="22"/>
        </w:rPr>
        <w:t>y</w:t>
      </w:r>
      <w:r w:rsidR="00F95F87" w:rsidRPr="000148BF">
        <w:rPr>
          <w:rFonts w:asciiTheme="minorHAnsi" w:hAnsiTheme="minorHAnsi"/>
          <w:sz w:val="22"/>
        </w:rPr>
        <w:t xml:space="preserve"> of </w:t>
      </w:r>
      <w:r w:rsidR="002053AE">
        <w:rPr>
          <w:rFonts w:asciiTheme="minorHAnsi" w:hAnsiTheme="minorHAnsi"/>
          <w:sz w:val="22"/>
        </w:rPr>
        <w:t>all n</w:t>
      </w:r>
      <w:r w:rsidR="00F95F87" w:rsidRPr="000148BF">
        <w:rPr>
          <w:rFonts w:asciiTheme="minorHAnsi" w:hAnsiTheme="minorHAnsi"/>
          <w:sz w:val="22"/>
        </w:rPr>
        <w:t xml:space="preserve">etwork configurations and systems as required. </w:t>
      </w:r>
    </w:p>
    <w:p w14:paraId="177015F6" w14:textId="54C32F85" w:rsidR="00F24C6A" w:rsidRDefault="00701956" w:rsidP="00731581">
      <w:pPr>
        <w:pStyle w:val="ListParagraph"/>
        <w:numPr>
          <w:ilvl w:val="0"/>
          <w:numId w:val="10"/>
        </w:numPr>
        <w:spacing w:before="0" w:after="60" w:line="240" w:lineRule="auto"/>
        <w:ind w:left="470" w:hanging="364"/>
        <w:rPr>
          <w:rFonts w:asciiTheme="minorHAnsi" w:hAnsiTheme="minorHAnsi"/>
          <w:sz w:val="22"/>
        </w:rPr>
      </w:pPr>
      <w:r w:rsidRPr="000148BF">
        <w:rPr>
          <w:rFonts w:asciiTheme="minorHAnsi" w:hAnsiTheme="minorHAnsi"/>
          <w:sz w:val="22"/>
        </w:rPr>
        <w:t>Monitor performance and security of the networks</w:t>
      </w:r>
      <w:r w:rsidR="00F24C6A" w:rsidRPr="000148BF">
        <w:rPr>
          <w:rFonts w:asciiTheme="minorHAnsi" w:hAnsiTheme="minorHAnsi"/>
          <w:sz w:val="22"/>
        </w:rPr>
        <w:t>.</w:t>
      </w:r>
    </w:p>
    <w:p w14:paraId="0B3CA39B" w14:textId="77777777" w:rsidR="007E68FA" w:rsidRPr="000148BF" w:rsidRDefault="007E68FA" w:rsidP="00731581">
      <w:pPr>
        <w:pStyle w:val="ListParagraph"/>
        <w:numPr>
          <w:ilvl w:val="0"/>
          <w:numId w:val="10"/>
        </w:numPr>
        <w:spacing w:before="0" w:after="60" w:line="240" w:lineRule="auto"/>
        <w:ind w:left="470" w:hanging="364"/>
        <w:rPr>
          <w:rFonts w:asciiTheme="minorHAnsi" w:hAnsiTheme="minorHAnsi"/>
          <w:sz w:val="22"/>
        </w:rPr>
      </w:pPr>
      <w:r w:rsidRPr="000148BF">
        <w:rPr>
          <w:rFonts w:asciiTheme="minorHAnsi" w:hAnsiTheme="minorHAnsi"/>
          <w:sz w:val="22"/>
        </w:rPr>
        <w:t xml:space="preserve">Respond to </w:t>
      </w:r>
      <w:r>
        <w:rPr>
          <w:rFonts w:asciiTheme="minorHAnsi" w:hAnsiTheme="minorHAnsi"/>
          <w:sz w:val="22"/>
        </w:rPr>
        <w:t xml:space="preserve">Network </w:t>
      </w:r>
      <w:r w:rsidRPr="000148BF">
        <w:rPr>
          <w:rFonts w:asciiTheme="minorHAnsi" w:hAnsiTheme="minorHAnsi"/>
          <w:sz w:val="22"/>
        </w:rPr>
        <w:t xml:space="preserve">faults, complaints, audits, investigations and incident reports. </w:t>
      </w:r>
    </w:p>
    <w:p w14:paraId="49DF07AD" w14:textId="712CBBF5" w:rsidR="00826466" w:rsidRPr="000148BF" w:rsidRDefault="00FB6D36" w:rsidP="00731581">
      <w:pPr>
        <w:pStyle w:val="ListParagraph"/>
        <w:numPr>
          <w:ilvl w:val="0"/>
          <w:numId w:val="10"/>
        </w:numPr>
        <w:spacing w:before="0" w:after="60" w:line="240" w:lineRule="auto"/>
        <w:ind w:left="470" w:hanging="364"/>
        <w:rPr>
          <w:rFonts w:asciiTheme="minorHAnsi" w:hAnsiTheme="minorHAnsi"/>
          <w:sz w:val="22"/>
        </w:rPr>
      </w:pPr>
      <w:r>
        <w:rPr>
          <w:rFonts w:asciiTheme="minorHAnsi" w:hAnsiTheme="minorHAnsi"/>
          <w:sz w:val="22"/>
        </w:rPr>
        <w:t>Assist</w:t>
      </w:r>
      <w:r w:rsidR="00731581">
        <w:rPr>
          <w:rFonts w:asciiTheme="minorHAnsi" w:hAnsiTheme="minorHAnsi"/>
          <w:sz w:val="22"/>
        </w:rPr>
        <w:t xml:space="preserve"> in</w:t>
      </w:r>
      <w:r w:rsidR="00022930" w:rsidRPr="000148BF">
        <w:rPr>
          <w:rFonts w:asciiTheme="minorHAnsi" w:hAnsiTheme="minorHAnsi"/>
          <w:sz w:val="22"/>
        </w:rPr>
        <w:t xml:space="preserve"> investigation and resolution of network problems</w:t>
      </w:r>
      <w:r w:rsidR="00826466" w:rsidRPr="000148BF">
        <w:rPr>
          <w:rFonts w:asciiTheme="minorHAnsi" w:hAnsiTheme="minorHAnsi"/>
          <w:sz w:val="22"/>
        </w:rPr>
        <w:t xml:space="preserve">. Troubleshooting, diagnosing, repairing, resolving and documenting </w:t>
      </w:r>
      <w:r w:rsidR="00035298">
        <w:rPr>
          <w:rFonts w:asciiTheme="minorHAnsi" w:hAnsiTheme="minorHAnsi"/>
          <w:sz w:val="22"/>
        </w:rPr>
        <w:t>network-related</w:t>
      </w:r>
      <w:r w:rsidR="00826466" w:rsidRPr="000148BF">
        <w:rPr>
          <w:rFonts w:asciiTheme="minorHAnsi" w:hAnsiTheme="minorHAnsi"/>
          <w:sz w:val="22"/>
        </w:rPr>
        <w:t xml:space="preserve"> (hardware and software) operational problems.</w:t>
      </w:r>
    </w:p>
    <w:p w14:paraId="265D4EDC" w14:textId="5D422E0B" w:rsidR="00F95F87" w:rsidRPr="000148BF" w:rsidRDefault="00F95F87" w:rsidP="00731581">
      <w:pPr>
        <w:pStyle w:val="ListParagraph"/>
        <w:numPr>
          <w:ilvl w:val="0"/>
          <w:numId w:val="10"/>
        </w:numPr>
        <w:spacing w:before="0" w:after="60" w:line="240" w:lineRule="auto"/>
        <w:ind w:left="470" w:hanging="364"/>
        <w:rPr>
          <w:rFonts w:asciiTheme="minorHAnsi" w:hAnsiTheme="minorHAnsi"/>
          <w:sz w:val="22"/>
        </w:rPr>
      </w:pPr>
      <w:r w:rsidRPr="000148BF">
        <w:rPr>
          <w:rFonts w:asciiTheme="minorHAnsi" w:hAnsiTheme="minorHAnsi"/>
          <w:sz w:val="22"/>
        </w:rPr>
        <w:t>Ensure Network documentation is current and updated after modifications or installations.</w:t>
      </w:r>
    </w:p>
    <w:p w14:paraId="4DEFE455" w14:textId="38B59F6E" w:rsidR="00701956" w:rsidRPr="000148BF" w:rsidRDefault="00701956" w:rsidP="00731581">
      <w:pPr>
        <w:pStyle w:val="ListParagraph"/>
        <w:numPr>
          <w:ilvl w:val="0"/>
          <w:numId w:val="10"/>
        </w:numPr>
        <w:spacing w:before="0" w:after="60" w:line="240" w:lineRule="auto"/>
        <w:ind w:left="470" w:hanging="364"/>
        <w:rPr>
          <w:rFonts w:asciiTheme="minorHAnsi" w:hAnsiTheme="minorHAnsi"/>
          <w:sz w:val="22"/>
        </w:rPr>
      </w:pPr>
      <w:r w:rsidRPr="000148BF">
        <w:rPr>
          <w:rFonts w:asciiTheme="minorHAnsi" w:hAnsiTheme="minorHAnsi"/>
          <w:sz w:val="22"/>
        </w:rPr>
        <w:t>Effectively communicat</w:t>
      </w:r>
      <w:r w:rsidR="00006CF0">
        <w:rPr>
          <w:rFonts w:asciiTheme="minorHAnsi" w:hAnsiTheme="minorHAnsi"/>
          <w:sz w:val="22"/>
        </w:rPr>
        <w:t>e</w:t>
      </w:r>
      <w:r w:rsidRPr="000148BF">
        <w:rPr>
          <w:rFonts w:asciiTheme="minorHAnsi" w:hAnsiTheme="minorHAnsi"/>
          <w:sz w:val="22"/>
        </w:rPr>
        <w:t xml:space="preserve">, both orally and in writing, on technical and non-technical matters at </w:t>
      </w:r>
      <w:r w:rsidR="00035298">
        <w:rPr>
          <w:rFonts w:asciiTheme="minorHAnsi" w:hAnsiTheme="minorHAnsi"/>
          <w:sz w:val="22"/>
        </w:rPr>
        <w:t>the team</w:t>
      </w:r>
      <w:r w:rsidRPr="000148BF">
        <w:rPr>
          <w:rFonts w:asciiTheme="minorHAnsi" w:hAnsiTheme="minorHAnsi"/>
          <w:sz w:val="22"/>
        </w:rPr>
        <w:t xml:space="preserve"> and individual levels across the Complex</w:t>
      </w:r>
      <w:r w:rsidR="00F24C6A" w:rsidRPr="000148BF">
        <w:rPr>
          <w:rFonts w:asciiTheme="minorHAnsi" w:hAnsiTheme="minorHAnsi"/>
          <w:sz w:val="22"/>
        </w:rPr>
        <w:t>.</w:t>
      </w:r>
    </w:p>
    <w:p w14:paraId="4F65D19A" w14:textId="15E2908C" w:rsidR="007E68FA" w:rsidRPr="000148BF" w:rsidRDefault="00826466" w:rsidP="00731581">
      <w:pPr>
        <w:pStyle w:val="ListParagraph"/>
        <w:numPr>
          <w:ilvl w:val="0"/>
          <w:numId w:val="10"/>
        </w:numPr>
        <w:spacing w:before="0" w:after="60" w:line="240" w:lineRule="auto"/>
        <w:ind w:left="470" w:hanging="364"/>
        <w:rPr>
          <w:rFonts w:asciiTheme="minorHAnsi" w:hAnsiTheme="minorHAnsi"/>
          <w:sz w:val="22"/>
        </w:rPr>
      </w:pPr>
      <w:r w:rsidRPr="000148BF">
        <w:rPr>
          <w:rFonts w:asciiTheme="minorHAnsi" w:hAnsiTheme="minorHAnsi"/>
          <w:sz w:val="22"/>
        </w:rPr>
        <w:t xml:space="preserve">Liaise with internal and external </w:t>
      </w:r>
      <w:r w:rsidR="00006CF0">
        <w:rPr>
          <w:rFonts w:asciiTheme="minorHAnsi" w:hAnsiTheme="minorHAnsi"/>
          <w:sz w:val="22"/>
        </w:rPr>
        <w:t>stakeholders</w:t>
      </w:r>
      <w:r w:rsidRPr="000148BF">
        <w:rPr>
          <w:rFonts w:asciiTheme="minorHAnsi" w:hAnsiTheme="minorHAnsi"/>
          <w:sz w:val="22"/>
        </w:rPr>
        <w:t>, including local, CSIRO, JPL and NASA personnel.  Work co-operatively with these same organisations to converge on solutions to problems or deficiencies</w:t>
      </w:r>
      <w:r w:rsidR="007E68FA">
        <w:rPr>
          <w:rFonts w:asciiTheme="minorHAnsi" w:hAnsiTheme="minorHAnsi"/>
          <w:sz w:val="22"/>
        </w:rPr>
        <w:t>, e</w:t>
      </w:r>
      <w:r w:rsidR="007E68FA" w:rsidRPr="000148BF">
        <w:rPr>
          <w:rFonts w:asciiTheme="minorHAnsi" w:hAnsiTheme="minorHAnsi"/>
          <w:sz w:val="22"/>
        </w:rPr>
        <w:t>nsuring availability, reliability, and consistency of system</w:t>
      </w:r>
      <w:r w:rsidR="00006CF0">
        <w:rPr>
          <w:rFonts w:asciiTheme="minorHAnsi" w:hAnsiTheme="minorHAnsi"/>
          <w:sz w:val="22"/>
        </w:rPr>
        <w:t>s</w:t>
      </w:r>
      <w:r w:rsidR="007E68FA" w:rsidRPr="000148BF">
        <w:rPr>
          <w:rFonts w:asciiTheme="minorHAnsi" w:hAnsiTheme="minorHAnsi"/>
          <w:sz w:val="22"/>
        </w:rPr>
        <w:t xml:space="preserve">. </w:t>
      </w:r>
    </w:p>
    <w:p w14:paraId="543A1482" w14:textId="513425D7" w:rsidR="00D807AE" w:rsidRPr="000148BF" w:rsidRDefault="00D807AE" w:rsidP="00731581">
      <w:pPr>
        <w:pStyle w:val="ListParagraph"/>
        <w:numPr>
          <w:ilvl w:val="0"/>
          <w:numId w:val="10"/>
        </w:numPr>
        <w:spacing w:before="0" w:after="60" w:line="240" w:lineRule="auto"/>
        <w:ind w:left="470" w:hanging="364"/>
        <w:rPr>
          <w:rFonts w:asciiTheme="minorHAnsi" w:hAnsiTheme="minorHAnsi"/>
          <w:sz w:val="22"/>
        </w:rPr>
      </w:pPr>
      <w:r w:rsidRPr="000148BF">
        <w:rPr>
          <w:rFonts w:asciiTheme="minorHAnsi" w:hAnsiTheme="minorHAnsi"/>
          <w:sz w:val="22"/>
        </w:rPr>
        <w:t>Communicate effectively and respectfully with all staff, clients and suppliers in the interests of good business practice, collaboration and enhancement of CSIRO’s reputation.</w:t>
      </w:r>
    </w:p>
    <w:p w14:paraId="32FA79A1" w14:textId="26AE7AA2" w:rsidR="00D807AE" w:rsidRPr="001A53D6" w:rsidRDefault="00D807AE" w:rsidP="00731581">
      <w:pPr>
        <w:pStyle w:val="ListParagraph"/>
        <w:numPr>
          <w:ilvl w:val="0"/>
          <w:numId w:val="10"/>
        </w:numPr>
        <w:spacing w:before="0" w:after="60" w:line="240" w:lineRule="auto"/>
        <w:ind w:left="470" w:hanging="364"/>
        <w:rPr>
          <w:rFonts w:asciiTheme="minorHAnsi" w:hAnsiTheme="minorHAnsi"/>
          <w:sz w:val="22"/>
        </w:rPr>
      </w:pPr>
      <w:r w:rsidRPr="001A53D6">
        <w:rPr>
          <w:rFonts w:asciiTheme="minorHAnsi" w:hAnsiTheme="minorHAnsi"/>
          <w:sz w:val="22"/>
        </w:rPr>
        <w:t xml:space="preserve">Adhere to the spirit and practice of CSIRO’s Code of Conduct, Health, Safety and Environment procedures and policy, Diversity initiatives and Making Safety Personal goals. </w:t>
      </w:r>
    </w:p>
    <w:p w14:paraId="4E18F0E6" w14:textId="16DB392B" w:rsidR="00D807AE" w:rsidRPr="001A53D6" w:rsidRDefault="00D807AE" w:rsidP="00731581">
      <w:pPr>
        <w:pStyle w:val="ListParagraph"/>
        <w:numPr>
          <w:ilvl w:val="0"/>
          <w:numId w:val="10"/>
        </w:numPr>
        <w:spacing w:before="0" w:after="60" w:line="240" w:lineRule="auto"/>
        <w:ind w:left="470" w:hanging="364"/>
        <w:rPr>
          <w:rFonts w:asciiTheme="minorHAnsi" w:hAnsiTheme="minorHAnsi"/>
          <w:sz w:val="22"/>
        </w:rPr>
      </w:pPr>
      <w:r w:rsidRPr="001A53D6">
        <w:rPr>
          <w:rFonts w:asciiTheme="minorHAnsi" w:hAnsiTheme="minorHAnsi"/>
          <w:sz w:val="22"/>
        </w:rPr>
        <w:t>Other duties as directed.</w:t>
      </w:r>
    </w:p>
    <w:p w14:paraId="260E8F9E" w14:textId="4AA479C0" w:rsidR="00FB6D36" w:rsidRDefault="00FB6D36" w:rsidP="00A15CAD">
      <w:pPr>
        <w:pStyle w:val="Heading2"/>
        <w:rPr>
          <w:b/>
          <w:iCs w:val="0"/>
          <w:color w:val="auto"/>
          <w:sz w:val="26"/>
          <w:szCs w:val="26"/>
        </w:rPr>
      </w:pPr>
    </w:p>
    <w:p w14:paraId="22DFAA78" w14:textId="799B90C3" w:rsidR="00156DDA" w:rsidRDefault="00156DDA" w:rsidP="00156DDA">
      <w:pPr>
        <w:pStyle w:val="BodyText"/>
      </w:pPr>
    </w:p>
    <w:p w14:paraId="600D7A81" w14:textId="002195D6" w:rsidR="00156DDA" w:rsidRDefault="00156DDA" w:rsidP="00156DDA">
      <w:pPr>
        <w:pStyle w:val="BodyText"/>
      </w:pPr>
    </w:p>
    <w:p w14:paraId="3AB16A45" w14:textId="77777777" w:rsidR="00156DDA" w:rsidRPr="00156DDA" w:rsidRDefault="00156DDA" w:rsidP="00156DDA">
      <w:pPr>
        <w:pStyle w:val="BodyText"/>
      </w:pPr>
    </w:p>
    <w:p w14:paraId="60FCEAAF" w14:textId="51578823" w:rsidR="00A15CAD" w:rsidRDefault="00A15CAD" w:rsidP="00A15CAD">
      <w:pPr>
        <w:pStyle w:val="Heading2"/>
        <w:rPr>
          <w:b/>
          <w:iCs w:val="0"/>
          <w:color w:val="auto"/>
          <w:sz w:val="26"/>
          <w:szCs w:val="26"/>
        </w:rPr>
      </w:pPr>
      <w:r w:rsidRPr="00B50C20">
        <w:rPr>
          <w:b/>
          <w:iCs w:val="0"/>
          <w:color w:val="auto"/>
          <w:sz w:val="26"/>
          <w:szCs w:val="26"/>
        </w:rPr>
        <w:lastRenderedPageBreak/>
        <w:t>Selection Criteria</w:t>
      </w:r>
    </w:p>
    <w:p w14:paraId="52F9340C" w14:textId="77777777" w:rsidR="00D807AE" w:rsidRPr="00D807AE" w:rsidRDefault="00D807AE" w:rsidP="00D807AE">
      <w:pPr>
        <w:pStyle w:val="Heading4"/>
        <w:rPr>
          <w:color w:val="auto"/>
          <w:szCs w:val="24"/>
        </w:rPr>
      </w:pPr>
      <w:r w:rsidRPr="00D807AE">
        <w:rPr>
          <w:color w:val="auto"/>
          <w:szCs w:val="24"/>
        </w:rPr>
        <w:t>Essential</w:t>
      </w:r>
    </w:p>
    <w:p w14:paraId="1DEB5B3D" w14:textId="3335356C" w:rsidR="00D807AE" w:rsidRPr="00D807AE" w:rsidRDefault="00D807AE" w:rsidP="00D807AE">
      <w:pPr>
        <w:rPr>
          <w:i/>
          <w:iCs/>
          <w:szCs w:val="24"/>
        </w:rPr>
      </w:pPr>
      <w:r w:rsidRPr="00D807AE">
        <w:rPr>
          <w:i/>
          <w:iCs/>
          <w:szCs w:val="24"/>
        </w:rPr>
        <w:t>Under CSIRO policy only those who meet all essential criteria can be appointed.</w:t>
      </w:r>
    </w:p>
    <w:p w14:paraId="6811F397" w14:textId="77777777" w:rsidR="000B67B6" w:rsidRPr="001A53D6" w:rsidRDefault="00D807AE" w:rsidP="00EC0568">
      <w:pPr>
        <w:numPr>
          <w:ilvl w:val="0"/>
          <w:numId w:val="11"/>
        </w:numPr>
        <w:spacing w:before="0" w:after="60" w:line="240" w:lineRule="auto"/>
        <w:jc w:val="both"/>
        <w:rPr>
          <w:rFonts w:asciiTheme="minorHAnsi" w:hAnsiTheme="minorHAnsi" w:cstheme="minorHAnsi"/>
          <w:szCs w:val="24"/>
        </w:rPr>
      </w:pPr>
      <w:r w:rsidRPr="001A53D6">
        <w:rPr>
          <w:rFonts w:asciiTheme="minorHAnsi" w:eastAsia="Times New Roman" w:hAnsiTheme="minorHAnsi" w:cstheme="minorHAnsi"/>
          <w:szCs w:val="24"/>
        </w:rPr>
        <w:t>A t</w:t>
      </w:r>
      <w:r w:rsidRPr="001A53D6">
        <w:rPr>
          <w:rFonts w:asciiTheme="minorHAnsi" w:hAnsiTheme="minorHAnsi" w:cstheme="minorHAnsi"/>
          <w:spacing w:val="-1"/>
          <w:szCs w:val="24"/>
        </w:rPr>
        <w:t xml:space="preserve">ertiary qualification </w:t>
      </w:r>
      <w:r w:rsidR="00AF1B61" w:rsidRPr="001A53D6">
        <w:rPr>
          <w:rFonts w:asciiTheme="minorHAnsi" w:hAnsiTheme="minorHAnsi" w:cstheme="minorHAnsi"/>
        </w:rPr>
        <w:t>in an IT related field (preferably networking)</w:t>
      </w:r>
      <w:r w:rsidRPr="001A53D6">
        <w:rPr>
          <w:rFonts w:asciiTheme="minorHAnsi" w:hAnsiTheme="minorHAnsi" w:cstheme="minorHAnsi"/>
          <w:spacing w:val="-1"/>
          <w:szCs w:val="24"/>
        </w:rPr>
        <w:t xml:space="preserve"> and/or equivalent relevant experience</w:t>
      </w:r>
      <w:r w:rsidR="00826466" w:rsidRPr="001A53D6">
        <w:rPr>
          <w:rFonts w:asciiTheme="minorHAnsi" w:hAnsiTheme="minorHAnsi" w:cstheme="minorHAnsi"/>
          <w:spacing w:val="-1"/>
          <w:szCs w:val="24"/>
        </w:rPr>
        <w:t>.</w:t>
      </w:r>
    </w:p>
    <w:p w14:paraId="0E9BE639" w14:textId="1A9A58A1" w:rsidR="000B67B6" w:rsidRPr="00FF05FA" w:rsidRDefault="000B67B6" w:rsidP="00EC0568">
      <w:pPr>
        <w:numPr>
          <w:ilvl w:val="0"/>
          <w:numId w:val="11"/>
        </w:numPr>
        <w:spacing w:before="0" w:after="60" w:line="240" w:lineRule="auto"/>
        <w:jc w:val="both"/>
        <w:rPr>
          <w:rFonts w:asciiTheme="minorHAnsi" w:eastAsia="Times New Roman" w:hAnsiTheme="minorHAnsi" w:cstheme="minorHAnsi"/>
          <w:szCs w:val="24"/>
        </w:rPr>
      </w:pPr>
      <w:r w:rsidRPr="00FF05FA">
        <w:rPr>
          <w:rFonts w:asciiTheme="minorHAnsi" w:eastAsia="Times New Roman" w:hAnsiTheme="minorHAnsi" w:cstheme="minorHAnsi"/>
          <w:szCs w:val="24"/>
        </w:rPr>
        <w:t xml:space="preserve">Demonstrated experience </w:t>
      </w:r>
      <w:r w:rsidR="00814227" w:rsidRPr="00FF05FA">
        <w:rPr>
          <w:rFonts w:asciiTheme="minorHAnsi" w:eastAsia="Times New Roman" w:hAnsiTheme="minorHAnsi" w:cstheme="minorHAnsi"/>
          <w:szCs w:val="24"/>
        </w:rPr>
        <w:t>in</w:t>
      </w:r>
      <w:r w:rsidR="00731581">
        <w:rPr>
          <w:rFonts w:asciiTheme="minorHAnsi" w:eastAsia="Times New Roman" w:hAnsiTheme="minorHAnsi" w:cstheme="minorHAnsi"/>
          <w:szCs w:val="24"/>
        </w:rPr>
        <w:t xml:space="preserve"> </w:t>
      </w:r>
      <w:r w:rsidR="00814227" w:rsidRPr="00FF05FA">
        <w:rPr>
          <w:rFonts w:asciiTheme="minorHAnsi" w:eastAsia="Times New Roman" w:hAnsiTheme="minorHAnsi" w:cstheme="minorHAnsi"/>
          <w:szCs w:val="24"/>
        </w:rPr>
        <w:t>technical pla</w:t>
      </w:r>
      <w:r w:rsidR="00DC5CAF" w:rsidRPr="00FF05FA">
        <w:rPr>
          <w:rFonts w:asciiTheme="minorHAnsi" w:eastAsia="Times New Roman" w:hAnsiTheme="minorHAnsi" w:cstheme="minorHAnsi"/>
          <w:szCs w:val="24"/>
        </w:rPr>
        <w:t>n</w:t>
      </w:r>
      <w:r w:rsidR="00814227" w:rsidRPr="00FF05FA">
        <w:rPr>
          <w:rFonts w:asciiTheme="minorHAnsi" w:eastAsia="Times New Roman" w:hAnsiTheme="minorHAnsi" w:cstheme="minorHAnsi"/>
          <w:szCs w:val="24"/>
        </w:rPr>
        <w:t xml:space="preserve">ning, </w:t>
      </w:r>
      <w:r w:rsidRPr="00FF05FA">
        <w:rPr>
          <w:rFonts w:asciiTheme="minorHAnsi" w:eastAsia="Times New Roman" w:hAnsiTheme="minorHAnsi" w:cstheme="minorHAnsi"/>
          <w:szCs w:val="24"/>
        </w:rPr>
        <w:t xml:space="preserve">maintenance and </w:t>
      </w:r>
      <w:r w:rsidR="00814227" w:rsidRPr="00FF05FA">
        <w:rPr>
          <w:rFonts w:asciiTheme="minorHAnsi" w:eastAsia="Times New Roman" w:hAnsiTheme="minorHAnsi" w:cstheme="minorHAnsi"/>
          <w:szCs w:val="24"/>
        </w:rPr>
        <w:t xml:space="preserve">daily activities </w:t>
      </w:r>
      <w:r w:rsidR="001A53D6" w:rsidRPr="00FF05FA">
        <w:rPr>
          <w:rFonts w:asciiTheme="minorHAnsi" w:eastAsia="Times New Roman" w:hAnsiTheme="minorHAnsi" w:cstheme="minorHAnsi"/>
          <w:szCs w:val="24"/>
        </w:rPr>
        <w:t>of</w:t>
      </w:r>
      <w:r w:rsidR="00814227" w:rsidRPr="00FF05FA">
        <w:rPr>
          <w:rFonts w:asciiTheme="minorHAnsi" w:eastAsia="Times New Roman" w:hAnsiTheme="minorHAnsi" w:cstheme="minorHAnsi"/>
          <w:szCs w:val="24"/>
        </w:rPr>
        <w:t xml:space="preserve"> a </w:t>
      </w:r>
      <w:r w:rsidR="00FF05FA" w:rsidRPr="00FF05FA">
        <w:rPr>
          <w:rFonts w:asciiTheme="minorHAnsi" w:eastAsia="Times New Roman" w:hAnsiTheme="minorHAnsi" w:cstheme="minorHAnsi"/>
          <w:szCs w:val="24"/>
        </w:rPr>
        <w:t>n</w:t>
      </w:r>
      <w:r w:rsidRPr="00FF05FA">
        <w:rPr>
          <w:rFonts w:asciiTheme="minorHAnsi" w:eastAsia="Times New Roman" w:hAnsiTheme="minorHAnsi" w:cstheme="minorHAnsi"/>
          <w:szCs w:val="24"/>
        </w:rPr>
        <w:t xml:space="preserve">etwork </w:t>
      </w:r>
      <w:r w:rsidR="00FF05FA" w:rsidRPr="00FF05FA">
        <w:rPr>
          <w:rFonts w:asciiTheme="minorHAnsi" w:eastAsia="Times New Roman" w:hAnsiTheme="minorHAnsi" w:cstheme="minorHAnsi"/>
          <w:szCs w:val="24"/>
        </w:rPr>
        <w:t>environment.</w:t>
      </w:r>
      <w:r w:rsidRPr="00FF05FA">
        <w:rPr>
          <w:rFonts w:asciiTheme="minorHAnsi" w:eastAsia="Times New Roman" w:hAnsiTheme="minorHAnsi" w:cstheme="minorHAnsi"/>
          <w:szCs w:val="24"/>
        </w:rPr>
        <w:t xml:space="preserve"> </w:t>
      </w:r>
    </w:p>
    <w:p w14:paraId="49BDB629" w14:textId="490D9454" w:rsidR="00703E0A" w:rsidRPr="001A53D6" w:rsidRDefault="00D76C2A" w:rsidP="00EC0568">
      <w:pPr>
        <w:numPr>
          <w:ilvl w:val="0"/>
          <w:numId w:val="11"/>
        </w:numPr>
        <w:spacing w:before="0" w:after="60" w:line="240" w:lineRule="auto"/>
        <w:jc w:val="both"/>
        <w:rPr>
          <w:rFonts w:asciiTheme="minorHAnsi" w:eastAsia="Times New Roman" w:hAnsiTheme="minorHAnsi" w:cstheme="minorHAnsi"/>
          <w:szCs w:val="24"/>
        </w:rPr>
      </w:pPr>
      <w:r>
        <w:rPr>
          <w:rFonts w:asciiTheme="minorHAnsi" w:eastAsia="Times New Roman" w:hAnsiTheme="minorHAnsi" w:cstheme="minorHAnsi"/>
          <w:szCs w:val="24"/>
        </w:rPr>
        <w:t>Ex</w:t>
      </w:r>
      <w:r w:rsidR="00703E0A" w:rsidRPr="001A53D6">
        <w:rPr>
          <w:rFonts w:asciiTheme="minorHAnsi" w:eastAsia="Times New Roman" w:hAnsiTheme="minorHAnsi" w:cstheme="minorHAnsi"/>
          <w:szCs w:val="24"/>
        </w:rPr>
        <w:t xml:space="preserve">perience with </w:t>
      </w:r>
      <w:r w:rsidR="00DC5CAF">
        <w:rPr>
          <w:rFonts w:asciiTheme="minorHAnsi" w:eastAsia="Times New Roman" w:hAnsiTheme="minorHAnsi" w:cstheme="minorHAnsi"/>
          <w:szCs w:val="24"/>
        </w:rPr>
        <w:t>a range of internetworking devices.</w:t>
      </w:r>
    </w:p>
    <w:p w14:paraId="0C054015" w14:textId="7CE01EE3" w:rsidR="00703E0A" w:rsidRPr="001A53D6" w:rsidRDefault="00AF1B61" w:rsidP="00EC0568">
      <w:pPr>
        <w:numPr>
          <w:ilvl w:val="0"/>
          <w:numId w:val="11"/>
        </w:numPr>
        <w:spacing w:before="0" w:after="60" w:line="240" w:lineRule="auto"/>
        <w:jc w:val="both"/>
        <w:rPr>
          <w:rFonts w:asciiTheme="minorHAnsi" w:eastAsia="Times New Roman" w:hAnsiTheme="minorHAnsi" w:cstheme="minorHAnsi"/>
          <w:szCs w:val="24"/>
        </w:rPr>
      </w:pPr>
      <w:r w:rsidRPr="001A53D6">
        <w:rPr>
          <w:rFonts w:asciiTheme="minorHAnsi" w:eastAsia="Times New Roman" w:hAnsiTheme="minorHAnsi" w:cstheme="minorHAnsi"/>
          <w:szCs w:val="24"/>
        </w:rPr>
        <w:t xml:space="preserve">Experience </w:t>
      </w:r>
      <w:r w:rsidR="00DC5CAF">
        <w:rPr>
          <w:rFonts w:asciiTheme="minorHAnsi" w:eastAsia="Times New Roman" w:hAnsiTheme="minorHAnsi" w:cstheme="minorHAnsi"/>
          <w:szCs w:val="24"/>
        </w:rPr>
        <w:t>in maintaining Critical Unified Communication devices</w:t>
      </w:r>
      <w:r w:rsidR="00826466" w:rsidRPr="001A53D6">
        <w:rPr>
          <w:rFonts w:asciiTheme="minorHAnsi" w:eastAsia="Times New Roman" w:hAnsiTheme="minorHAnsi" w:cstheme="minorHAnsi"/>
          <w:szCs w:val="24"/>
        </w:rPr>
        <w:t>.</w:t>
      </w:r>
    </w:p>
    <w:p w14:paraId="3683F66E" w14:textId="2D44F72A" w:rsidR="00D807AE" w:rsidRPr="001A53D6" w:rsidRDefault="00D807AE" w:rsidP="00EC0568">
      <w:pPr>
        <w:numPr>
          <w:ilvl w:val="0"/>
          <w:numId w:val="11"/>
        </w:numPr>
        <w:spacing w:before="0" w:after="60" w:line="240" w:lineRule="auto"/>
        <w:jc w:val="both"/>
        <w:rPr>
          <w:rFonts w:asciiTheme="minorHAnsi" w:eastAsia="Times New Roman" w:hAnsiTheme="minorHAnsi" w:cstheme="minorHAnsi"/>
          <w:szCs w:val="24"/>
        </w:rPr>
      </w:pPr>
      <w:r w:rsidRPr="001A53D6">
        <w:rPr>
          <w:rFonts w:asciiTheme="minorHAnsi" w:eastAsia="Times New Roman" w:hAnsiTheme="minorHAnsi" w:cstheme="minorHAnsi"/>
          <w:szCs w:val="24"/>
        </w:rPr>
        <w:t>Demonstrated ability to identify, own and resolve complex problems</w:t>
      </w:r>
      <w:r w:rsidR="00731581">
        <w:rPr>
          <w:rFonts w:asciiTheme="minorHAnsi" w:eastAsia="Times New Roman" w:hAnsiTheme="minorHAnsi" w:cstheme="minorHAnsi"/>
          <w:szCs w:val="24"/>
        </w:rPr>
        <w:t>.</w:t>
      </w:r>
    </w:p>
    <w:p w14:paraId="6B272D63" w14:textId="68B50512" w:rsidR="00D807AE" w:rsidRPr="001A53D6" w:rsidRDefault="00D807AE" w:rsidP="00EC0568">
      <w:pPr>
        <w:numPr>
          <w:ilvl w:val="0"/>
          <w:numId w:val="11"/>
        </w:numPr>
        <w:spacing w:before="0" w:after="60" w:line="240" w:lineRule="auto"/>
        <w:jc w:val="both"/>
        <w:rPr>
          <w:rFonts w:asciiTheme="minorHAnsi" w:eastAsia="Times New Roman" w:hAnsiTheme="minorHAnsi" w:cstheme="minorHAnsi"/>
          <w:szCs w:val="24"/>
        </w:rPr>
      </w:pPr>
      <w:r w:rsidRPr="001A53D6">
        <w:rPr>
          <w:rFonts w:asciiTheme="minorHAnsi" w:eastAsia="Times New Roman" w:hAnsiTheme="minorHAnsi" w:cstheme="minorHAnsi"/>
          <w:szCs w:val="24"/>
        </w:rPr>
        <w:t xml:space="preserve">Highly developed </w:t>
      </w:r>
      <w:r w:rsidR="00C708F6">
        <w:rPr>
          <w:rFonts w:asciiTheme="minorHAnsi" w:eastAsia="Times New Roman" w:hAnsiTheme="minorHAnsi" w:cstheme="minorHAnsi"/>
          <w:szCs w:val="24"/>
        </w:rPr>
        <w:t xml:space="preserve">written and oral </w:t>
      </w:r>
      <w:r w:rsidRPr="001A53D6">
        <w:rPr>
          <w:rFonts w:asciiTheme="minorHAnsi" w:eastAsia="Times New Roman" w:hAnsiTheme="minorHAnsi" w:cstheme="minorHAnsi"/>
          <w:szCs w:val="24"/>
        </w:rPr>
        <w:t xml:space="preserve">communication skills with the ability </w:t>
      </w:r>
      <w:r w:rsidR="00DE5B87">
        <w:rPr>
          <w:rFonts w:asciiTheme="minorHAnsi" w:eastAsia="Times New Roman" w:hAnsiTheme="minorHAnsi" w:cstheme="minorHAnsi"/>
          <w:szCs w:val="24"/>
        </w:rPr>
        <w:t xml:space="preserve">to </w:t>
      </w:r>
      <w:r w:rsidRPr="001A53D6">
        <w:rPr>
          <w:rFonts w:asciiTheme="minorHAnsi" w:eastAsia="Times New Roman" w:hAnsiTheme="minorHAnsi" w:cstheme="minorHAnsi"/>
          <w:szCs w:val="24"/>
        </w:rPr>
        <w:t>convey complex technical information to both technical and non-technical recipients</w:t>
      </w:r>
      <w:r w:rsidR="00731581">
        <w:rPr>
          <w:rFonts w:asciiTheme="minorHAnsi" w:eastAsia="Times New Roman" w:hAnsiTheme="minorHAnsi" w:cstheme="minorHAnsi"/>
          <w:szCs w:val="24"/>
        </w:rPr>
        <w:t>.</w:t>
      </w:r>
    </w:p>
    <w:p w14:paraId="2371AFF6" w14:textId="04DB572E" w:rsidR="00D807AE" w:rsidRPr="001A53D6" w:rsidRDefault="00E17F20" w:rsidP="00EC0568">
      <w:pPr>
        <w:numPr>
          <w:ilvl w:val="0"/>
          <w:numId w:val="11"/>
        </w:numPr>
        <w:spacing w:before="0" w:after="60" w:line="240" w:lineRule="auto"/>
        <w:jc w:val="both"/>
        <w:rPr>
          <w:rFonts w:asciiTheme="minorHAnsi" w:eastAsia="Times New Roman" w:hAnsiTheme="minorHAnsi" w:cstheme="minorHAnsi"/>
          <w:szCs w:val="24"/>
        </w:rPr>
      </w:pPr>
      <w:r w:rsidRPr="001A53D6">
        <w:rPr>
          <w:rFonts w:asciiTheme="minorHAnsi" w:eastAsia="Times New Roman" w:hAnsiTheme="minorHAnsi" w:cstheme="minorHAnsi"/>
          <w:szCs w:val="24"/>
        </w:rPr>
        <w:t>Self-motivated with a</w:t>
      </w:r>
      <w:r w:rsidR="00D807AE" w:rsidRPr="001A53D6">
        <w:rPr>
          <w:rFonts w:asciiTheme="minorHAnsi" w:eastAsia="Times New Roman" w:hAnsiTheme="minorHAnsi" w:cstheme="minorHAnsi"/>
          <w:szCs w:val="24"/>
        </w:rPr>
        <w:t>bility to work effectively</w:t>
      </w:r>
      <w:r w:rsidR="00CD47B7">
        <w:rPr>
          <w:rFonts w:asciiTheme="minorHAnsi" w:eastAsia="Times New Roman" w:hAnsiTheme="minorHAnsi" w:cstheme="minorHAnsi"/>
          <w:szCs w:val="24"/>
        </w:rPr>
        <w:t>,</w:t>
      </w:r>
      <w:r w:rsidR="00D807AE" w:rsidRPr="001A53D6">
        <w:rPr>
          <w:rFonts w:asciiTheme="minorHAnsi" w:eastAsia="Times New Roman" w:hAnsiTheme="minorHAnsi" w:cstheme="minorHAnsi"/>
          <w:szCs w:val="24"/>
        </w:rPr>
        <w:t xml:space="preserve"> independently </w:t>
      </w:r>
      <w:r w:rsidR="00826466" w:rsidRPr="001A53D6">
        <w:rPr>
          <w:rFonts w:asciiTheme="minorHAnsi" w:eastAsia="Times New Roman" w:hAnsiTheme="minorHAnsi" w:cstheme="minorHAnsi"/>
          <w:szCs w:val="24"/>
        </w:rPr>
        <w:t xml:space="preserve">and </w:t>
      </w:r>
      <w:r w:rsidR="00D807AE" w:rsidRPr="001A53D6">
        <w:rPr>
          <w:rFonts w:asciiTheme="minorHAnsi" w:eastAsia="Times New Roman" w:hAnsiTheme="minorHAnsi" w:cstheme="minorHAnsi"/>
          <w:szCs w:val="24"/>
        </w:rPr>
        <w:t>as part of a diverse multi-skilled team.</w:t>
      </w:r>
    </w:p>
    <w:p w14:paraId="781304EF" w14:textId="77777777" w:rsidR="00005C8E" w:rsidRPr="00D807AE" w:rsidRDefault="00005C8E" w:rsidP="00005C8E">
      <w:pPr>
        <w:spacing w:before="0" w:after="60" w:line="240" w:lineRule="auto"/>
        <w:rPr>
          <w:rFonts w:cs="Calibri"/>
          <w:szCs w:val="24"/>
        </w:rPr>
      </w:pPr>
    </w:p>
    <w:p w14:paraId="5B783154" w14:textId="77777777" w:rsidR="00D807AE" w:rsidRPr="00512CB3" w:rsidRDefault="00D807AE" w:rsidP="00D807AE">
      <w:pPr>
        <w:pStyle w:val="Heading2"/>
        <w:rPr>
          <w:rFonts w:asciiTheme="majorHAnsi" w:eastAsiaTheme="majorEastAsia" w:hAnsiTheme="majorHAnsi" w:cstheme="majorBidi"/>
          <w:b/>
          <w:color w:val="auto"/>
          <w:sz w:val="24"/>
          <w:szCs w:val="22"/>
        </w:rPr>
      </w:pPr>
      <w:r w:rsidRPr="00512CB3">
        <w:rPr>
          <w:rFonts w:asciiTheme="majorHAnsi" w:eastAsiaTheme="majorEastAsia" w:hAnsiTheme="majorHAnsi" w:cstheme="majorBidi"/>
          <w:b/>
          <w:color w:val="auto"/>
          <w:sz w:val="24"/>
          <w:szCs w:val="22"/>
        </w:rPr>
        <w:t>Desirable</w:t>
      </w:r>
    </w:p>
    <w:p w14:paraId="2D094FDD" w14:textId="7734DAEC" w:rsidR="00D807AE" w:rsidRPr="001A53D6" w:rsidRDefault="00D807AE" w:rsidP="00EC0568">
      <w:pPr>
        <w:pStyle w:val="ListParagraph"/>
        <w:numPr>
          <w:ilvl w:val="0"/>
          <w:numId w:val="15"/>
        </w:numPr>
        <w:spacing w:before="0" w:after="60" w:line="240" w:lineRule="auto"/>
        <w:contextualSpacing w:val="0"/>
        <w:jc w:val="both"/>
        <w:rPr>
          <w:rStyle w:val="Emphasis"/>
          <w:rFonts w:asciiTheme="minorHAnsi" w:hAnsiTheme="minorHAnsi" w:cstheme="minorHAnsi"/>
          <w:i w:val="0"/>
          <w:iCs/>
          <w:szCs w:val="24"/>
        </w:rPr>
      </w:pPr>
      <w:r w:rsidRPr="001A53D6">
        <w:rPr>
          <w:rStyle w:val="Emphasis"/>
          <w:rFonts w:asciiTheme="minorHAnsi" w:hAnsiTheme="minorHAnsi" w:cstheme="minorHAnsi"/>
          <w:i w:val="0"/>
          <w:iCs/>
          <w:szCs w:val="24"/>
        </w:rPr>
        <w:t xml:space="preserve">Knowledge, Skills or experience with Cyber </w:t>
      </w:r>
      <w:r w:rsidR="007E68FA">
        <w:rPr>
          <w:rStyle w:val="Emphasis"/>
          <w:rFonts w:asciiTheme="minorHAnsi" w:hAnsiTheme="minorHAnsi" w:cstheme="minorHAnsi"/>
          <w:i w:val="0"/>
          <w:iCs/>
          <w:szCs w:val="24"/>
        </w:rPr>
        <w:t>S</w:t>
      </w:r>
      <w:r w:rsidRPr="001A53D6">
        <w:rPr>
          <w:rStyle w:val="Emphasis"/>
          <w:rFonts w:asciiTheme="minorHAnsi" w:hAnsiTheme="minorHAnsi" w:cstheme="minorHAnsi"/>
          <w:i w:val="0"/>
          <w:iCs/>
          <w:szCs w:val="24"/>
        </w:rPr>
        <w:t>ecurity disciplines</w:t>
      </w:r>
      <w:r w:rsidR="007E68FA">
        <w:rPr>
          <w:rStyle w:val="Emphasis"/>
          <w:rFonts w:asciiTheme="minorHAnsi" w:hAnsiTheme="minorHAnsi" w:cstheme="minorHAnsi"/>
          <w:i w:val="0"/>
          <w:iCs/>
          <w:szCs w:val="24"/>
        </w:rPr>
        <w:t>.</w:t>
      </w:r>
    </w:p>
    <w:p w14:paraId="32992A70" w14:textId="41BF7B1B" w:rsidR="00AF1B61" w:rsidRPr="001A53D6" w:rsidRDefault="00AF1B61" w:rsidP="00EC0568">
      <w:pPr>
        <w:pStyle w:val="ListParagraph"/>
        <w:numPr>
          <w:ilvl w:val="0"/>
          <w:numId w:val="15"/>
        </w:numPr>
        <w:spacing w:before="0" w:after="60" w:line="240" w:lineRule="auto"/>
        <w:contextualSpacing w:val="0"/>
        <w:jc w:val="both"/>
        <w:rPr>
          <w:rStyle w:val="Emphasis"/>
          <w:rFonts w:asciiTheme="minorHAnsi" w:hAnsiTheme="minorHAnsi" w:cstheme="minorHAnsi"/>
          <w:i w:val="0"/>
          <w:iCs/>
          <w:szCs w:val="24"/>
        </w:rPr>
      </w:pPr>
      <w:r w:rsidRPr="001A53D6">
        <w:rPr>
          <w:rStyle w:val="Emphasis"/>
          <w:rFonts w:asciiTheme="minorHAnsi" w:hAnsiTheme="minorHAnsi" w:cstheme="minorHAnsi"/>
          <w:i w:val="0"/>
          <w:iCs/>
          <w:szCs w:val="24"/>
        </w:rPr>
        <w:t>System Administration skills in Unix, Linux and Windows</w:t>
      </w:r>
      <w:r w:rsidR="007E68FA">
        <w:rPr>
          <w:rStyle w:val="Emphasis"/>
          <w:rFonts w:asciiTheme="minorHAnsi" w:hAnsiTheme="minorHAnsi" w:cstheme="minorHAnsi"/>
          <w:i w:val="0"/>
          <w:iCs/>
          <w:szCs w:val="24"/>
        </w:rPr>
        <w:t>.</w:t>
      </w:r>
      <w:r w:rsidRPr="001A53D6">
        <w:rPr>
          <w:rStyle w:val="Emphasis"/>
          <w:rFonts w:asciiTheme="minorHAnsi" w:hAnsiTheme="minorHAnsi" w:cstheme="minorHAnsi"/>
          <w:i w:val="0"/>
          <w:iCs/>
          <w:szCs w:val="24"/>
        </w:rPr>
        <w:t xml:space="preserve">             </w:t>
      </w:r>
    </w:p>
    <w:p w14:paraId="30BE5C30" w14:textId="0938E258" w:rsidR="00AF1B61" w:rsidRPr="001A53D6" w:rsidRDefault="00AF1B61" w:rsidP="00EC0568">
      <w:pPr>
        <w:pStyle w:val="ListParagraph"/>
        <w:numPr>
          <w:ilvl w:val="0"/>
          <w:numId w:val="15"/>
        </w:numPr>
        <w:spacing w:before="0" w:after="60" w:line="240" w:lineRule="auto"/>
        <w:contextualSpacing w:val="0"/>
        <w:jc w:val="both"/>
        <w:rPr>
          <w:rStyle w:val="Emphasis"/>
          <w:rFonts w:asciiTheme="minorHAnsi" w:hAnsiTheme="minorHAnsi" w:cstheme="minorHAnsi"/>
          <w:i w:val="0"/>
          <w:iCs/>
          <w:szCs w:val="24"/>
        </w:rPr>
      </w:pPr>
      <w:r w:rsidRPr="001A53D6">
        <w:rPr>
          <w:rStyle w:val="Emphasis"/>
          <w:rFonts w:asciiTheme="minorHAnsi" w:hAnsiTheme="minorHAnsi" w:cstheme="minorHAnsi"/>
          <w:i w:val="0"/>
          <w:iCs/>
          <w:szCs w:val="24"/>
        </w:rPr>
        <w:t>Capab</w:t>
      </w:r>
      <w:r w:rsidR="00CD47B7">
        <w:rPr>
          <w:rStyle w:val="Emphasis"/>
          <w:rFonts w:asciiTheme="minorHAnsi" w:hAnsiTheme="minorHAnsi" w:cstheme="minorHAnsi"/>
          <w:i w:val="0"/>
          <w:iCs/>
          <w:szCs w:val="24"/>
        </w:rPr>
        <w:t>le</w:t>
      </w:r>
      <w:r w:rsidRPr="001A53D6">
        <w:rPr>
          <w:rStyle w:val="Emphasis"/>
          <w:rFonts w:asciiTheme="minorHAnsi" w:hAnsiTheme="minorHAnsi" w:cstheme="minorHAnsi"/>
          <w:i w:val="0"/>
          <w:iCs/>
          <w:szCs w:val="24"/>
        </w:rPr>
        <w:t xml:space="preserve"> of working at heights and in confined spaces</w:t>
      </w:r>
      <w:r w:rsidR="007E68FA">
        <w:rPr>
          <w:rStyle w:val="Emphasis"/>
          <w:rFonts w:asciiTheme="minorHAnsi" w:hAnsiTheme="minorHAnsi" w:cstheme="minorHAnsi"/>
          <w:i w:val="0"/>
          <w:iCs/>
          <w:szCs w:val="24"/>
        </w:rPr>
        <w:t>.</w:t>
      </w:r>
    </w:p>
    <w:p w14:paraId="0E85D688" w14:textId="69E29FE2" w:rsidR="00005C8E" w:rsidRPr="001A53D6" w:rsidRDefault="00005C8E" w:rsidP="00EC0568">
      <w:pPr>
        <w:pStyle w:val="ListParagraph"/>
        <w:numPr>
          <w:ilvl w:val="0"/>
          <w:numId w:val="15"/>
        </w:numPr>
        <w:spacing w:before="0" w:after="60" w:line="240" w:lineRule="auto"/>
        <w:contextualSpacing w:val="0"/>
        <w:jc w:val="both"/>
        <w:rPr>
          <w:rStyle w:val="Emphasis"/>
          <w:rFonts w:asciiTheme="minorHAnsi" w:hAnsiTheme="minorHAnsi" w:cstheme="minorHAnsi"/>
          <w:i w:val="0"/>
          <w:iCs/>
          <w:szCs w:val="24"/>
        </w:rPr>
      </w:pPr>
      <w:r w:rsidRPr="001A53D6">
        <w:rPr>
          <w:rStyle w:val="Emphasis"/>
          <w:rFonts w:asciiTheme="minorHAnsi" w:hAnsiTheme="minorHAnsi" w:cstheme="minorHAnsi"/>
          <w:i w:val="0"/>
          <w:iCs/>
          <w:szCs w:val="24"/>
        </w:rPr>
        <w:t>Ability to use CAD and graphics manipulation programs</w:t>
      </w:r>
      <w:r w:rsidR="007E68FA">
        <w:rPr>
          <w:rStyle w:val="Emphasis"/>
          <w:rFonts w:asciiTheme="minorHAnsi" w:hAnsiTheme="minorHAnsi" w:cstheme="minorHAnsi"/>
          <w:i w:val="0"/>
          <w:iCs/>
          <w:szCs w:val="24"/>
        </w:rPr>
        <w:t>.</w:t>
      </w:r>
    </w:p>
    <w:p w14:paraId="709D1911" w14:textId="361C51C6" w:rsidR="000148BF" w:rsidRPr="008E6D08" w:rsidRDefault="001B03EA" w:rsidP="008E6D08">
      <w:pPr>
        <w:pStyle w:val="ListParagraph"/>
        <w:numPr>
          <w:ilvl w:val="0"/>
          <w:numId w:val="15"/>
        </w:numPr>
        <w:spacing w:before="0" w:after="60" w:line="240" w:lineRule="auto"/>
        <w:contextualSpacing w:val="0"/>
        <w:jc w:val="both"/>
        <w:rPr>
          <w:rStyle w:val="Emphasis"/>
          <w:rFonts w:asciiTheme="minorHAnsi" w:hAnsiTheme="minorHAnsi" w:cstheme="minorHAnsi"/>
        </w:rPr>
      </w:pPr>
      <w:r w:rsidRPr="001A53D6">
        <w:rPr>
          <w:rStyle w:val="Emphasis"/>
          <w:rFonts w:asciiTheme="minorHAnsi" w:hAnsiTheme="minorHAnsi" w:cstheme="minorHAnsi"/>
          <w:i w:val="0"/>
          <w:iCs/>
          <w:szCs w:val="24"/>
        </w:rPr>
        <w:t>A registered cabler</w:t>
      </w:r>
      <w:r w:rsidR="007E68FA">
        <w:rPr>
          <w:rStyle w:val="Emphasis"/>
          <w:rFonts w:asciiTheme="minorHAnsi" w:hAnsiTheme="minorHAnsi" w:cstheme="minorHAnsi"/>
          <w:i w:val="0"/>
          <w:iCs/>
          <w:szCs w:val="24"/>
        </w:rPr>
        <w:t>.</w:t>
      </w:r>
      <w:r w:rsidR="000148BF" w:rsidRPr="008E6D08">
        <w:rPr>
          <w:rStyle w:val="Emphasis"/>
          <w:rFonts w:cs="Arial"/>
          <w:i w:val="0"/>
          <w:szCs w:val="24"/>
        </w:rPr>
        <w:br w:type="page"/>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E43D94A" w14:textId="404599A2" w:rsidR="00B50C20" w:rsidRPr="00B50C20" w:rsidRDefault="00B50C20" w:rsidP="0048351B">
          <w:pPr>
            <w:pStyle w:val="Heading2"/>
            <w:jc w:val="both"/>
            <w:rPr>
              <w:b/>
              <w:iCs w:val="0"/>
              <w:color w:val="auto"/>
              <w:sz w:val="26"/>
              <w:szCs w:val="26"/>
            </w:rPr>
          </w:pPr>
          <w:r w:rsidRPr="00B50C20">
            <w:rPr>
              <w:b/>
              <w:iCs w:val="0"/>
              <w:color w:val="auto"/>
              <w:sz w:val="26"/>
              <w:szCs w:val="26"/>
            </w:rPr>
            <w:t>Required Competencies</w:t>
          </w:r>
        </w:p>
        <w:p w14:paraId="5E43D94B" w14:textId="711E94CD" w:rsidR="00B50C20" w:rsidRPr="00B50C20" w:rsidRDefault="00B50C20" w:rsidP="0048351B">
          <w:pPr>
            <w:pStyle w:val="ListParagraph"/>
            <w:numPr>
              <w:ilvl w:val="0"/>
              <w:numId w:val="16"/>
            </w:numPr>
            <w:spacing w:before="0" w:after="60" w:line="240" w:lineRule="auto"/>
            <w:contextualSpacing w:val="0"/>
            <w:jc w:val="both"/>
            <w:rPr>
              <w:szCs w:val="24"/>
            </w:rPr>
          </w:pPr>
          <w:r w:rsidRPr="00B50C20">
            <w:rPr>
              <w:b/>
              <w:szCs w:val="24"/>
            </w:rPr>
            <w:t xml:space="preserve">Teamwork and Collaboration: </w:t>
          </w:r>
          <w:r w:rsidR="002A0846" w:rsidRPr="002A0846">
            <w:rPr>
              <w:szCs w:val="24"/>
            </w:rPr>
            <w:t>Proactively seeks and considers the ideas and opinions of others from within and outside the team to help form decisions, plans or actions.</w:t>
          </w:r>
        </w:p>
        <w:p w14:paraId="5E43D94C" w14:textId="78BB6F3E" w:rsidR="00B50C20" w:rsidRPr="00B50C20" w:rsidRDefault="00B50C20" w:rsidP="0048351B">
          <w:pPr>
            <w:pStyle w:val="ListParagraph"/>
            <w:numPr>
              <w:ilvl w:val="0"/>
              <w:numId w:val="16"/>
            </w:numPr>
            <w:spacing w:before="0" w:after="60" w:line="240" w:lineRule="auto"/>
            <w:contextualSpacing w:val="0"/>
            <w:jc w:val="both"/>
            <w:rPr>
              <w:szCs w:val="24"/>
            </w:rPr>
          </w:pPr>
          <w:r w:rsidRPr="00B50C20">
            <w:rPr>
              <w:b/>
              <w:szCs w:val="24"/>
            </w:rPr>
            <w:t>Influence and Communication:</w:t>
          </w:r>
          <w:r w:rsidRPr="00B50C20">
            <w:rPr>
              <w:szCs w:val="24"/>
            </w:rPr>
            <w:t xml:space="preserve">  </w:t>
          </w:r>
          <w:r w:rsidR="00BD3FFF" w:rsidRPr="00BD3FFF">
            <w:rPr>
              <w:szCs w:val="24"/>
            </w:rPr>
            <w:t>Puts forward ideas by presenting factual information supported by data, definitions, examples, illustrations or other aids which will assist in conveying meaning.</w:t>
          </w:r>
        </w:p>
        <w:p w14:paraId="5E43D94D" w14:textId="77777777" w:rsidR="00B50C20" w:rsidRPr="00B50C20" w:rsidRDefault="00B50C20" w:rsidP="0048351B">
          <w:pPr>
            <w:pStyle w:val="ListParagraph"/>
            <w:numPr>
              <w:ilvl w:val="0"/>
              <w:numId w:val="16"/>
            </w:numPr>
            <w:spacing w:before="0" w:after="60" w:line="240" w:lineRule="auto"/>
            <w:contextualSpacing w:val="0"/>
            <w:jc w:val="both"/>
            <w:rPr>
              <w:szCs w:val="24"/>
            </w:rPr>
          </w:pPr>
          <w:r w:rsidRPr="00B50C20">
            <w:rPr>
              <w:b/>
              <w:szCs w:val="24"/>
            </w:rPr>
            <w:t>Resource Management/Leadership:</w:t>
          </w:r>
          <w:r w:rsidRPr="00B50C20">
            <w:rPr>
              <w:szCs w:val="24"/>
            </w:rPr>
            <w:t xml:space="preserve">  </w:t>
          </w:r>
          <w:r w:rsidR="00930B5F" w:rsidRPr="00930B5F">
            <w:rPr>
              <w:szCs w:val="24"/>
            </w:rPr>
            <w:t>Provides instruction and assists other staff to complete allocated tasks and activities.</w:t>
          </w:r>
        </w:p>
        <w:p w14:paraId="5E43D94E" w14:textId="77777777" w:rsidR="00B50C20" w:rsidRPr="00B50C20" w:rsidRDefault="00B50C20" w:rsidP="0048351B">
          <w:pPr>
            <w:pStyle w:val="ListParagraph"/>
            <w:numPr>
              <w:ilvl w:val="0"/>
              <w:numId w:val="16"/>
            </w:numPr>
            <w:spacing w:before="0" w:after="60" w:line="240" w:lineRule="auto"/>
            <w:contextualSpacing w:val="0"/>
            <w:jc w:val="both"/>
            <w:rPr>
              <w:szCs w:val="24"/>
            </w:rPr>
          </w:pPr>
          <w:r w:rsidRPr="00B50C20">
            <w:rPr>
              <w:b/>
              <w:szCs w:val="24"/>
            </w:rPr>
            <w:t>Judgement and Problem Solving:</w:t>
          </w:r>
          <w:r w:rsidRPr="00B50C20">
            <w:rPr>
              <w:szCs w:val="24"/>
            </w:rPr>
            <w:t xml:space="preserve">  </w:t>
          </w:r>
          <w:r w:rsidR="00B80998" w:rsidRPr="00B80998">
            <w:rPr>
              <w:szCs w:val="24"/>
            </w:rPr>
            <w:t>Identifies and considers the implications of a range of available alternatives in order to select the most appropriate response to problems of a familiar or recurring nature.</w:t>
          </w:r>
        </w:p>
        <w:p w14:paraId="5E43D94F" w14:textId="77777777" w:rsidR="00B50C20" w:rsidRPr="00B50C20" w:rsidRDefault="00B50C20" w:rsidP="0048351B">
          <w:pPr>
            <w:pStyle w:val="ListParagraph"/>
            <w:numPr>
              <w:ilvl w:val="0"/>
              <w:numId w:val="16"/>
            </w:numPr>
            <w:spacing w:line="240" w:lineRule="auto"/>
            <w:contextualSpacing w:val="0"/>
            <w:jc w:val="both"/>
            <w:rPr>
              <w:b/>
              <w:bCs/>
              <w:i/>
              <w:iCs/>
              <w:szCs w:val="24"/>
            </w:rPr>
          </w:pPr>
          <w:r w:rsidRPr="00B50C20">
            <w:rPr>
              <w:b/>
              <w:szCs w:val="24"/>
            </w:rPr>
            <w:t xml:space="preserve">Independence: </w:t>
          </w:r>
          <w:r w:rsidR="00B80998" w:rsidRPr="00B80998">
            <w:rPr>
              <w:szCs w:val="24"/>
            </w:rPr>
            <w:t>Recognises and makes immediate changes to improve performance (faster, better, lower cost, more efficiently, better quality, improved client satisfaction).</w:t>
          </w:r>
        </w:p>
        <w:p w14:paraId="5E43D950" w14:textId="77777777" w:rsidR="00B50C20" w:rsidRPr="00C41442" w:rsidRDefault="00B50C20" w:rsidP="0048351B">
          <w:pPr>
            <w:pStyle w:val="ListParagraph"/>
            <w:numPr>
              <w:ilvl w:val="0"/>
              <w:numId w:val="16"/>
            </w:numPr>
            <w:spacing w:line="240" w:lineRule="auto"/>
            <w:contextualSpacing w:val="0"/>
            <w:jc w:val="both"/>
            <w:rPr>
              <w:b/>
              <w:bCs/>
              <w:i/>
              <w:iCs/>
              <w:sz w:val="22"/>
            </w:rPr>
          </w:pPr>
          <w:r w:rsidRPr="00B50C20">
            <w:rPr>
              <w:b/>
              <w:szCs w:val="24"/>
            </w:rPr>
            <w:t>Adaptability:</w:t>
          </w:r>
          <w:r w:rsidRPr="00B50C20">
            <w:rPr>
              <w:b/>
              <w:bCs/>
              <w:i/>
              <w:iCs/>
              <w:szCs w:val="24"/>
            </w:rPr>
            <w:t xml:space="preserve"> </w:t>
          </w:r>
          <w:r w:rsidR="00B80998" w:rsidRPr="00B80998">
            <w:rPr>
              <w:bCs/>
              <w:iCs/>
              <w:szCs w:val="24"/>
            </w:rPr>
            <w:t>Willingness to change ideas or perceptions based on new information, contrary evidence or other people’s points of view. Prepared to try out different approaches.</w:t>
          </w:r>
        </w:p>
      </w:sdtContent>
    </w:sdt>
    <w:p w14:paraId="5E43D95C" w14:textId="77777777" w:rsidR="00E673A0" w:rsidRPr="003044E2" w:rsidRDefault="00E673A0" w:rsidP="00E673A0">
      <w:pPr>
        <w:pStyle w:val="Boxedheading"/>
      </w:pPr>
      <w:r>
        <w:t>Special Requirements</w:t>
      </w:r>
    </w:p>
    <w:p w14:paraId="1E44DAF6" w14:textId="77777777" w:rsidR="00D807AE" w:rsidRDefault="00D807AE" w:rsidP="00305FFD">
      <w:pPr>
        <w:pStyle w:val="Boxedlistbullet"/>
        <w:numPr>
          <w:ilvl w:val="0"/>
          <w:numId w:val="0"/>
        </w:numPr>
        <w:ind w:left="227"/>
        <w:jc w:val="both"/>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5290E3BC" w14:textId="77777777" w:rsidR="00D807AE" w:rsidRDefault="00D807AE" w:rsidP="00305FFD">
      <w:pPr>
        <w:pStyle w:val="Boxedlistbullet"/>
        <w:numPr>
          <w:ilvl w:val="0"/>
          <w:numId w:val="0"/>
        </w:numPr>
        <w:ind w:left="227"/>
        <w:jc w:val="both"/>
      </w:pPr>
    </w:p>
    <w:p w14:paraId="1B7D915E" w14:textId="77777777" w:rsidR="00D807AE" w:rsidRPr="006A0613" w:rsidRDefault="00D807AE" w:rsidP="00305FFD">
      <w:pPr>
        <w:pStyle w:val="Boxedlistbullet"/>
        <w:spacing w:before="100" w:beforeAutospacing="1" w:after="100" w:afterAutospacing="1"/>
        <w:jc w:val="both"/>
      </w:pPr>
      <w:r w:rsidRPr="006A0613">
        <w:t>The successful candidate will undertake a pre-employment background check. Please note that individuals with criminal records are not automatically deemed ineligible. Each application will be considered on its merits.</w:t>
      </w:r>
    </w:p>
    <w:p w14:paraId="3B3E9678" w14:textId="735D9973" w:rsidR="00D807AE" w:rsidRPr="00D16994" w:rsidRDefault="00D807AE" w:rsidP="00305FFD">
      <w:pPr>
        <w:pStyle w:val="Boxedlistbullet"/>
        <w:numPr>
          <w:ilvl w:val="0"/>
          <w:numId w:val="0"/>
        </w:numPr>
        <w:ind w:left="227"/>
        <w:jc w:val="both"/>
        <w:rPr>
          <w:rStyle w:val="eop"/>
          <w:rFonts w:eastAsiaTheme="minorHAnsi"/>
          <w:sz w:val="22"/>
          <w:szCs w:val="22"/>
          <w:highlight w:val="yellow"/>
        </w:rPr>
      </w:pPr>
    </w:p>
    <w:p w14:paraId="6B1F52D5" w14:textId="4E5A5555" w:rsidR="00D807AE" w:rsidRPr="00B33C17" w:rsidRDefault="00D807AE" w:rsidP="00305FFD">
      <w:pPr>
        <w:pStyle w:val="Boxedlistbullet"/>
        <w:jc w:val="both"/>
      </w:pPr>
      <w:r w:rsidRPr="00B33C17">
        <w:t xml:space="preserve">As this site works directly with NASA and JPL, the successful applicant will be required to obtain an </w:t>
      </w:r>
      <w:r w:rsidRPr="00B33C17">
        <w:rPr>
          <w:bCs/>
        </w:rPr>
        <w:t>Export Administration Regulations (</w:t>
      </w:r>
      <w:r w:rsidRPr="00B33C17">
        <w:t>EAR) clearance/approval to perform the inherent requirements of the position.</w:t>
      </w:r>
    </w:p>
    <w:p w14:paraId="5E43D967" w14:textId="4C2E0BC1"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3"/>
    <w:p w14:paraId="371ADF01" w14:textId="051064F1" w:rsidR="002D3531" w:rsidRPr="002D3531" w:rsidRDefault="002D3531" w:rsidP="002D3531">
      <w:pPr>
        <w:spacing w:after="240"/>
        <w:rPr>
          <w:bCs/>
          <w:szCs w:val="24"/>
          <w:u w:val="single"/>
        </w:rPr>
      </w:pPr>
      <w:r w:rsidRPr="002D3531">
        <w:rPr>
          <w:bCs/>
          <w:szCs w:val="24"/>
        </w:rPr>
        <w:t xml:space="preserve">We solve the greatest challenges through innovative science and technology. Visit </w:t>
      </w:r>
      <w:hyperlink r:id="rId12" w:tooltip="CSIRO Website" w:history="1">
        <w:r w:rsidRPr="002D3531">
          <w:rPr>
            <w:bCs/>
            <w:color w:val="757579" w:themeColor="accent3"/>
            <w:szCs w:val="24"/>
            <w:u w:val="single"/>
          </w:rPr>
          <w:t>CSIRO Online</w:t>
        </w:r>
      </w:hyperlink>
      <w:r w:rsidRPr="002D3531">
        <w:rPr>
          <w:bCs/>
          <w:szCs w:val="24"/>
        </w:rPr>
        <w:t xml:space="preserve"> for more information.</w:t>
      </w:r>
    </w:p>
    <w:p w14:paraId="1CE9F2F2" w14:textId="77777777" w:rsidR="002D3531" w:rsidRPr="002D3531" w:rsidRDefault="002D3531" w:rsidP="002D3531">
      <w:pPr>
        <w:spacing w:before="0" w:after="0" w:line="240" w:lineRule="auto"/>
        <w:textAlignment w:val="baseline"/>
        <w:rPr>
          <w:rFonts w:eastAsia="Times New Roman" w:cs="Calibri"/>
          <w:szCs w:val="24"/>
        </w:rPr>
      </w:pPr>
      <w:r w:rsidRPr="002D3531">
        <w:rPr>
          <w:rFonts w:eastAsia="Times New Roman" w:cs="Calibri"/>
          <w:szCs w:val="24"/>
        </w:rPr>
        <w:t>CSIRO is a values-based organisation.  In your application and at interview you will need to demonstrate behaviours aligned to our values of:</w:t>
      </w:r>
    </w:p>
    <w:p w14:paraId="5619EFA0" w14:textId="77777777" w:rsidR="002D3531" w:rsidRPr="002D3531" w:rsidRDefault="002D3531" w:rsidP="001E421F">
      <w:pPr>
        <w:numPr>
          <w:ilvl w:val="0"/>
          <w:numId w:val="13"/>
        </w:numPr>
        <w:tabs>
          <w:tab w:val="num" w:pos="1276"/>
        </w:tabs>
        <w:spacing w:before="0" w:after="0" w:line="240" w:lineRule="auto"/>
        <w:jc w:val="both"/>
        <w:textAlignment w:val="baseline"/>
        <w:rPr>
          <w:rFonts w:eastAsia="Times New Roman" w:cs="Calibri"/>
          <w:szCs w:val="24"/>
        </w:rPr>
      </w:pPr>
      <w:r w:rsidRPr="002D3531">
        <w:rPr>
          <w:rFonts w:eastAsia="Times New Roman" w:cs="Calibri"/>
          <w:szCs w:val="24"/>
        </w:rPr>
        <w:t>People First </w:t>
      </w:r>
    </w:p>
    <w:p w14:paraId="3C0AB26E" w14:textId="77777777" w:rsidR="002D3531" w:rsidRPr="002D3531" w:rsidRDefault="002D3531" w:rsidP="001E421F">
      <w:pPr>
        <w:numPr>
          <w:ilvl w:val="0"/>
          <w:numId w:val="13"/>
        </w:numPr>
        <w:tabs>
          <w:tab w:val="num" w:pos="1276"/>
        </w:tabs>
        <w:spacing w:before="0" w:after="0" w:line="240" w:lineRule="auto"/>
        <w:jc w:val="both"/>
        <w:textAlignment w:val="baseline"/>
        <w:rPr>
          <w:rFonts w:eastAsia="Times New Roman" w:cs="Calibri"/>
          <w:color w:val="auto"/>
          <w:szCs w:val="24"/>
        </w:rPr>
      </w:pPr>
      <w:r w:rsidRPr="002D3531">
        <w:rPr>
          <w:rFonts w:eastAsia="Times New Roman" w:cs="Calibri"/>
          <w:szCs w:val="24"/>
        </w:rPr>
        <w:t>Further Together</w:t>
      </w:r>
    </w:p>
    <w:p w14:paraId="016BEF9F" w14:textId="77777777" w:rsidR="002D3531" w:rsidRPr="002D3531" w:rsidRDefault="002D3531" w:rsidP="001E421F">
      <w:pPr>
        <w:numPr>
          <w:ilvl w:val="0"/>
          <w:numId w:val="13"/>
        </w:numPr>
        <w:tabs>
          <w:tab w:val="num" w:pos="1276"/>
        </w:tabs>
        <w:spacing w:before="0" w:after="0" w:line="240" w:lineRule="auto"/>
        <w:jc w:val="both"/>
        <w:textAlignment w:val="baseline"/>
        <w:rPr>
          <w:rFonts w:eastAsia="Times New Roman" w:cs="Calibri"/>
          <w:szCs w:val="24"/>
        </w:rPr>
      </w:pPr>
      <w:r w:rsidRPr="002D3531">
        <w:rPr>
          <w:rFonts w:eastAsia="Times New Roman" w:cs="Calibri"/>
          <w:szCs w:val="24"/>
        </w:rPr>
        <w:t>Making it Real</w:t>
      </w:r>
    </w:p>
    <w:p w14:paraId="5E43D972" w14:textId="4B199487" w:rsidR="00B50C20" w:rsidRPr="002861C5" w:rsidRDefault="002D3531" w:rsidP="001E421F">
      <w:pPr>
        <w:numPr>
          <w:ilvl w:val="0"/>
          <w:numId w:val="13"/>
        </w:numPr>
        <w:tabs>
          <w:tab w:val="num" w:pos="1276"/>
        </w:tabs>
        <w:spacing w:before="0" w:after="240" w:line="240" w:lineRule="auto"/>
        <w:jc w:val="both"/>
        <w:textAlignment w:val="baseline"/>
      </w:pPr>
      <w:r w:rsidRPr="00350069">
        <w:rPr>
          <w:rFonts w:eastAsia="Times New Roman" w:cs="Calibri"/>
          <w:szCs w:val="24"/>
        </w:rPr>
        <w:t>Trusted</w:t>
      </w:r>
    </w:p>
    <w:sectPr w:rsidR="00B50C20" w:rsidRPr="002861C5" w:rsidSect="00933482">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E8128" w14:textId="77777777" w:rsidR="005E2879" w:rsidRDefault="005E2879" w:rsidP="000A377A">
      <w:r>
        <w:separator/>
      </w:r>
    </w:p>
  </w:endnote>
  <w:endnote w:type="continuationSeparator" w:id="0">
    <w:p w14:paraId="25766EBE" w14:textId="77777777" w:rsidR="005E2879" w:rsidRDefault="005E2879"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6BDB" w14:textId="009C4033" w:rsidR="00F6580C" w:rsidRDefault="00F6580C">
    <w:pPr>
      <w:pStyle w:val="Footer"/>
    </w:pPr>
    <w:r>
      <w:rPr>
        <w:noProof/>
      </w:rPr>
      <mc:AlternateContent>
        <mc:Choice Requires="wps">
          <w:drawing>
            <wp:anchor distT="0" distB="0" distL="0" distR="0" simplePos="0" relativeHeight="251666944" behindDoc="0" locked="0" layoutInCell="1" allowOverlap="1" wp14:anchorId="05579E3A" wp14:editId="05BB9836">
              <wp:simplePos x="635" y="635"/>
              <wp:positionH relativeFrom="page">
                <wp:align>center</wp:align>
              </wp:positionH>
              <wp:positionV relativeFrom="page">
                <wp:align>bottom</wp:align>
              </wp:positionV>
              <wp:extent cx="622300" cy="471170"/>
              <wp:effectExtent l="0" t="0" r="6350" b="0"/>
              <wp:wrapNone/>
              <wp:docPr id="4062959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7EE0A9C" w14:textId="1219E7C1" w:rsidR="00F6580C" w:rsidRPr="00F6580C" w:rsidRDefault="00F6580C" w:rsidP="00F6580C">
                          <w:pPr>
                            <w:spacing w:after="0"/>
                            <w:rPr>
                              <w:rFonts w:ascii="Aptos" w:eastAsia="Aptos" w:hAnsi="Aptos" w:cs="Aptos"/>
                              <w:noProof/>
                              <w:color w:val="FF0000"/>
                              <w:szCs w:val="24"/>
                            </w:rPr>
                          </w:pPr>
                          <w:r w:rsidRPr="00F6580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579E3A"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" filled="f" stroked="f">
              <v:textbox style="mso-fit-shape-to-text:t" inset="0,0,0,15pt">
                <w:txbxContent>
                  <w:p w14:paraId="47EE0A9C" w14:textId="1219E7C1" w:rsidR="00F6580C" w:rsidRPr="00F6580C" w:rsidRDefault="00F6580C" w:rsidP="00F6580C">
                    <w:pPr>
                      <w:spacing w:after="0"/>
                      <w:rPr>
                        <w:rFonts w:ascii="Aptos" w:eastAsia="Aptos" w:hAnsi="Aptos" w:cs="Aptos"/>
                        <w:noProof/>
                        <w:color w:val="FF0000"/>
                        <w:szCs w:val="24"/>
                      </w:rPr>
                    </w:pPr>
                    <w:r w:rsidRPr="00F6580C">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D977" w14:textId="6F56A07C" w:rsidR="009511DD" w:rsidRPr="00246B35" w:rsidRDefault="00F6580C"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695797F3" wp14:editId="513B70AF">
              <wp:simplePos x="723900" y="9953625"/>
              <wp:positionH relativeFrom="page">
                <wp:align>center</wp:align>
              </wp:positionH>
              <wp:positionV relativeFrom="page">
                <wp:align>bottom</wp:align>
              </wp:positionV>
              <wp:extent cx="622300" cy="471170"/>
              <wp:effectExtent l="0" t="0" r="6350" b="0"/>
              <wp:wrapNone/>
              <wp:docPr id="2176809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4AF4692" w14:textId="133316AC" w:rsidR="00F6580C" w:rsidRPr="00F6580C" w:rsidRDefault="00F6580C" w:rsidP="00F6580C">
                          <w:pPr>
                            <w:spacing w:after="0"/>
                            <w:rPr>
                              <w:rFonts w:ascii="Aptos" w:eastAsia="Aptos" w:hAnsi="Aptos" w:cs="Aptos"/>
                              <w:noProof/>
                              <w:color w:val="FF0000"/>
                              <w:szCs w:val="24"/>
                            </w:rPr>
                          </w:pPr>
                          <w:r w:rsidRPr="00F6580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5797F3"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" filled="f" stroked="f">
              <v:textbox style="mso-fit-shape-to-text:t" inset="0,0,0,15pt">
                <w:txbxContent>
                  <w:p w14:paraId="44AF4692" w14:textId="133316AC" w:rsidR="00F6580C" w:rsidRPr="00F6580C" w:rsidRDefault="00F6580C" w:rsidP="00F6580C">
                    <w:pPr>
                      <w:spacing w:after="0"/>
                      <w:rPr>
                        <w:rFonts w:ascii="Aptos" w:eastAsia="Aptos" w:hAnsi="Aptos" w:cs="Aptos"/>
                        <w:noProof/>
                        <w:color w:val="FF0000"/>
                        <w:szCs w:val="24"/>
                      </w:rPr>
                    </w:pPr>
                    <w:r w:rsidRPr="00F6580C">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D979" w14:textId="68A1738F" w:rsidR="009511DD" w:rsidRDefault="00F6580C"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14DB2352" wp14:editId="7294DDAD">
              <wp:simplePos x="723900" y="9953625"/>
              <wp:positionH relativeFrom="page">
                <wp:align>center</wp:align>
              </wp:positionH>
              <wp:positionV relativeFrom="page">
                <wp:align>bottom</wp:align>
              </wp:positionV>
              <wp:extent cx="622300" cy="471170"/>
              <wp:effectExtent l="0" t="0" r="6350" b="0"/>
              <wp:wrapNone/>
              <wp:docPr id="27193892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22E2D1B" w14:textId="10852ADF" w:rsidR="00F6580C" w:rsidRPr="00F6580C" w:rsidRDefault="00F6580C" w:rsidP="00F6580C">
                          <w:pPr>
                            <w:spacing w:after="0"/>
                            <w:rPr>
                              <w:rFonts w:ascii="Aptos" w:eastAsia="Aptos" w:hAnsi="Aptos" w:cs="Aptos"/>
                              <w:noProof/>
                              <w:color w:val="FF0000"/>
                              <w:szCs w:val="24"/>
                            </w:rPr>
                          </w:pPr>
                          <w:r w:rsidRPr="00F6580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DB2352"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" filled="f" stroked="f">
              <v:textbox style="mso-fit-shape-to-text:t" inset="0,0,0,15pt">
                <w:txbxContent>
                  <w:p w14:paraId="122E2D1B" w14:textId="10852ADF" w:rsidR="00F6580C" w:rsidRPr="00F6580C" w:rsidRDefault="00F6580C" w:rsidP="00F6580C">
                    <w:pPr>
                      <w:spacing w:after="0"/>
                      <w:rPr>
                        <w:rFonts w:ascii="Aptos" w:eastAsia="Aptos" w:hAnsi="Aptos" w:cs="Aptos"/>
                        <w:noProof/>
                        <w:color w:val="FF0000"/>
                        <w:szCs w:val="24"/>
                      </w:rPr>
                    </w:pPr>
                    <w:r w:rsidRPr="00F6580C">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AC838" w14:textId="77777777" w:rsidR="005E2879" w:rsidRDefault="005E2879" w:rsidP="000A377A">
      <w:r>
        <w:separator/>
      </w:r>
    </w:p>
  </w:footnote>
  <w:footnote w:type="continuationSeparator" w:id="0">
    <w:p w14:paraId="25138D01" w14:textId="77777777" w:rsidR="005E2879" w:rsidRDefault="005E2879"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FEB1" w14:textId="01EB15ED" w:rsidR="00F6580C" w:rsidRDefault="00F6580C">
    <w:pPr>
      <w:pStyle w:val="Header"/>
    </w:pPr>
    <w:r>
      <w:rPr>
        <w:noProof/>
      </w:rPr>
      <mc:AlternateContent>
        <mc:Choice Requires="wps">
          <w:drawing>
            <wp:anchor distT="0" distB="0" distL="0" distR="0" simplePos="0" relativeHeight="251663872" behindDoc="0" locked="0" layoutInCell="1" allowOverlap="1" wp14:anchorId="32B4CFCF" wp14:editId="0A0C8ADB">
              <wp:simplePos x="635" y="635"/>
              <wp:positionH relativeFrom="page">
                <wp:align>center</wp:align>
              </wp:positionH>
              <wp:positionV relativeFrom="page">
                <wp:align>top</wp:align>
              </wp:positionV>
              <wp:extent cx="622300" cy="471170"/>
              <wp:effectExtent l="0" t="0" r="6350" b="5080"/>
              <wp:wrapNone/>
              <wp:docPr id="10478316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3A31F0C" w14:textId="23EAD1F9" w:rsidR="00F6580C" w:rsidRPr="00F6580C" w:rsidRDefault="00F6580C" w:rsidP="00F6580C">
                          <w:pPr>
                            <w:spacing w:after="0"/>
                            <w:rPr>
                              <w:rFonts w:ascii="Aptos" w:eastAsia="Aptos" w:hAnsi="Aptos" w:cs="Aptos"/>
                              <w:noProof/>
                              <w:color w:val="FF0000"/>
                              <w:szCs w:val="24"/>
                            </w:rPr>
                          </w:pPr>
                          <w:r w:rsidRPr="00F6580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B4CFCF"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" filled="f" stroked="f">
              <v:textbox style="mso-fit-shape-to-text:t" inset="0,15pt,0,0">
                <w:txbxContent>
                  <w:p w14:paraId="03A31F0C" w14:textId="23EAD1F9" w:rsidR="00F6580C" w:rsidRPr="00F6580C" w:rsidRDefault="00F6580C" w:rsidP="00F6580C">
                    <w:pPr>
                      <w:spacing w:after="0"/>
                      <w:rPr>
                        <w:rFonts w:ascii="Aptos" w:eastAsia="Aptos" w:hAnsi="Aptos" w:cs="Aptos"/>
                        <w:noProof/>
                        <w:color w:val="FF0000"/>
                        <w:szCs w:val="24"/>
                      </w:rPr>
                    </w:pPr>
                    <w:r w:rsidRPr="00F6580C">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FBD8" w14:textId="59F2C037" w:rsidR="00F6580C" w:rsidRDefault="00F6580C">
    <w:pPr>
      <w:pStyle w:val="Header"/>
    </w:pPr>
    <w:r>
      <w:rPr>
        <w:noProof/>
      </w:rPr>
      <mc:AlternateContent>
        <mc:Choice Requires="wps">
          <w:drawing>
            <wp:anchor distT="0" distB="0" distL="0" distR="0" simplePos="0" relativeHeight="251664896" behindDoc="0" locked="0" layoutInCell="1" allowOverlap="1" wp14:anchorId="50C4D592" wp14:editId="00EA97BC">
              <wp:simplePos x="723900" y="266700"/>
              <wp:positionH relativeFrom="page">
                <wp:align>center</wp:align>
              </wp:positionH>
              <wp:positionV relativeFrom="page">
                <wp:align>top</wp:align>
              </wp:positionV>
              <wp:extent cx="622300" cy="471170"/>
              <wp:effectExtent l="0" t="0" r="6350" b="5080"/>
              <wp:wrapNone/>
              <wp:docPr id="4974906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9C61C9F" w14:textId="1044C214" w:rsidR="00F6580C" w:rsidRPr="00F6580C" w:rsidRDefault="00F6580C" w:rsidP="00F6580C">
                          <w:pPr>
                            <w:spacing w:after="0"/>
                            <w:rPr>
                              <w:rFonts w:ascii="Aptos" w:eastAsia="Aptos" w:hAnsi="Aptos" w:cs="Aptos"/>
                              <w:noProof/>
                              <w:color w:val="FF0000"/>
                              <w:szCs w:val="24"/>
                            </w:rPr>
                          </w:pPr>
                          <w:r w:rsidRPr="00F6580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4D592"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" filled="f" stroked="f">
              <v:textbox style="mso-fit-shape-to-text:t" inset="0,15pt,0,0">
                <w:txbxContent>
                  <w:p w14:paraId="09C61C9F" w14:textId="1044C214" w:rsidR="00F6580C" w:rsidRPr="00F6580C" w:rsidRDefault="00F6580C" w:rsidP="00F6580C">
                    <w:pPr>
                      <w:spacing w:after="0"/>
                      <w:rPr>
                        <w:rFonts w:ascii="Aptos" w:eastAsia="Aptos" w:hAnsi="Aptos" w:cs="Aptos"/>
                        <w:noProof/>
                        <w:color w:val="FF0000"/>
                        <w:szCs w:val="24"/>
                      </w:rPr>
                    </w:pPr>
                    <w:r w:rsidRPr="00F6580C">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D978" w14:textId="53700B0C" w:rsidR="009511DD" w:rsidRPr="00933482" w:rsidRDefault="00F6580C" w:rsidP="00933482">
    <w:pPr>
      <w:tabs>
        <w:tab w:val="left" w:pos="1872"/>
      </w:tabs>
      <w:rPr>
        <w:sz w:val="2"/>
        <w:szCs w:val="2"/>
      </w:rPr>
    </w:pPr>
    <w:r>
      <w:rPr>
        <w:noProof/>
        <w:sz w:val="2"/>
        <w:szCs w:val="2"/>
      </w:rPr>
      <mc:AlternateContent>
        <mc:Choice Requires="wps">
          <w:drawing>
            <wp:anchor distT="0" distB="0" distL="0" distR="0" simplePos="0" relativeHeight="251662848" behindDoc="0" locked="0" layoutInCell="1" allowOverlap="1" wp14:anchorId="0C649DEF" wp14:editId="7AFCD638">
              <wp:simplePos x="723900" y="266700"/>
              <wp:positionH relativeFrom="page">
                <wp:align>center</wp:align>
              </wp:positionH>
              <wp:positionV relativeFrom="page">
                <wp:align>top</wp:align>
              </wp:positionV>
              <wp:extent cx="622300" cy="471170"/>
              <wp:effectExtent l="0" t="0" r="6350" b="5080"/>
              <wp:wrapNone/>
              <wp:docPr id="1849339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252E9EF" w14:textId="41E5178B" w:rsidR="00F6580C" w:rsidRPr="00F6580C" w:rsidRDefault="00F6580C" w:rsidP="00F6580C">
                          <w:pPr>
                            <w:spacing w:after="0"/>
                            <w:rPr>
                              <w:rFonts w:ascii="Aptos" w:eastAsia="Aptos" w:hAnsi="Aptos" w:cs="Aptos"/>
                              <w:noProof/>
                              <w:color w:val="FF0000"/>
                              <w:szCs w:val="24"/>
                            </w:rPr>
                          </w:pPr>
                          <w:r w:rsidRPr="00F6580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649DEF"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" filled="f" stroked="f">
              <v:textbox style="mso-fit-shape-to-text:t" inset="0,15pt,0,0">
                <w:txbxContent>
                  <w:p w14:paraId="0252E9EF" w14:textId="41E5178B" w:rsidR="00F6580C" w:rsidRPr="00F6580C" w:rsidRDefault="00F6580C" w:rsidP="00F6580C">
                    <w:pPr>
                      <w:spacing w:after="0"/>
                      <w:rPr>
                        <w:rFonts w:ascii="Aptos" w:eastAsia="Aptos" w:hAnsi="Aptos" w:cs="Aptos"/>
                        <w:noProof/>
                        <w:color w:val="FF0000"/>
                        <w:szCs w:val="24"/>
                      </w:rPr>
                    </w:pPr>
                    <w:r w:rsidRPr="00F6580C">
                      <w:rPr>
                        <w:rFonts w:ascii="Aptos" w:eastAsia="Aptos" w:hAnsi="Aptos" w:cs="Aptos"/>
                        <w:noProof/>
                        <w:color w:val="FF0000"/>
                        <w:szCs w:val="24"/>
                      </w:rPr>
                      <w:t>OFFICIAL</w:t>
                    </w:r>
                  </w:p>
                </w:txbxContent>
              </v:textbox>
              <w10:wrap anchorx="page" anchory="page"/>
            </v:shape>
          </w:pict>
        </mc:Fallback>
      </mc:AlternateContent>
    </w:r>
    <w:r w:rsidR="00ED212D" w:rsidRPr="00933482">
      <w:rPr>
        <w:noProof/>
        <w:sz w:val="2"/>
        <w:szCs w:val="2"/>
      </w:rPr>
      <w:drawing>
        <wp:anchor distT="0" distB="71755" distL="114300" distR="360045" simplePos="0" relativeHeight="251661824" behindDoc="1" locked="1" layoutInCell="1" allowOverlap="1" wp14:anchorId="5E43D97A" wp14:editId="5E43D97B">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0B3A20"/>
    <w:multiLevelType w:val="multilevel"/>
    <w:tmpl w:val="5CAA6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5"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EA7459B"/>
    <w:multiLevelType w:val="hybridMultilevel"/>
    <w:tmpl w:val="090C4A92"/>
    <w:lvl w:ilvl="0" w:tplc="B29A3278">
      <w:start w:val="1"/>
      <w:numFmt w:val="bullet"/>
      <w:pStyle w:val="Boxedlist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9"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2" w15:restartNumberingAfterBreak="0">
    <w:nsid w:val="5CDC3D4F"/>
    <w:multiLevelType w:val="hybridMultilevel"/>
    <w:tmpl w:val="40D6B7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1397974395">
    <w:abstractNumId w:val="0"/>
  </w:num>
  <w:num w:numId="2" w16cid:durableId="604576367">
    <w:abstractNumId w:val="9"/>
  </w:num>
  <w:num w:numId="3" w16cid:durableId="407196175">
    <w:abstractNumId w:val="4"/>
  </w:num>
  <w:num w:numId="4" w16cid:durableId="90207219">
    <w:abstractNumId w:val="3"/>
  </w:num>
  <w:num w:numId="5" w16cid:durableId="2071030011">
    <w:abstractNumId w:val="11"/>
  </w:num>
  <w:num w:numId="6" w16cid:durableId="129179259">
    <w:abstractNumId w:val="15"/>
  </w:num>
  <w:num w:numId="7" w16cid:durableId="1205943386">
    <w:abstractNumId w:val="13"/>
  </w:num>
  <w:num w:numId="8" w16cid:durableId="1252395951">
    <w:abstractNumId w:val="5"/>
  </w:num>
  <w:num w:numId="9" w16cid:durableId="833304274">
    <w:abstractNumId w:val="8"/>
  </w:num>
  <w:num w:numId="10" w16cid:durableId="737821173">
    <w:abstractNumId w:val="1"/>
  </w:num>
  <w:num w:numId="11" w16cid:durableId="1674070198">
    <w:abstractNumId w:val="14"/>
  </w:num>
  <w:num w:numId="12" w16cid:durableId="1298955065">
    <w:abstractNumId w:val="10"/>
  </w:num>
  <w:num w:numId="13" w16cid:durableId="8999472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6087055">
    <w:abstractNumId w:val="12"/>
  </w:num>
  <w:num w:numId="15" w16cid:durableId="20791610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661046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3D56"/>
    <w:rsid w:val="00004479"/>
    <w:rsid w:val="00004608"/>
    <w:rsid w:val="00005554"/>
    <w:rsid w:val="00005C8E"/>
    <w:rsid w:val="00006CF0"/>
    <w:rsid w:val="000072A2"/>
    <w:rsid w:val="00012B21"/>
    <w:rsid w:val="000148BF"/>
    <w:rsid w:val="00014F95"/>
    <w:rsid w:val="00015AC3"/>
    <w:rsid w:val="00015D9B"/>
    <w:rsid w:val="000166E8"/>
    <w:rsid w:val="000175CC"/>
    <w:rsid w:val="00020528"/>
    <w:rsid w:val="00020EB5"/>
    <w:rsid w:val="000227D9"/>
    <w:rsid w:val="00022930"/>
    <w:rsid w:val="00024E64"/>
    <w:rsid w:val="00025950"/>
    <w:rsid w:val="00025A1E"/>
    <w:rsid w:val="00025F44"/>
    <w:rsid w:val="00027644"/>
    <w:rsid w:val="000278EE"/>
    <w:rsid w:val="00030712"/>
    <w:rsid w:val="00030F5C"/>
    <w:rsid w:val="0003314B"/>
    <w:rsid w:val="00034A36"/>
    <w:rsid w:val="00035298"/>
    <w:rsid w:val="00036A47"/>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3022"/>
    <w:rsid w:val="000963A6"/>
    <w:rsid w:val="00097D05"/>
    <w:rsid w:val="000A0722"/>
    <w:rsid w:val="000A1762"/>
    <w:rsid w:val="000A377A"/>
    <w:rsid w:val="000A59F9"/>
    <w:rsid w:val="000A6A79"/>
    <w:rsid w:val="000A79FB"/>
    <w:rsid w:val="000B1462"/>
    <w:rsid w:val="000B19E5"/>
    <w:rsid w:val="000B3142"/>
    <w:rsid w:val="000B3207"/>
    <w:rsid w:val="000B56E0"/>
    <w:rsid w:val="000B5DA3"/>
    <w:rsid w:val="000B67B6"/>
    <w:rsid w:val="000C12C8"/>
    <w:rsid w:val="000C1A0C"/>
    <w:rsid w:val="000C1AA1"/>
    <w:rsid w:val="000C3369"/>
    <w:rsid w:val="000C5CED"/>
    <w:rsid w:val="000C67C8"/>
    <w:rsid w:val="000C6AC9"/>
    <w:rsid w:val="000D07BE"/>
    <w:rsid w:val="000D2475"/>
    <w:rsid w:val="000D30EA"/>
    <w:rsid w:val="000D46E7"/>
    <w:rsid w:val="000D7C24"/>
    <w:rsid w:val="000E0729"/>
    <w:rsid w:val="000E2D9E"/>
    <w:rsid w:val="000E2EC5"/>
    <w:rsid w:val="000E6BEA"/>
    <w:rsid w:val="000E7B0B"/>
    <w:rsid w:val="000F081F"/>
    <w:rsid w:val="000F0DFF"/>
    <w:rsid w:val="000F0FC8"/>
    <w:rsid w:val="000F3130"/>
    <w:rsid w:val="000F33F4"/>
    <w:rsid w:val="000F500A"/>
    <w:rsid w:val="000F55E1"/>
    <w:rsid w:val="000F62E7"/>
    <w:rsid w:val="000F71B9"/>
    <w:rsid w:val="00102228"/>
    <w:rsid w:val="001046AE"/>
    <w:rsid w:val="001128F2"/>
    <w:rsid w:val="00113293"/>
    <w:rsid w:val="00113683"/>
    <w:rsid w:val="001209C7"/>
    <w:rsid w:val="0012181F"/>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658A"/>
    <w:rsid w:val="00156DDA"/>
    <w:rsid w:val="00157237"/>
    <w:rsid w:val="00160EDD"/>
    <w:rsid w:val="00164B18"/>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3A6"/>
    <w:rsid w:val="001A0844"/>
    <w:rsid w:val="001A294D"/>
    <w:rsid w:val="001A29BC"/>
    <w:rsid w:val="001A3A76"/>
    <w:rsid w:val="001A3B34"/>
    <w:rsid w:val="001A50F7"/>
    <w:rsid w:val="001A53D6"/>
    <w:rsid w:val="001A6585"/>
    <w:rsid w:val="001B03EA"/>
    <w:rsid w:val="001B0C24"/>
    <w:rsid w:val="001B0E56"/>
    <w:rsid w:val="001B37C1"/>
    <w:rsid w:val="001B5426"/>
    <w:rsid w:val="001C17A3"/>
    <w:rsid w:val="001C384C"/>
    <w:rsid w:val="001C5E18"/>
    <w:rsid w:val="001C5F65"/>
    <w:rsid w:val="001C63EF"/>
    <w:rsid w:val="001C7D5D"/>
    <w:rsid w:val="001D2CB3"/>
    <w:rsid w:val="001D3E13"/>
    <w:rsid w:val="001D4A7E"/>
    <w:rsid w:val="001D4E43"/>
    <w:rsid w:val="001E0667"/>
    <w:rsid w:val="001E0CAD"/>
    <w:rsid w:val="001E1423"/>
    <w:rsid w:val="001E286D"/>
    <w:rsid w:val="001E2E6E"/>
    <w:rsid w:val="001E3630"/>
    <w:rsid w:val="001E421F"/>
    <w:rsid w:val="001E5279"/>
    <w:rsid w:val="001F1A26"/>
    <w:rsid w:val="001F1B9A"/>
    <w:rsid w:val="001F272E"/>
    <w:rsid w:val="00200191"/>
    <w:rsid w:val="002009C7"/>
    <w:rsid w:val="00201B1F"/>
    <w:rsid w:val="00202090"/>
    <w:rsid w:val="00204716"/>
    <w:rsid w:val="002052D3"/>
    <w:rsid w:val="002053AE"/>
    <w:rsid w:val="00206763"/>
    <w:rsid w:val="0020747E"/>
    <w:rsid w:val="00210066"/>
    <w:rsid w:val="0021103A"/>
    <w:rsid w:val="00211F83"/>
    <w:rsid w:val="002136E3"/>
    <w:rsid w:val="00215BF0"/>
    <w:rsid w:val="00220541"/>
    <w:rsid w:val="0022078E"/>
    <w:rsid w:val="00221772"/>
    <w:rsid w:val="00223A3E"/>
    <w:rsid w:val="00226B78"/>
    <w:rsid w:val="002276C2"/>
    <w:rsid w:val="00227E97"/>
    <w:rsid w:val="00230C09"/>
    <w:rsid w:val="00232562"/>
    <w:rsid w:val="0023459E"/>
    <w:rsid w:val="002412E0"/>
    <w:rsid w:val="002447D8"/>
    <w:rsid w:val="002468D5"/>
    <w:rsid w:val="00246B35"/>
    <w:rsid w:val="00246D6B"/>
    <w:rsid w:val="00247B00"/>
    <w:rsid w:val="00250F1F"/>
    <w:rsid w:val="00251E5B"/>
    <w:rsid w:val="002528B8"/>
    <w:rsid w:val="002543BB"/>
    <w:rsid w:val="002545B0"/>
    <w:rsid w:val="002550C1"/>
    <w:rsid w:val="00255286"/>
    <w:rsid w:val="00255E6D"/>
    <w:rsid w:val="002578B0"/>
    <w:rsid w:val="00257CC3"/>
    <w:rsid w:val="00257E75"/>
    <w:rsid w:val="00257E93"/>
    <w:rsid w:val="002600E0"/>
    <w:rsid w:val="00263044"/>
    <w:rsid w:val="0026351A"/>
    <w:rsid w:val="00265A09"/>
    <w:rsid w:val="00267DE0"/>
    <w:rsid w:val="00272F19"/>
    <w:rsid w:val="002744AC"/>
    <w:rsid w:val="002752E9"/>
    <w:rsid w:val="00276530"/>
    <w:rsid w:val="002802F8"/>
    <w:rsid w:val="002809B7"/>
    <w:rsid w:val="00281466"/>
    <w:rsid w:val="00282F35"/>
    <w:rsid w:val="002832ED"/>
    <w:rsid w:val="002853F3"/>
    <w:rsid w:val="002861C5"/>
    <w:rsid w:val="00286D12"/>
    <w:rsid w:val="00287BE9"/>
    <w:rsid w:val="00287C22"/>
    <w:rsid w:val="002901AA"/>
    <w:rsid w:val="00291F2E"/>
    <w:rsid w:val="002924C8"/>
    <w:rsid w:val="00292638"/>
    <w:rsid w:val="002932D9"/>
    <w:rsid w:val="00293B8C"/>
    <w:rsid w:val="00294C7F"/>
    <w:rsid w:val="00295EB9"/>
    <w:rsid w:val="002964C9"/>
    <w:rsid w:val="002978F2"/>
    <w:rsid w:val="002A01A5"/>
    <w:rsid w:val="002A0846"/>
    <w:rsid w:val="002A10EE"/>
    <w:rsid w:val="002A1120"/>
    <w:rsid w:val="002A3F96"/>
    <w:rsid w:val="002A4CEA"/>
    <w:rsid w:val="002A636B"/>
    <w:rsid w:val="002A64C5"/>
    <w:rsid w:val="002A7A25"/>
    <w:rsid w:val="002B0D9A"/>
    <w:rsid w:val="002B0E10"/>
    <w:rsid w:val="002B6B8D"/>
    <w:rsid w:val="002B7648"/>
    <w:rsid w:val="002C2110"/>
    <w:rsid w:val="002C339E"/>
    <w:rsid w:val="002C3AC1"/>
    <w:rsid w:val="002D3531"/>
    <w:rsid w:val="002D3B7D"/>
    <w:rsid w:val="002D4444"/>
    <w:rsid w:val="002D4EB9"/>
    <w:rsid w:val="002D561B"/>
    <w:rsid w:val="002D7151"/>
    <w:rsid w:val="002E1686"/>
    <w:rsid w:val="002E64DD"/>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05FFD"/>
    <w:rsid w:val="003130B1"/>
    <w:rsid w:val="0031330C"/>
    <w:rsid w:val="003161B3"/>
    <w:rsid w:val="00321438"/>
    <w:rsid w:val="00323510"/>
    <w:rsid w:val="00324CBE"/>
    <w:rsid w:val="00325375"/>
    <w:rsid w:val="0032678A"/>
    <w:rsid w:val="00326E7A"/>
    <w:rsid w:val="0032738E"/>
    <w:rsid w:val="00332431"/>
    <w:rsid w:val="00332C06"/>
    <w:rsid w:val="003336B6"/>
    <w:rsid w:val="0033439B"/>
    <w:rsid w:val="003347A9"/>
    <w:rsid w:val="003350DE"/>
    <w:rsid w:val="00337F2D"/>
    <w:rsid w:val="00340491"/>
    <w:rsid w:val="0034197E"/>
    <w:rsid w:val="0034222B"/>
    <w:rsid w:val="00344C2E"/>
    <w:rsid w:val="00346526"/>
    <w:rsid w:val="00350069"/>
    <w:rsid w:val="00350AE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A28"/>
    <w:rsid w:val="003A4B8B"/>
    <w:rsid w:val="003A51F7"/>
    <w:rsid w:val="003A6DBB"/>
    <w:rsid w:val="003A6DE0"/>
    <w:rsid w:val="003B1EF4"/>
    <w:rsid w:val="003B5596"/>
    <w:rsid w:val="003B5F19"/>
    <w:rsid w:val="003B7D95"/>
    <w:rsid w:val="003C0168"/>
    <w:rsid w:val="003C3FD1"/>
    <w:rsid w:val="003C4B1B"/>
    <w:rsid w:val="003D044A"/>
    <w:rsid w:val="003D2A88"/>
    <w:rsid w:val="003D42BD"/>
    <w:rsid w:val="003D54AF"/>
    <w:rsid w:val="003D5AA5"/>
    <w:rsid w:val="003D6734"/>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359A"/>
    <w:rsid w:val="00416406"/>
    <w:rsid w:val="00416A6C"/>
    <w:rsid w:val="00421551"/>
    <w:rsid w:val="004216DE"/>
    <w:rsid w:val="00422A28"/>
    <w:rsid w:val="00423D26"/>
    <w:rsid w:val="0042401F"/>
    <w:rsid w:val="00427B56"/>
    <w:rsid w:val="00431219"/>
    <w:rsid w:val="00432FCA"/>
    <w:rsid w:val="00433F84"/>
    <w:rsid w:val="00434B6B"/>
    <w:rsid w:val="00434C9B"/>
    <w:rsid w:val="004355C0"/>
    <w:rsid w:val="00436639"/>
    <w:rsid w:val="00450665"/>
    <w:rsid w:val="00452AD5"/>
    <w:rsid w:val="00452FD5"/>
    <w:rsid w:val="004532E1"/>
    <w:rsid w:val="0045456E"/>
    <w:rsid w:val="00457D8D"/>
    <w:rsid w:val="0047063A"/>
    <w:rsid w:val="00471C6C"/>
    <w:rsid w:val="00481DD8"/>
    <w:rsid w:val="004831C1"/>
    <w:rsid w:val="0048351B"/>
    <w:rsid w:val="0048430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1512"/>
    <w:rsid w:val="004F4CAC"/>
    <w:rsid w:val="004F4FCE"/>
    <w:rsid w:val="004F7E09"/>
    <w:rsid w:val="005021C3"/>
    <w:rsid w:val="00503F57"/>
    <w:rsid w:val="005055C0"/>
    <w:rsid w:val="0050771F"/>
    <w:rsid w:val="0051507C"/>
    <w:rsid w:val="0051554D"/>
    <w:rsid w:val="00520307"/>
    <w:rsid w:val="005213AD"/>
    <w:rsid w:val="005236C1"/>
    <w:rsid w:val="005241D0"/>
    <w:rsid w:val="00527E1E"/>
    <w:rsid w:val="00530B96"/>
    <w:rsid w:val="0053240A"/>
    <w:rsid w:val="00534B7C"/>
    <w:rsid w:val="00534E19"/>
    <w:rsid w:val="005379CE"/>
    <w:rsid w:val="00541E26"/>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36"/>
    <w:rsid w:val="0057204D"/>
    <w:rsid w:val="005728FA"/>
    <w:rsid w:val="00573692"/>
    <w:rsid w:val="00573C66"/>
    <w:rsid w:val="00574C3D"/>
    <w:rsid w:val="00575BE7"/>
    <w:rsid w:val="0058009B"/>
    <w:rsid w:val="00580185"/>
    <w:rsid w:val="00580E6C"/>
    <w:rsid w:val="0058164B"/>
    <w:rsid w:val="00585831"/>
    <w:rsid w:val="0058655A"/>
    <w:rsid w:val="00587ACF"/>
    <w:rsid w:val="00590A35"/>
    <w:rsid w:val="00590DF5"/>
    <w:rsid w:val="00592355"/>
    <w:rsid w:val="005937C8"/>
    <w:rsid w:val="0059758D"/>
    <w:rsid w:val="005A0890"/>
    <w:rsid w:val="005A1024"/>
    <w:rsid w:val="005A2A60"/>
    <w:rsid w:val="005A42A4"/>
    <w:rsid w:val="005A48BE"/>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42ED"/>
    <w:rsid w:val="005D5DB7"/>
    <w:rsid w:val="005D5F4A"/>
    <w:rsid w:val="005D68E3"/>
    <w:rsid w:val="005D69E8"/>
    <w:rsid w:val="005D7860"/>
    <w:rsid w:val="005E196D"/>
    <w:rsid w:val="005E1DB7"/>
    <w:rsid w:val="005E2879"/>
    <w:rsid w:val="005E2F13"/>
    <w:rsid w:val="005E31BE"/>
    <w:rsid w:val="005E6BDF"/>
    <w:rsid w:val="005F2C04"/>
    <w:rsid w:val="005F3ABC"/>
    <w:rsid w:val="005F6EF4"/>
    <w:rsid w:val="005F78B7"/>
    <w:rsid w:val="00600439"/>
    <w:rsid w:val="0060405B"/>
    <w:rsid w:val="00604D81"/>
    <w:rsid w:val="00610237"/>
    <w:rsid w:val="006108D6"/>
    <w:rsid w:val="00612BAC"/>
    <w:rsid w:val="00614F43"/>
    <w:rsid w:val="00616286"/>
    <w:rsid w:val="00616540"/>
    <w:rsid w:val="00616721"/>
    <w:rsid w:val="006174D2"/>
    <w:rsid w:val="006212AD"/>
    <w:rsid w:val="006246C0"/>
    <w:rsid w:val="0062521D"/>
    <w:rsid w:val="00625316"/>
    <w:rsid w:val="0062799E"/>
    <w:rsid w:val="0063480C"/>
    <w:rsid w:val="00636291"/>
    <w:rsid w:val="006409FE"/>
    <w:rsid w:val="006422CC"/>
    <w:rsid w:val="0064494E"/>
    <w:rsid w:val="00645540"/>
    <w:rsid w:val="00645E30"/>
    <w:rsid w:val="00650C1D"/>
    <w:rsid w:val="0065259F"/>
    <w:rsid w:val="0065288A"/>
    <w:rsid w:val="00652E72"/>
    <w:rsid w:val="00654515"/>
    <w:rsid w:val="00655D6B"/>
    <w:rsid w:val="00656AA1"/>
    <w:rsid w:val="0066228D"/>
    <w:rsid w:val="0066267F"/>
    <w:rsid w:val="00664731"/>
    <w:rsid w:val="00664C59"/>
    <w:rsid w:val="00665044"/>
    <w:rsid w:val="00665266"/>
    <w:rsid w:val="00674783"/>
    <w:rsid w:val="00674B1D"/>
    <w:rsid w:val="00674C79"/>
    <w:rsid w:val="00676552"/>
    <w:rsid w:val="00680A9E"/>
    <w:rsid w:val="00681C20"/>
    <w:rsid w:val="006838C9"/>
    <w:rsid w:val="00684259"/>
    <w:rsid w:val="006854FA"/>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09EF"/>
    <w:rsid w:val="006C1E5C"/>
    <w:rsid w:val="006C2635"/>
    <w:rsid w:val="006C4ED6"/>
    <w:rsid w:val="006C6169"/>
    <w:rsid w:val="006D17A9"/>
    <w:rsid w:val="006D4802"/>
    <w:rsid w:val="006D49F3"/>
    <w:rsid w:val="006D70E7"/>
    <w:rsid w:val="006E041E"/>
    <w:rsid w:val="006E2DAD"/>
    <w:rsid w:val="006E39CC"/>
    <w:rsid w:val="006E4E3A"/>
    <w:rsid w:val="006E4F42"/>
    <w:rsid w:val="006E5D57"/>
    <w:rsid w:val="006E73DD"/>
    <w:rsid w:val="006F1309"/>
    <w:rsid w:val="006F1C5B"/>
    <w:rsid w:val="006F1CD0"/>
    <w:rsid w:val="006F1FF6"/>
    <w:rsid w:val="006F5B28"/>
    <w:rsid w:val="006F78A3"/>
    <w:rsid w:val="00701531"/>
    <w:rsid w:val="00701956"/>
    <w:rsid w:val="00702DF5"/>
    <w:rsid w:val="00703E0A"/>
    <w:rsid w:val="00704622"/>
    <w:rsid w:val="007049D5"/>
    <w:rsid w:val="007105EA"/>
    <w:rsid w:val="007107B7"/>
    <w:rsid w:val="007148AD"/>
    <w:rsid w:val="00720FAC"/>
    <w:rsid w:val="00724228"/>
    <w:rsid w:val="00724F57"/>
    <w:rsid w:val="00725665"/>
    <w:rsid w:val="00725B53"/>
    <w:rsid w:val="00726BF1"/>
    <w:rsid w:val="00727444"/>
    <w:rsid w:val="00730C24"/>
    <w:rsid w:val="0073103A"/>
    <w:rsid w:val="007313D2"/>
    <w:rsid w:val="00731581"/>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67CA5"/>
    <w:rsid w:val="007715E7"/>
    <w:rsid w:val="0077267C"/>
    <w:rsid w:val="007746B9"/>
    <w:rsid w:val="00774973"/>
    <w:rsid w:val="00775263"/>
    <w:rsid w:val="00775640"/>
    <w:rsid w:val="00782F57"/>
    <w:rsid w:val="00783370"/>
    <w:rsid w:val="007849CB"/>
    <w:rsid w:val="007858E2"/>
    <w:rsid w:val="00786D64"/>
    <w:rsid w:val="00792235"/>
    <w:rsid w:val="007931D1"/>
    <w:rsid w:val="007937A6"/>
    <w:rsid w:val="00793F43"/>
    <w:rsid w:val="0079514E"/>
    <w:rsid w:val="007970B5"/>
    <w:rsid w:val="007A1F94"/>
    <w:rsid w:val="007A21B1"/>
    <w:rsid w:val="007A4DF6"/>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E68FA"/>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227"/>
    <w:rsid w:val="00814ACE"/>
    <w:rsid w:val="008154E5"/>
    <w:rsid w:val="00816960"/>
    <w:rsid w:val="0082282B"/>
    <w:rsid w:val="00822B8F"/>
    <w:rsid w:val="008254E6"/>
    <w:rsid w:val="00825B0A"/>
    <w:rsid w:val="00825C40"/>
    <w:rsid w:val="00826466"/>
    <w:rsid w:val="0082654C"/>
    <w:rsid w:val="00830449"/>
    <w:rsid w:val="008304CB"/>
    <w:rsid w:val="008327A9"/>
    <w:rsid w:val="00833FEB"/>
    <w:rsid w:val="008359CF"/>
    <w:rsid w:val="00836437"/>
    <w:rsid w:val="00836449"/>
    <w:rsid w:val="00836A75"/>
    <w:rsid w:val="00837C72"/>
    <w:rsid w:val="008442A9"/>
    <w:rsid w:val="00845986"/>
    <w:rsid w:val="0084740D"/>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049"/>
    <w:rsid w:val="0087674F"/>
    <w:rsid w:val="00876CFA"/>
    <w:rsid w:val="008772C9"/>
    <w:rsid w:val="0087753F"/>
    <w:rsid w:val="00877E46"/>
    <w:rsid w:val="00881475"/>
    <w:rsid w:val="008821C9"/>
    <w:rsid w:val="008823CF"/>
    <w:rsid w:val="0088367A"/>
    <w:rsid w:val="00884007"/>
    <w:rsid w:val="00884969"/>
    <w:rsid w:val="00890A6B"/>
    <w:rsid w:val="00892801"/>
    <w:rsid w:val="00892976"/>
    <w:rsid w:val="008951FE"/>
    <w:rsid w:val="00896129"/>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72C"/>
    <w:rsid w:val="008D1863"/>
    <w:rsid w:val="008D19F5"/>
    <w:rsid w:val="008D1EF5"/>
    <w:rsid w:val="008D3CAA"/>
    <w:rsid w:val="008D668E"/>
    <w:rsid w:val="008D6FC3"/>
    <w:rsid w:val="008D765C"/>
    <w:rsid w:val="008E25ED"/>
    <w:rsid w:val="008E614D"/>
    <w:rsid w:val="008E6846"/>
    <w:rsid w:val="008E6D08"/>
    <w:rsid w:val="008E7CD5"/>
    <w:rsid w:val="008F1264"/>
    <w:rsid w:val="008F3C24"/>
    <w:rsid w:val="00900591"/>
    <w:rsid w:val="00901258"/>
    <w:rsid w:val="0090450A"/>
    <w:rsid w:val="0090619C"/>
    <w:rsid w:val="0090622E"/>
    <w:rsid w:val="0090727D"/>
    <w:rsid w:val="009076E9"/>
    <w:rsid w:val="00907C84"/>
    <w:rsid w:val="00910818"/>
    <w:rsid w:val="0091144C"/>
    <w:rsid w:val="00911BE9"/>
    <w:rsid w:val="00921924"/>
    <w:rsid w:val="00922173"/>
    <w:rsid w:val="00922D03"/>
    <w:rsid w:val="00923EAC"/>
    <w:rsid w:val="00924B38"/>
    <w:rsid w:val="00925815"/>
    <w:rsid w:val="00926BE4"/>
    <w:rsid w:val="009272A8"/>
    <w:rsid w:val="00930B5F"/>
    <w:rsid w:val="00932A75"/>
    <w:rsid w:val="00933482"/>
    <w:rsid w:val="009341A0"/>
    <w:rsid w:val="00935014"/>
    <w:rsid w:val="009355D8"/>
    <w:rsid w:val="0093721B"/>
    <w:rsid w:val="00937FD2"/>
    <w:rsid w:val="00940645"/>
    <w:rsid w:val="00942923"/>
    <w:rsid w:val="00945580"/>
    <w:rsid w:val="00945A76"/>
    <w:rsid w:val="009472B3"/>
    <w:rsid w:val="009511DD"/>
    <w:rsid w:val="00952973"/>
    <w:rsid w:val="009538A7"/>
    <w:rsid w:val="009604D0"/>
    <w:rsid w:val="00960689"/>
    <w:rsid w:val="00961799"/>
    <w:rsid w:val="009621D0"/>
    <w:rsid w:val="00962259"/>
    <w:rsid w:val="00965CD3"/>
    <w:rsid w:val="00965FE6"/>
    <w:rsid w:val="00966576"/>
    <w:rsid w:val="00971862"/>
    <w:rsid w:val="009719D1"/>
    <w:rsid w:val="00972FF6"/>
    <w:rsid w:val="00973907"/>
    <w:rsid w:val="009766F9"/>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620D"/>
    <w:rsid w:val="009A776E"/>
    <w:rsid w:val="009B20AA"/>
    <w:rsid w:val="009B22AB"/>
    <w:rsid w:val="009B2E5B"/>
    <w:rsid w:val="009B5345"/>
    <w:rsid w:val="009B568A"/>
    <w:rsid w:val="009B6329"/>
    <w:rsid w:val="009B7BD8"/>
    <w:rsid w:val="009C0ADC"/>
    <w:rsid w:val="009C1A8A"/>
    <w:rsid w:val="009C4369"/>
    <w:rsid w:val="009C5520"/>
    <w:rsid w:val="009D0DFC"/>
    <w:rsid w:val="009D3C75"/>
    <w:rsid w:val="009D7766"/>
    <w:rsid w:val="009E132B"/>
    <w:rsid w:val="009E1D19"/>
    <w:rsid w:val="009E217D"/>
    <w:rsid w:val="009E36B0"/>
    <w:rsid w:val="009E7B95"/>
    <w:rsid w:val="009F2CD0"/>
    <w:rsid w:val="009F3167"/>
    <w:rsid w:val="009F685F"/>
    <w:rsid w:val="009F6D23"/>
    <w:rsid w:val="00A04BC9"/>
    <w:rsid w:val="00A052AB"/>
    <w:rsid w:val="00A05E01"/>
    <w:rsid w:val="00A0740C"/>
    <w:rsid w:val="00A10736"/>
    <w:rsid w:val="00A10FDB"/>
    <w:rsid w:val="00A11598"/>
    <w:rsid w:val="00A15CAD"/>
    <w:rsid w:val="00A17195"/>
    <w:rsid w:val="00A20F76"/>
    <w:rsid w:val="00A217C2"/>
    <w:rsid w:val="00A21F80"/>
    <w:rsid w:val="00A22BCD"/>
    <w:rsid w:val="00A24587"/>
    <w:rsid w:val="00A2579A"/>
    <w:rsid w:val="00A27127"/>
    <w:rsid w:val="00A27A2A"/>
    <w:rsid w:val="00A32F2B"/>
    <w:rsid w:val="00A34835"/>
    <w:rsid w:val="00A34DE4"/>
    <w:rsid w:val="00A36848"/>
    <w:rsid w:val="00A36C49"/>
    <w:rsid w:val="00A36DF8"/>
    <w:rsid w:val="00A411FF"/>
    <w:rsid w:val="00A41518"/>
    <w:rsid w:val="00A41D46"/>
    <w:rsid w:val="00A43CDF"/>
    <w:rsid w:val="00A44329"/>
    <w:rsid w:val="00A4479D"/>
    <w:rsid w:val="00A44E67"/>
    <w:rsid w:val="00A461A3"/>
    <w:rsid w:val="00A529E4"/>
    <w:rsid w:val="00A535BC"/>
    <w:rsid w:val="00A54D07"/>
    <w:rsid w:val="00A54DE2"/>
    <w:rsid w:val="00A56085"/>
    <w:rsid w:val="00A60A97"/>
    <w:rsid w:val="00A615A5"/>
    <w:rsid w:val="00A615E0"/>
    <w:rsid w:val="00A62AE8"/>
    <w:rsid w:val="00A63426"/>
    <w:rsid w:val="00A63518"/>
    <w:rsid w:val="00A64174"/>
    <w:rsid w:val="00A65BA4"/>
    <w:rsid w:val="00A65C29"/>
    <w:rsid w:val="00A67581"/>
    <w:rsid w:val="00A72034"/>
    <w:rsid w:val="00A72A24"/>
    <w:rsid w:val="00A73893"/>
    <w:rsid w:val="00A73F01"/>
    <w:rsid w:val="00A76539"/>
    <w:rsid w:val="00A76B67"/>
    <w:rsid w:val="00A7736D"/>
    <w:rsid w:val="00A77512"/>
    <w:rsid w:val="00A80A89"/>
    <w:rsid w:val="00A81B9D"/>
    <w:rsid w:val="00A8272C"/>
    <w:rsid w:val="00A82B11"/>
    <w:rsid w:val="00A82FBB"/>
    <w:rsid w:val="00A862D2"/>
    <w:rsid w:val="00A86D37"/>
    <w:rsid w:val="00A90034"/>
    <w:rsid w:val="00A91E51"/>
    <w:rsid w:val="00A91EB8"/>
    <w:rsid w:val="00A9388F"/>
    <w:rsid w:val="00A94AA8"/>
    <w:rsid w:val="00A96E38"/>
    <w:rsid w:val="00A97373"/>
    <w:rsid w:val="00AA31C4"/>
    <w:rsid w:val="00AA624B"/>
    <w:rsid w:val="00AA6467"/>
    <w:rsid w:val="00AA6780"/>
    <w:rsid w:val="00AB05E4"/>
    <w:rsid w:val="00AB0982"/>
    <w:rsid w:val="00AB11EF"/>
    <w:rsid w:val="00AB1B9B"/>
    <w:rsid w:val="00AB2CA5"/>
    <w:rsid w:val="00AB5AB2"/>
    <w:rsid w:val="00AB5C46"/>
    <w:rsid w:val="00AB6542"/>
    <w:rsid w:val="00AB7207"/>
    <w:rsid w:val="00AC02BC"/>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E549A"/>
    <w:rsid w:val="00AF1B61"/>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2A5"/>
    <w:rsid w:val="00B163DD"/>
    <w:rsid w:val="00B21284"/>
    <w:rsid w:val="00B21C6F"/>
    <w:rsid w:val="00B22471"/>
    <w:rsid w:val="00B22BF6"/>
    <w:rsid w:val="00B238B2"/>
    <w:rsid w:val="00B23B8F"/>
    <w:rsid w:val="00B31D15"/>
    <w:rsid w:val="00B31FB0"/>
    <w:rsid w:val="00B32E10"/>
    <w:rsid w:val="00B338FE"/>
    <w:rsid w:val="00B34F1F"/>
    <w:rsid w:val="00B35A10"/>
    <w:rsid w:val="00B36146"/>
    <w:rsid w:val="00B36F91"/>
    <w:rsid w:val="00B418FB"/>
    <w:rsid w:val="00B41DC1"/>
    <w:rsid w:val="00B42BD6"/>
    <w:rsid w:val="00B43BAF"/>
    <w:rsid w:val="00B441B2"/>
    <w:rsid w:val="00B4525A"/>
    <w:rsid w:val="00B47158"/>
    <w:rsid w:val="00B4740D"/>
    <w:rsid w:val="00B474FC"/>
    <w:rsid w:val="00B50C20"/>
    <w:rsid w:val="00B51688"/>
    <w:rsid w:val="00B52878"/>
    <w:rsid w:val="00B549FB"/>
    <w:rsid w:val="00B55C64"/>
    <w:rsid w:val="00B55F8D"/>
    <w:rsid w:val="00B56C23"/>
    <w:rsid w:val="00B60936"/>
    <w:rsid w:val="00B612A7"/>
    <w:rsid w:val="00B61929"/>
    <w:rsid w:val="00B64D5D"/>
    <w:rsid w:val="00B70D5D"/>
    <w:rsid w:val="00B72B27"/>
    <w:rsid w:val="00B740B2"/>
    <w:rsid w:val="00B74227"/>
    <w:rsid w:val="00B75066"/>
    <w:rsid w:val="00B757C7"/>
    <w:rsid w:val="00B7768A"/>
    <w:rsid w:val="00B80998"/>
    <w:rsid w:val="00B81C06"/>
    <w:rsid w:val="00B826A6"/>
    <w:rsid w:val="00B831CB"/>
    <w:rsid w:val="00B84DEE"/>
    <w:rsid w:val="00B86B37"/>
    <w:rsid w:val="00B86FCF"/>
    <w:rsid w:val="00B9080E"/>
    <w:rsid w:val="00B93A8A"/>
    <w:rsid w:val="00B9705D"/>
    <w:rsid w:val="00B97CFE"/>
    <w:rsid w:val="00BA12F0"/>
    <w:rsid w:val="00BA15B9"/>
    <w:rsid w:val="00BA1962"/>
    <w:rsid w:val="00BA2327"/>
    <w:rsid w:val="00BA4762"/>
    <w:rsid w:val="00BA52A8"/>
    <w:rsid w:val="00BA5610"/>
    <w:rsid w:val="00BA7111"/>
    <w:rsid w:val="00BB30A0"/>
    <w:rsid w:val="00BB5C6E"/>
    <w:rsid w:val="00BB66AB"/>
    <w:rsid w:val="00BB763A"/>
    <w:rsid w:val="00BC0539"/>
    <w:rsid w:val="00BC35D4"/>
    <w:rsid w:val="00BC381E"/>
    <w:rsid w:val="00BC5905"/>
    <w:rsid w:val="00BD080E"/>
    <w:rsid w:val="00BD0E05"/>
    <w:rsid w:val="00BD1D48"/>
    <w:rsid w:val="00BD2FBA"/>
    <w:rsid w:val="00BD3856"/>
    <w:rsid w:val="00BD3FFF"/>
    <w:rsid w:val="00BD4637"/>
    <w:rsid w:val="00BD6EE2"/>
    <w:rsid w:val="00BD73AC"/>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04F71"/>
    <w:rsid w:val="00C10B13"/>
    <w:rsid w:val="00C13B10"/>
    <w:rsid w:val="00C152D1"/>
    <w:rsid w:val="00C15C06"/>
    <w:rsid w:val="00C15FFF"/>
    <w:rsid w:val="00C1678F"/>
    <w:rsid w:val="00C17DB8"/>
    <w:rsid w:val="00C206F9"/>
    <w:rsid w:val="00C225F7"/>
    <w:rsid w:val="00C25C19"/>
    <w:rsid w:val="00C26278"/>
    <w:rsid w:val="00C268F9"/>
    <w:rsid w:val="00C26DD3"/>
    <w:rsid w:val="00C301BB"/>
    <w:rsid w:val="00C30944"/>
    <w:rsid w:val="00C322DF"/>
    <w:rsid w:val="00C332BA"/>
    <w:rsid w:val="00C40040"/>
    <w:rsid w:val="00C4101A"/>
    <w:rsid w:val="00C414D9"/>
    <w:rsid w:val="00C41C92"/>
    <w:rsid w:val="00C429B9"/>
    <w:rsid w:val="00C44269"/>
    <w:rsid w:val="00C44564"/>
    <w:rsid w:val="00C45886"/>
    <w:rsid w:val="00C461B0"/>
    <w:rsid w:val="00C46EAE"/>
    <w:rsid w:val="00C505DB"/>
    <w:rsid w:val="00C52E4B"/>
    <w:rsid w:val="00C54709"/>
    <w:rsid w:val="00C6293F"/>
    <w:rsid w:val="00C64ABC"/>
    <w:rsid w:val="00C64D51"/>
    <w:rsid w:val="00C65D46"/>
    <w:rsid w:val="00C661DC"/>
    <w:rsid w:val="00C67E8A"/>
    <w:rsid w:val="00C708F6"/>
    <w:rsid w:val="00C71880"/>
    <w:rsid w:val="00C71CB5"/>
    <w:rsid w:val="00C72F41"/>
    <w:rsid w:val="00C73AE3"/>
    <w:rsid w:val="00C73F1F"/>
    <w:rsid w:val="00C76C12"/>
    <w:rsid w:val="00C77DB2"/>
    <w:rsid w:val="00C80586"/>
    <w:rsid w:val="00C8325C"/>
    <w:rsid w:val="00C83DFF"/>
    <w:rsid w:val="00C8573D"/>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8C1"/>
    <w:rsid w:val="00CB4BEC"/>
    <w:rsid w:val="00CB60B3"/>
    <w:rsid w:val="00CB6B26"/>
    <w:rsid w:val="00CB7AC6"/>
    <w:rsid w:val="00CB7B75"/>
    <w:rsid w:val="00CB7FC0"/>
    <w:rsid w:val="00CC069A"/>
    <w:rsid w:val="00CC1407"/>
    <w:rsid w:val="00CC1E44"/>
    <w:rsid w:val="00CC201B"/>
    <w:rsid w:val="00CC3644"/>
    <w:rsid w:val="00CC4C8D"/>
    <w:rsid w:val="00CC748D"/>
    <w:rsid w:val="00CD1336"/>
    <w:rsid w:val="00CD2078"/>
    <w:rsid w:val="00CD47B7"/>
    <w:rsid w:val="00CD6197"/>
    <w:rsid w:val="00CE0BC6"/>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40D1"/>
    <w:rsid w:val="00D05036"/>
    <w:rsid w:val="00D05B97"/>
    <w:rsid w:val="00D06E61"/>
    <w:rsid w:val="00D07A74"/>
    <w:rsid w:val="00D07D44"/>
    <w:rsid w:val="00D07E71"/>
    <w:rsid w:val="00D1089E"/>
    <w:rsid w:val="00D111AB"/>
    <w:rsid w:val="00D11BE7"/>
    <w:rsid w:val="00D16994"/>
    <w:rsid w:val="00D173B2"/>
    <w:rsid w:val="00D22432"/>
    <w:rsid w:val="00D22B7B"/>
    <w:rsid w:val="00D23943"/>
    <w:rsid w:val="00D254CE"/>
    <w:rsid w:val="00D31094"/>
    <w:rsid w:val="00D31A90"/>
    <w:rsid w:val="00D334EA"/>
    <w:rsid w:val="00D34F20"/>
    <w:rsid w:val="00D34F8A"/>
    <w:rsid w:val="00D36881"/>
    <w:rsid w:val="00D36B0B"/>
    <w:rsid w:val="00D40094"/>
    <w:rsid w:val="00D40C06"/>
    <w:rsid w:val="00D43B4E"/>
    <w:rsid w:val="00D4451C"/>
    <w:rsid w:val="00D45617"/>
    <w:rsid w:val="00D45B9A"/>
    <w:rsid w:val="00D46200"/>
    <w:rsid w:val="00D46468"/>
    <w:rsid w:val="00D464E9"/>
    <w:rsid w:val="00D46C32"/>
    <w:rsid w:val="00D476E9"/>
    <w:rsid w:val="00D50250"/>
    <w:rsid w:val="00D544A3"/>
    <w:rsid w:val="00D55AC8"/>
    <w:rsid w:val="00D56FE1"/>
    <w:rsid w:val="00D576A5"/>
    <w:rsid w:val="00D61A86"/>
    <w:rsid w:val="00D64155"/>
    <w:rsid w:val="00D650F1"/>
    <w:rsid w:val="00D67366"/>
    <w:rsid w:val="00D67BDF"/>
    <w:rsid w:val="00D67C03"/>
    <w:rsid w:val="00D67FFE"/>
    <w:rsid w:val="00D722D9"/>
    <w:rsid w:val="00D73DDD"/>
    <w:rsid w:val="00D7592C"/>
    <w:rsid w:val="00D76C2A"/>
    <w:rsid w:val="00D777D9"/>
    <w:rsid w:val="00D77D8F"/>
    <w:rsid w:val="00D8032E"/>
    <w:rsid w:val="00D807AE"/>
    <w:rsid w:val="00D8127A"/>
    <w:rsid w:val="00D81445"/>
    <w:rsid w:val="00D825AD"/>
    <w:rsid w:val="00D82CFF"/>
    <w:rsid w:val="00D86DD3"/>
    <w:rsid w:val="00D87896"/>
    <w:rsid w:val="00D87AA3"/>
    <w:rsid w:val="00D93A7D"/>
    <w:rsid w:val="00D94861"/>
    <w:rsid w:val="00D94B6B"/>
    <w:rsid w:val="00D95F4B"/>
    <w:rsid w:val="00D96A66"/>
    <w:rsid w:val="00DA2C61"/>
    <w:rsid w:val="00DA579A"/>
    <w:rsid w:val="00DA61EB"/>
    <w:rsid w:val="00DA7BCB"/>
    <w:rsid w:val="00DA7D30"/>
    <w:rsid w:val="00DB00B5"/>
    <w:rsid w:val="00DB10E2"/>
    <w:rsid w:val="00DB346A"/>
    <w:rsid w:val="00DB44D3"/>
    <w:rsid w:val="00DB4DC8"/>
    <w:rsid w:val="00DC1EEA"/>
    <w:rsid w:val="00DC583A"/>
    <w:rsid w:val="00DC5CAF"/>
    <w:rsid w:val="00DC5CB2"/>
    <w:rsid w:val="00DC5DB4"/>
    <w:rsid w:val="00DD081C"/>
    <w:rsid w:val="00DD1E0B"/>
    <w:rsid w:val="00DD25B8"/>
    <w:rsid w:val="00DD56AD"/>
    <w:rsid w:val="00DD6210"/>
    <w:rsid w:val="00DD6BA7"/>
    <w:rsid w:val="00DD712C"/>
    <w:rsid w:val="00DE0219"/>
    <w:rsid w:val="00DE2A21"/>
    <w:rsid w:val="00DE305F"/>
    <w:rsid w:val="00DE3B64"/>
    <w:rsid w:val="00DE3E8B"/>
    <w:rsid w:val="00DE49B8"/>
    <w:rsid w:val="00DE5B87"/>
    <w:rsid w:val="00DE6BCE"/>
    <w:rsid w:val="00DE7EFC"/>
    <w:rsid w:val="00DF1366"/>
    <w:rsid w:val="00DF2EA9"/>
    <w:rsid w:val="00DF444F"/>
    <w:rsid w:val="00DF7D4F"/>
    <w:rsid w:val="00E01618"/>
    <w:rsid w:val="00E02AD2"/>
    <w:rsid w:val="00E053A1"/>
    <w:rsid w:val="00E10CE7"/>
    <w:rsid w:val="00E157F6"/>
    <w:rsid w:val="00E16874"/>
    <w:rsid w:val="00E17F20"/>
    <w:rsid w:val="00E201AA"/>
    <w:rsid w:val="00E207A4"/>
    <w:rsid w:val="00E20878"/>
    <w:rsid w:val="00E21A5C"/>
    <w:rsid w:val="00E23832"/>
    <w:rsid w:val="00E24969"/>
    <w:rsid w:val="00E24E2C"/>
    <w:rsid w:val="00E26B50"/>
    <w:rsid w:val="00E26E69"/>
    <w:rsid w:val="00E27802"/>
    <w:rsid w:val="00E27E53"/>
    <w:rsid w:val="00E31335"/>
    <w:rsid w:val="00E33AD4"/>
    <w:rsid w:val="00E345F0"/>
    <w:rsid w:val="00E35E80"/>
    <w:rsid w:val="00E366A4"/>
    <w:rsid w:val="00E40998"/>
    <w:rsid w:val="00E40E07"/>
    <w:rsid w:val="00E42A69"/>
    <w:rsid w:val="00E42B1E"/>
    <w:rsid w:val="00E42C0B"/>
    <w:rsid w:val="00E43394"/>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30F9"/>
    <w:rsid w:val="00E65376"/>
    <w:rsid w:val="00E67006"/>
    <w:rsid w:val="00E673A0"/>
    <w:rsid w:val="00E70FF7"/>
    <w:rsid w:val="00E71A8F"/>
    <w:rsid w:val="00E739BF"/>
    <w:rsid w:val="00E73C96"/>
    <w:rsid w:val="00E75FED"/>
    <w:rsid w:val="00E76491"/>
    <w:rsid w:val="00E76517"/>
    <w:rsid w:val="00E803BB"/>
    <w:rsid w:val="00E81CFA"/>
    <w:rsid w:val="00E837B9"/>
    <w:rsid w:val="00E83AEF"/>
    <w:rsid w:val="00E854F4"/>
    <w:rsid w:val="00E87C5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57B7"/>
    <w:rsid w:val="00EB6921"/>
    <w:rsid w:val="00EB7D43"/>
    <w:rsid w:val="00EC0568"/>
    <w:rsid w:val="00EC3557"/>
    <w:rsid w:val="00EC4901"/>
    <w:rsid w:val="00EC5C2D"/>
    <w:rsid w:val="00EC7397"/>
    <w:rsid w:val="00EC76CC"/>
    <w:rsid w:val="00EC7DB2"/>
    <w:rsid w:val="00ED0591"/>
    <w:rsid w:val="00ED12F4"/>
    <w:rsid w:val="00ED20A7"/>
    <w:rsid w:val="00ED212D"/>
    <w:rsid w:val="00ED2884"/>
    <w:rsid w:val="00ED3F72"/>
    <w:rsid w:val="00ED4749"/>
    <w:rsid w:val="00ED699B"/>
    <w:rsid w:val="00EE0EA8"/>
    <w:rsid w:val="00EE16DD"/>
    <w:rsid w:val="00EE3C2E"/>
    <w:rsid w:val="00EE4022"/>
    <w:rsid w:val="00EE5E29"/>
    <w:rsid w:val="00EE64ED"/>
    <w:rsid w:val="00EE67B9"/>
    <w:rsid w:val="00EE6E87"/>
    <w:rsid w:val="00EE75A4"/>
    <w:rsid w:val="00EF2253"/>
    <w:rsid w:val="00EF3C15"/>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1AC4"/>
    <w:rsid w:val="00F23B51"/>
    <w:rsid w:val="00F24C6A"/>
    <w:rsid w:val="00F25579"/>
    <w:rsid w:val="00F25923"/>
    <w:rsid w:val="00F26B13"/>
    <w:rsid w:val="00F27B8E"/>
    <w:rsid w:val="00F31C02"/>
    <w:rsid w:val="00F3371E"/>
    <w:rsid w:val="00F33841"/>
    <w:rsid w:val="00F37B40"/>
    <w:rsid w:val="00F4001E"/>
    <w:rsid w:val="00F40176"/>
    <w:rsid w:val="00F40450"/>
    <w:rsid w:val="00F416F9"/>
    <w:rsid w:val="00F44A10"/>
    <w:rsid w:val="00F4614F"/>
    <w:rsid w:val="00F46B00"/>
    <w:rsid w:val="00F4732A"/>
    <w:rsid w:val="00F50FE5"/>
    <w:rsid w:val="00F5364F"/>
    <w:rsid w:val="00F53968"/>
    <w:rsid w:val="00F54AF8"/>
    <w:rsid w:val="00F54C0C"/>
    <w:rsid w:val="00F54F83"/>
    <w:rsid w:val="00F5510D"/>
    <w:rsid w:val="00F55BE6"/>
    <w:rsid w:val="00F56EA3"/>
    <w:rsid w:val="00F60646"/>
    <w:rsid w:val="00F62F2D"/>
    <w:rsid w:val="00F6557C"/>
    <w:rsid w:val="00F6580C"/>
    <w:rsid w:val="00F677B5"/>
    <w:rsid w:val="00F67C83"/>
    <w:rsid w:val="00F72BB3"/>
    <w:rsid w:val="00F72F26"/>
    <w:rsid w:val="00F74BE4"/>
    <w:rsid w:val="00F758E6"/>
    <w:rsid w:val="00F80FDC"/>
    <w:rsid w:val="00F81A52"/>
    <w:rsid w:val="00F82AC5"/>
    <w:rsid w:val="00F834F0"/>
    <w:rsid w:val="00F83B86"/>
    <w:rsid w:val="00F842D9"/>
    <w:rsid w:val="00F85022"/>
    <w:rsid w:val="00F85508"/>
    <w:rsid w:val="00F90858"/>
    <w:rsid w:val="00F95F87"/>
    <w:rsid w:val="00F96197"/>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B6D36"/>
    <w:rsid w:val="00FC069D"/>
    <w:rsid w:val="00FC11D1"/>
    <w:rsid w:val="00FC12C2"/>
    <w:rsid w:val="00FC24E0"/>
    <w:rsid w:val="00FC43FF"/>
    <w:rsid w:val="00FC5957"/>
    <w:rsid w:val="00FC75E8"/>
    <w:rsid w:val="00FD0614"/>
    <w:rsid w:val="00FD3E49"/>
    <w:rsid w:val="00FD572C"/>
    <w:rsid w:val="00FD6672"/>
    <w:rsid w:val="00FE11E1"/>
    <w:rsid w:val="00FE1279"/>
    <w:rsid w:val="00FE34AA"/>
    <w:rsid w:val="00FE38D4"/>
    <w:rsid w:val="00FE4842"/>
    <w:rsid w:val="00FE6B37"/>
    <w:rsid w:val="00FF05FA"/>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3D8FB"/>
  <w15:docId w15:val="{75692010-2A02-4E54-ADF6-845E95F6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F1B61"/>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aliases w:val=" Cha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7"/>
      </w:num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8"/>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aliases w:val=" Char Char"/>
    <w:basedOn w:val="DefaultParagraphFont"/>
    <w:link w:val="Header"/>
    <w:rsid w:val="00ED212D"/>
    <w:rPr>
      <w:rFonts w:ascii="Calibri" w:eastAsia="Calibri" w:hAnsi="Calibri"/>
      <w:color w:val="000000"/>
      <w:sz w:val="24"/>
      <w:szCs w:val="22"/>
    </w:rPr>
  </w:style>
  <w:style w:type="character" w:styleId="Emphasis">
    <w:name w:val="Emphasis"/>
    <w:uiPriority w:val="99"/>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263044"/>
    <w:rPr>
      <w:sz w:val="16"/>
      <w:szCs w:val="16"/>
    </w:rPr>
  </w:style>
  <w:style w:type="paragraph" w:styleId="CommentText">
    <w:name w:val="annotation text"/>
    <w:basedOn w:val="Normal"/>
    <w:link w:val="CommentTextChar"/>
    <w:semiHidden/>
    <w:unhideWhenUsed/>
    <w:rsid w:val="00263044"/>
    <w:pPr>
      <w:spacing w:line="240" w:lineRule="auto"/>
    </w:pPr>
    <w:rPr>
      <w:sz w:val="20"/>
      <w:szCs w:val="20"/>
    </w:rPr>
  </w:style>
  <w:style w:type="character" w:customStyle="1" w:styleId="CommentTextChar">
    <w:name w:val="Comment Text Char"/>
    <w:basedOn w:val="DefaultParagraphFont"/>
    <w:link w:val="CommentText"/>
    <w:semiHidden/>
    <w:rsid w:val="00263044"/>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63044"/>
    <w:rPr>
      <w:b/>
      <w:bCs/>
    </w:rPr>
  </w:style>
  <w:style w:type="character" w:customStyle="1" w:styleId="CommentSubjectChar">
    <w:name w:val="Comment Subject Char"/>
    <w:basedOn w:val="CommentTextChar"/>
    <w:link w:val="CommentSubject"/>
    <w:semiHidden/>
    <w:rsid w:val="00263044"/>
    <w:rPr>
      <w:rFonts w:ascii="Calibri" w:eastAsia="Calibri" w:hAnsi="Calibri"/>
      <w:b/>
      <w:bCs/>
      <w:color w:val="000000"/>
    </w:rPr>
  </w:style>
  <w:style w:type="character" w:customStyle="1" w:styleId="normaltextrun">
    <w:name w:val="normaltextrun"/>
    <w:basedOn w:val="DefaultParagraphFont"/>
    <w:rsid w:val="007105EA"/>
  </w:style>
  <w:style w:type="character" w:customStyle="1" w:styleId="eop">
    <w:name w:val="eop"/>
    <w:basedOn w:val="DefaultParagraphFont"/>
    <w:rsid w:val="007105EA"/>
  </w:style>
  <w:style w:type="paragraph" w:customStyle="1" w:styleId="paragraph">
    <w:name w:val="paragraph"/>
    <w:basedOn w:val="Normal"/>
    <w:rsid w:val="007105EA"/>
    <w:pPr>
      <w:spacing w:before="100" w:beforeAutospacing="1" w:after="100" w:afterAutospacing="1" w:line="240" w:lineRule="auto"/>
    </w:pPr>
    <w:rPr>
      <w:rFonts w:ascii="Times New Roman" w:eastAsia="Times New Roman" w:hAnsi="Times New Roman"/>
      <w:color w:val="auto"/>
      <w:szCs w:val="24"/>
    </w:rPr>
  </w:style>
  <w:style w:type="paragraph" w:styleId="Revision">
    <w:name w:val="Revision"/>
    <w:hidden/>
    <w:uiPriority w:val="99"/>
    <w:semiHidden/>
    <w:rsid w:val="00D40094"/>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539123066">
      <w:bodyDiv w:val="1"/>
      <w:marLeft w:val="0"/>
      <w:marRight w:val="0"/>
      <w:marTop w:val="0"/>
      <w:marBottom w:val="0"/>
      <w:divBdr>
        <w:top w:val="none" w:sz="0" w:space="0" w:color="auto"/>
        <w:left w:val="none" w:sz="0" w:space="0" w:color="auto"/>
        <w:bottom w:val="none" w:sz="0" w:space="0" w:color="auto"/>
        <w:right w:val="none" w:sz="0" w:space="0" w:color="auto"/>
      </w:divBdr>
    </w:div>
    <w:div w:id="786971427">
      <w:bodyDiv w:val="1"/>
      <w:marLeft w:val="0"/>
      <w:marRight w:val="0"/>
      <w:marTop w:val="0"/>
      <w:marBottom w:val="0"/>
      <w:divBdr>
        <w:top w:val="none" w:sz="0" w:space="0" w:color="auto"/>
        <w:left w:val="none" w:sz="0" w:space="0" w:color="auto"/>
        <w:bottom w:val="none" w:sz="0" w:space="0" w:color="auto"/>
        <w:right w:val="none" w:sz="0" w:space="0" w:color="auto"/>
      </w:divBdr>
    </w:div>
    <w:div w:id="937449677">
      <w:bodyDiv w:val="1"/>
      <w:marLeft w:val="0"/>
      <w:marRight w:val="0"/>
      <w:marTop w:val="0"/>
      <w:marBottom w:val="0"/>
      <w:divBdr>
        <w:top w:val="none" w:sz="0" w:space="0" w:color="auto"/>
        <w:left w:val="none" w:sz="0" w:space="0" w:color="auto"/>
        <w:bottom w:val="none" w:sz="0" w:space="0" w:color="auto"/>
        <w:right w:val="none" w:sz="0" w:space="0" w:color="auto"/>
      </w:divBdr>
    </w:div>
    <w:div w:id="1298754950">
      <w:bodyDiv w:val="1"/>
      <w:marLeft w:val="0"/>
      <w:marRight w:val="0"/>
      <w:marTop w:val="0"/>
      <w:marBottom w:val="0"/>
      <w:divBdr>
        <w:top w:val="none" w:sz="0" w:space="0" w:color="auto"/>
        <w:left w:val="none" w:sz="0" w:space="0" w:color="auto"/>
        <w:bottom w:val="none" w:sz="0" w:space="0" w:color="auto"/>
        <w:right w:val="none" w:sz="0" w:space="0" w:color="auto"/>
      </w:divBdr>
    </w:div>
    <w:div w:id="1518040075">
      <w:bodyDiv w:val="1"/>
      <w:marLeft w:val="0"/>
      <w:marRight w:val="0"/>
      <w:marTop w:val="0"/>
      <w:marBottom w:val="0"/>
      <w:divBdr>
        <w:top w:val="none" w:sz="0" w:space="0" w:color="auto"/>
        <w:left w:val="none" w:sz="0" w:space="0" w:color="auto"/>
        <w:bottom w:val="none" w:sz="0" w:space="0" w:color="auto"/>
        <w:right w:val="none" w:sz="0" w:space="0" w:color="auto"/>
      </w:divBdr>
    </w:div>
    <w:div w:id="193693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siro.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iro.au/en/about/policies/child-safe-poli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siro.au/en/about/Indigenous-engagement/Reconciliation-Action-Pla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024DA"/>
    <w:rsid w:val="0014644C"/>
    <w:rsid w:val="001561B4"/>
    <w:rsid w:val="0019205C"/>
    <w:rsid w:val="00240B89"/>
    <w:rsid w:val="002C111C"/>
    <w:rsid w:val="002F2F94"/>
    <w:rsid w:val="00365935"/>
    <w:rsid w:val="00381BA8"/>
    <w:rsid w:val="00384E47"/>
    <w:rsid w:val="003C6F9C"/>
    <w:rsid w:val="00414F94"/>
    <w:rsid w:val="004F0754"/>
    <w:rsid w:val="00511931"/>
    <w:rsid w:val="00550DF6"/>
    <w:rsid w:val="0055483D"/>
    <w:rsid w:val="005748EF"/>
    <w:rsid w:val="00592DAF"/>
    <w:rsid w:val="00655D6B"/>
    <w:rsid w:val="00761256"/>
    <w:rsid w:val="007C1F3F"/>
    <w:rsid w:val="007C7613"/>
    <w:rsid w:val="0083493E"/>
    <w:rsid w:val="0083601B"/>
    <w:rsid w:val="00875004"/>
    <w:rsid w:val="009642D4"/>
    <w:rsid w:val="00982945"/>
    <w:rsid w:val="009B3276"/>
    <w:rsid w:val="00A109C5"/>
    <w:rsid w:val="00A40042"/>
    <w:rsid w:val="00A46EB0"/>
    <w:rsid w:val="00A5338D"/>
    <w:rsid w:val="00B23E27"/>
    <w:rsid w:val="00B36C21"/>
    <w:rsid w:val="00B55C64"/>
    <w:rsid w:val="00BA52A8"/>
    <w:rsid w:val="00D85F2A"/>
    <w:rsid w:val="00D9552D"/>
    <w:rsid w:val="00DD555E"/>
    <w:rsid w:val="00DE238C"/>
    <w:rsid w:val="00E043D1"/>
    <w:rsid w:val="00E458C3"/>
    <w:rsid w:val="00E51523"/>
    <w:rsid w:val="00EA6D03"/>
    <w:rsid w:val="00ED2C84"/>
    <w:rsid w:val="00F64FDC"/>
    <w:rsid w:val="00FB4F8A"/>
    <w:rsid w:val="00FC12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01E9E-62A4-4703-9817-C14D4B609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4</Pages>
  <Words>1067</Words>
  <Characters>6675</Characters>
  <Application>Microsoft Office Word</Application>
  <DocSecurity>0</DocSecurity>
  <Lines>155</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Mason, Laura (Organisational Development, Clayton)</cp:lastModifiedBy>
  <cp:revision>31</cp:revision>
  <dcterms:created xsi:type="dcterms:W3CDTF">2025-12-15T21:28:00Z</dcterms:created>
  <dcterms:modified xsi:type="dcterms:W3CDTF">2026-04-22T04:06:00Z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b05de5d,3e74a45d,1da71b00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1035756c,18379581,cf98c60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0ad370f1-5840-4c36-bb65-89acaaf849ca_Enabled">
    <vt:lpwstr>true</vt:lpwstr>
  </property>
  <property fmtid="{D5CDD505-2E9C-101B-9397-08002B2CF9AE}" pid="9" name="MSIP_Label_0ad370f1-5840-4c36-bb65-89acaaf849ca_SetDate">
    <vt:lpwstr>2026-01-14T11:56:02Z</vt:lpwstr>
  </property>
  <property fmtid="{D5CDD505-2E9C-101B-9397-08002B2CF9AE}" pid="10" name="MSIP_Label_0ad370f1-5840-4c36-bb65-89acaaf849ca_Method">
    <vt:lpwstr>Privileged</vt:lpwstr>
  </property>
  <property fmtid="{D5CDD505-2E9C-101B-9397-08002B2CF9AE}" pid="11" name="MSIP_Label_0ad370f1-5840-4c36-bb65-89acaaf849ca_Name">
    <vt:lpwstr>OFFICIAL</vt:lpwstr>
  </property>
  <property fmtid="{D5CDD505-2E9C-101B-9397-08002B2CF9AE}" pid="12" name="MSIP_Label_0ad370f1-5840-4c36-bb65-89acaaf849ca_SiteId">
    <vt:lpwstr>0fe05593-19ac-4f98-adbf-0375fce7f160</vt:lpwstr>
  </property>
  <property fmtid="{D5CDD505-2E9C-101B-9397-08002B2CF9AE}" pid="13" name="MSIP_Label_0ad370f1-5840-4c36-bb65-89acaaf849ca_ActionId">
    <vt:lpwstr>e742aa41-0648-48ae-b541-0495c566d4bc</vt:lpwstr>
  </property>
  <property fmtid="{D5CDD505-2E9C-101B-9397-08002B2CF9AE}" pid="14" name="MSIP_Label_0ad370f1-5840-4c36-bb65-89acaaf849ca_ContentBits">
    <vt:lpwstr>3</vt:lpwstr>
  </property>
  <property fmtid="{D5CDD505-2E9C-101B-9397-08002B2CF9AE}" pid="15" name="MSIP_Label_0ad370f1-5840-4c36-bb65-89acaaf849ca_Tag">
    <vt:lpwstr>10, 0, 1, 1</vt:lpwstr>
  </property>
  <property fmtid="{D5CDD505-2E9C-101B-9397-08002B2CF9AE}" pid="16" name="GrammarlyDocumentId">
    <vt:lpwstr>53078c31-e914-43b0-b811-56239d29005e</vt:lpwstr>
  </property>
</Properties>
</file>